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B6EC9" w14:textId="77777777" w:rsidR="004A1AB3" w:rsidRPr="00C96394" w:rsidRDefault="004A1AB3" w:rsidP="004A1AB3">
      <w:pPr>
        <w:rPr>
          <w:rFonts w:ascii="Open Sans" w:hAnsi="Open Sans" w:cs="Open Sans"/>
        </w:rPr>
      </w:pPr>
      <w:r w:rsidRPr="00C96394">
        <w:rPr>
          <w:rFonts w:ascii="Open Sans" w:hAnsi="Open Sans" w:cs="Open Sans"/>
          <w:noProof/>
        </w:rPr>
        <w:drawing>
          <wp:anchor distT="0" distB="0" distL="114300" distR="114300" simplePos="0" relativeHeight="251660288" behindDoc="1" locked="0" layoutInCell="1" allowOverlap="1" wp14:anchorId="7564D6D2" wp14:editId="3CD3CA0F">
            <wp:simplePos x="0" y="0"/>
            <wp:positionH relativeFrom="column">
              <wp:posOffset>371475</wp:posOffset>
            </wp:positionH>
            <wp:positionV relativeFrom="paragraph">
              <wp:posOffset>220345</wp:posOffset>
            </wp:positionV>
            <wp:extent cx="5303325" cy="3769283"/>
            <wp:effectExtent l="0" t="0" r="0" b="3175"/>
            <wp:wrapNone/>
            <wp:docPr id="484546349" name="Picture 48454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46349" name="Picture 484546349"/>
                    <pic:cNvPicPr/>
                  </pic:nvPicPr>
                  <pic:blipFill>
                    <a:blip r:embed="rId10" cstate="print">
                      <a:extLst>
                        <a:ext uri="{28A0092B-C50C-407E-A947-70E740481C1C}">
                          <a14:useLocalDpi xmlns:a14="http://schemas.microsoft.com/office/drawing/2010/main" val="0"/>
                        </a:ext>
                      </a:extLst>
                    </a:blip>
                    <a:srcRect l="238" r="238"/>
                    <a:stretch>
                      <a:fillRect/>
                    </a:stretch>
                  </pic:blipFill>
                  <pic:spPr bwMode="auto">
                    <a:xfrm>
                      <a:off x="0" y="0"/>
                      <a:ext cx="5303325" cy="3769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5C892" w14:textId="77777777" w:rsidR="004A1AB3" w:rsidRPr="00C96394" w:rsidRDefault="004A1AB3" w:rsidP="004A1AB3">
      <w:pPr>
        <w:rPr>
          <w:rFonts w:ascii="Open Sans" w:hAnsi="Open Sans" w:cs="Open Sans"/>
        </w:rPr>
      </w:pPr>
    </w:p>
    <w:p w14:paraId="3BDC61AE" w14:textId="77777777" w:rsidR="004A1AB3" w:rsidRPr="00C96394" w:rsidRDefault="004A1AB3" w:rsidP="004A1AB3">
      <w:pPr>
        <w:rPr>
          <w:rFonts w:ascii="Open Sans" w:hAnsi="Open Sans" w:cs="Open Sans"/>
        </w:rPr>
      </w:pPr>
    </w:p>
    <w:p w14:paraId="109C257C" w14:textId="77777777" w:rsidR="004A1AB3" w:rsidRPr="00C96394" w:rsidRDefault="004A1AB3" w:rsidP="004A1AB3">
      <w:pPr>
        <w:jc w:val="center"/>
        <w:rPr>
          <w:rFonts w:ascii="Open Sans" w:hAnsi="Open Sans" w:cs="Open Sans"/>
          <w:b/>
          <w:bCs/>
          <w:color w:val="C00000"/>
        </w:rPr>
      </w:pPr>
    </w:p>
    <w:p w14:paraId="5156AE48" w14:textId="77777777" w:rsidR="004A1AB3" w:rsidRPr="00C96394" w:rsidRDefault="004A1AB3" w:rsidP="004A1AB3">
      <w:pPr>
        <w:jc w:val="center"/>
        <w:rPr>
          <w:rFonts w:ascii="Open Sans" w:hAnsi="Open Sans" w:cs="Open Sans"/>
          <w:b/>
          <w:bCs/>
          <w:color w:val="C00000"/>
        </w:rPr>
      </w:pPr>
    </w:p>
    <w:p w14:paraId="0568EEC1" w14:textId="77777777" w:rsidR="004A1AB3" w:rsidRPr="00C96394" w:rsidRDefault="004A1AB3" w:rsidP="004A1AB3">
      <w:pPr>
        <w:jc w:val="center"/>
        <w:rPr>
          <w:rFonts w:ascii="Open Sans" w:hAnsi="Open Sans" w:cs="Open Sans"/>
          <w:b/>
          <w:bCs/>
          <w:color w:val="C00000"/>
        </w:rPr>
      </w:pPr>
    </w:p>
    <w:p w14:paraId="259C197D" w14:textId="77777777" w:rsidR="004A1AB3" w:rsidRPr="00C96394" w:rsidRDefault="004A1AB3" w:rsidP="004A1AB3">
      <w:pPr>
        <w:jc w:val="center"/>
        <w:rPr>
          <w:rFonts w:ascii="Open Sans" w:hAnsi="Open Sans" w:cs="Open Sans"/>
          <w:b/>
          <w:bCs/>
          <w:color w:val="C00000"/>
        </w:rPr>
      </w:pPr>
    </w:p>
    <w:p w14:paraId="708A8CCD" w14:textId="77777777" w:rsidR="004A1AB3" w:rsidRPr="00C96394" w:rsidRDefault="004A1AB3" w:rsidP="004A1AB3">
      <w:pPr>
        <w:jc w:val="center"/>
        <w:rPr>
          <w:rFonts w:ascii="Open Sans" w:hAnsi="Open Sans" w:cs="Open Sans"/>
          <w:b/>
          <w:bCs/>
          <w:color w:val="C00000"/>
        </w:rPr>
      </w:pPr>
    </w:p>
    <w:p w14:paraId="0E487DC0" w14:textId="77777777" w:rsidR="004A1AB3" w:rsidRPr="00C96394" w:rsidRDefault="004A1AB3" w:rsidP="004A1AB3">
      <w:pPr>
        <w:jc w:val="center"/>
        <w:rPr>
          <w:rFonts w:ascii="Open Sans" w:hAnsi="Open Sans" w:cs="Open Sans"/>
          <w:b/>
          <w:bCs/>
          <w:color w:val="C00000"/>
        </w:rPr>
      </w:pPr>
    </w:p>
    <w:p w14:paraId="0E0CEA2C" w14:textId="77777777" w:rsidR="004A1AB3" w:rsidRPr="00C96394" w:rsidRDefault="004A1AB3" w:rsidP="004A1AB3">
      <w:pPr>
        <w:jc w:val="center"/>
        <w:rPr>
          <w:rFonts w:ascii="Open Sans" w:hAnsi="Open Sans" w:cs="Open Sans"/>
          <w:b/>
          <w:bCs/>
          <w:color w:val="C00000"/>
        </w:rPr>
      </w:pPr>
    </w:p>
    <w:p w14:paraId="66255B19" w14:textId="77777777" w:rsidR="00D13CC2" w:rsidRDefault="00D13CC2" w:rsidP="004A1AB3">
      <w:pPr>
        <w:jc w:val="center"/>
        <w:rPr>
          <w:rFonts w:ascii="Open Sans" w:hAnsi="Open Sans" w:cs="Open Sans"/>
          <w:b/>
          <w:bCs/>
          <w:color w:val="C00000"/>
        </w:rPr>
      </w:pPr>
    </w:p>
    <w:p w14:paraId="13FD1264" w14:textId="77777777" w:rsidR="00D13CC2" w:rsidRDefault="00D13CC2" w:rsidP="004A1AB3">
      <w:pPr>
        <w:jc w:val="center"/>
        <w:rPr>
          <w:rFonts w:ascii="Open Sans" w:hAnsi="Open Sans" w:cs="Open Sans"/>
          <w:b/>
          <w:bCs/>
          <w:color w:val="C00000"/>
        </w:rPr>
      </w:pPr>
    </w:p>
    <w:p w14:paraId="08144FC9" w14:textId="77777777" w:rsidR="00D13CC2" w:rsidRDefault="00D13CC2" w:rsidP="004A1AB3">
      <w:pPr>
        <w:jc w:val="center"/>
        <w:rPr>
          <w:rFonts w:ascii="Open Sans" w:hAnsi="Open Sans" w:cs="Open Sans"/>
          <w:b/>
          <w:bCs/>
          <w:color w:val="C00000"/>
        </w:rPr>
      </w:pPr>
    </w:p>
    <w:p w14:paraId="1BCEAE6F" w14:textId="77777777" w:rsidR="00D13CC2" w:rsidRDefault="00D13CC2" w:rsidP="004A1AB3">
      <w:pPr>
        <w:jc w:val="center"/>
        <w:rPr>
          <w:rFonts w:ascii="Open Sans" w:hAnsi="Open Sans" w:cs="Open Sans"/>
          <w:b/>
          <w:bCs/>
          <w:color w:val="C00000"/>
        </w:rPr>
      </w:pPr>
    </w:p>
    <w:p w14:paraId="0D284968" w14:textId="77777777" w:rsidR="00D13CC2" w:rsidRDefault="00D13CC2" w:rsidP="004A1AB3">
      <w:pPr>
        <w:jc w:val="center"/>
        <w:rPr>
          <w:rFonts w:ascii="Open Sans" w:hAnsi="Open Sans" w:cs="Open Sans"/>
          <w:b/>
          <w:bCs/>
          <w:color w:val="C00000"/>
        </w:rPr>
      </w:pPr>
    </w:p>
    <w:p w14:paraId="31E47E33" w14:textId="77777777" w:rsidR="00D13CC2" w:rsidRPr="00D13CC2" w:rsidRDefault="00D13CC2" w:rsidP="004A1AB3">
      <w:pPr>
        <w:jc w:val="center"/>
        <w:rPr>
          <w:rFonts w:ascii="Open Sans" w:hAnsi="Open Sans" w:cs="Open Sans"/>
          <w:b/>
          <w:bCs/>
          <w:color w:val="C00000"/>
          <w:sz w:val="44"/>
          <w:szCs w:val="44"/>
        </w:rPr>
      </w:pPr>
    </w:p>
    <w:p w14:paraId="4FBAA5FB" w14:textId="5D94D60C" w:rsidR="004A1AB3" w:rsidRPr="00D13CC2" w:rsidRDefault="004A1AB3" w:rsidP="004A1AB3">
      <w:pPr>
        <w:jc w:val="center"/>
        <w:rPr>
          <w:rFonts w:ascii="Open Sans" w:hAnsi="Open Sans" w:cs="Open Sans"/>
          <w:b/>
          <w:bCs/>
          <w:color w:val="C00000"/>
          <w:sz w:val="44"/>
          <w:szCs w:val="44"/>
        </w:rPr>
      </w:pPr>
      <w:r w:rsidRPr="00D13CC2">
        <w:rPr>
          <w:rFonts w:ascii="Open Sans" w:hAnsi="Open Sans" w:cs="Open Sans"/>
          <w:b/>
          <w:bCs/>
          <w:color w:val="C00000"/>
          <w:sz w:val="44"/>
          <w:szCs w:val="44"/>
        </w:rPr>
        <w:t>RECRUITMENT PACK</w:t>
      </w:r>
    </w:p>
    <w:p w14:paraId="2E1F1F60" w14:textId="3E073131" w:rsidR="00E14921" w:rsidRPr="00D13CC2" w:rsidRDefault="002C6372" w:rsidP="00E14921">
      <w:pPr>
        <w:spacing w:before="1440" w:after="0" w:line="240" w:lineRule="auto"/>
        <w:contextualSpacing/>
        <w:jc w:val="center"/>
        <w:rPr>
          <w:rFonts w:ascii="Open Sans" w:hAnsi="Open Sans" w:cs="Open Sans"/>
          <w:sz w:val="44"/>
          <w:szCs w:val="44"/>
        </w:rPr>
      </w:pPr>
      <w:r w:rsidRPr="00D13CC2">
        <w:rPr>
          <w:rFonts w:ascii="Open Sans" w:hAnsi="Open Sans" w:cs="Open Sans"/>
          <w:sz w:val="44"/>
          <w:szCs w:val="44"/>
        </w:rPr>
        <w:t>School Cleaner</w:t>
      </w:r>
    </w:p>
    <w:p w14:paraId="78FDFA35" w14:textId="77777777" w:rsidR="004A1AB3" w:rsidRPr="00C96394" w:rsidRDefault="004A1AB3" w:rsidP="004A1AB3">
      <w:pPr>
        <w:rPr>
          <w:rFonts w:ascii="Open Sans" w:hAnsi="Open Sans" w:cs="Open Sans"/>
        </w:rPr>
      </w:pPr>
    </w:p>
    <w:p w14:paraId="1244EACE" w14:textId="77777777" w:rsidR="004A1AB3" w:rsidRPr="00C96394" w:rsidRDefault="004A1AB3" w:rsidP="004A1AB3">
      <w:pPr>
        <w:rPr>
          <w:rFonts w:ascii="Open Sans" w:hAnsi="Open Sans" w:cs="Open Sans"/>
        </w:rPr>
      </w:pPr>
    </w:p>
    <w:p w14:paraId="436A90B9" w14:textId="4C611666" w:rsidR="004A1AB3" w:rsidRPr="00C96394" w:rsidRDefault="004A1AB3" w:rsidP="004A1AB3">
      <w:pPr>
        <w:rPr>
          <w:rFonts w:ascii="Open Sans" w:hAnsi="Open Sans" w:cs="Open Sans"/>
        </w:rPr>
      </w:pPr>
    </w:p>
    <w:p w14:paraId="43A526F7" w14:textId="77777777" w:rsidR="004A1AB3" w:rsidRPr="00C96394" w:rsidRDefault="004A1AB3" w:rsidP="004A1AB3">
      <w:pPr>
        <w:rPr>
          <w:rFonts w:ascii="Open Sans" w:hAnsi="Open Sans" w:cs="Open Sans"/>
        </w:rPr>
      </w:pPr>
    </w:p>
    <w:p w14:paraId="0817E65D" w14:textId="77777777" w:rsidR="004A1AB3" w:rsidRDefault="004A1AB3" w:rsidP="004A1AB3">
      <w:pPr>
        <w:rPr>
          <w:rFonts w:ascii="Open Sans" w:hAnsi="Open Sans" w:cs="Open Sans"/>
        </w:rPr>
      </w:pPr>
    </w:p>
    <w:p w14:paraId="5A9F67FA" w14:textId="77777777" w:rsidR="00D13CC2" w:rsidRDefault="00D13CC2" w:rsidP="004A1AB3">
      <w:pPr>
        <w:rPr>
          <w:rFonts w:ascii="Open Sans" w:hAnsi="Open Sans" w:cs="Open Sans"/>
        </w:rPr>
      </w:pPr>
    </w:p>
    <w:p w14:paraId="6711DBB4" w14:textId="17ED3FF3" w:rsidR="004A1AB3" w:rsidRPr="00C96394" w:rsidRDefault="004A1AB3" w:rsidP="004A1AB3">
      <w:pPr>
        <w:rPr>
          <w:rFonts w:ascii="Open Sans" w:hAnsi="Open Sans" w:cs="Open Sans"/>
        </w:rPr>
      </w:pPr>
      <w:r w:rsidRPr="00C96394">
        <w:rPr>
          <w:rFonts w:ascii="Open Sans" w:hAnsi="Open Sans" w:cs="Open Sans"/>
        </w:rPr>
        <w:t>Abbey School</w:t>
      </w:r>
    </w:p>
    <w:p w14:paraId="33266E72" w14:textId="77777777" w:rsidR="004A1AB3" w:rsidRPr="00C96394" w:rsidRDefault="004A1AB3" w:rsidP="004A1AB3">
      <w:pPr>
        <w:rPr>
          <w:rFonts w:ascii="Open Sans" w:hAnsi="Open Sans" w:cs="Open Sans"/>
        </w:rPr>
      </w:pPr>
      <w:r w:rsidRPr="00C96394">
        <w:rPr>
          <w:rFonts w:ascii="Open Sans" w:hAnsi="Open Sans" w:cs="Open Sans"/>
        </w:rPr>
        <w:t>10-12 Abbey Square</w:t>
      </w:r>
    </w:p>
    <w:p w14:paraId="6467CE06" w14:textId="77777777" w:rsidR="004A1AB3" w:rsidRPr="00C96394" w:rsidRDefault="004A1AB3" w:rsidP="004A1AB3">
      <w:pPr>
        <w:rPr>
          <w:rFonts w:ascii="Open Sans" w:hAnsi="Open Sans" w:cs="Open Sans"/>
        </w:rPr>
      </w:pPr>
      <w:r w:rsidRPr="00C96394">
        <w:rPr>
          <w:rFonts w:ascii="Open Sans" w:hAnsi="Open Sans" w:cs="Open Sans"/>
        </w:rPr>
        <w:t>Chester, CH1 2HU</w:t>
      </w:r>
    </w:p>
    <w:p w14:paraId="7D57A85F" w14:textId="77777777" w:rsidR="004A1AB3" w:rsidRPr="00C96394" w:rsidRDefault="004A1AB3" w:rsidP="004A1AB3">
      <w:pPr>
        <w:rPr>
          <w:rFonts w:ascii="Open Sans" w:hAnsi="Open Sans" w:cs="Open Sans"/>
        </w:rPr>
      </w:pPr>
      <w:hyperlink r:id="rId11" w:history="1">
        <w:r w:rsidRPr="00C96394">
          <w:rPr>
            <w:rStyle w:val="Hyperlink"/>
            <w:rFonts w:ascii="Open Sans" w:hAnsi="Open Sans" w:cs="Open Sans"/>
          </w:rPr>
          <w:t>recruitment@abbeyschool.com</w:t>
        </w:r>
      </w:hyperlink>
    </w:p>
    <w:p w14:paraId="26E34FCE" w14:textId="31D49864" w:rsidR="004A1AB3" w:rsidRPr="00C96394" w:rsidRDefault="004A1AB3" w:rsidP="004A1AB3">
      <w:pPr>
        <w:rPr>
          <w:rFonts w:ascii="Open Sans" w:hAnsi="Open Sans" w:cs="Open Sans"/>
        </w:rPr>
      </w:pPr>
      <w:r w:rsidRPr="00C96394">
        <w:rPr>
          <w:rFonts w:ascii="Open Sans" w:hAnsi="Open Sans" w:cs="Open Sans"/>
        </w:rPr>
        <w:t>01244 960000</w:t>
      </w:r>
    </w:p>
    <w:p w14:paraId="015439F4" w14:textId="17065314" w:rsidR="004A1AB3" w:rsidRPr="00C96394" w:rsidRDefault="00864B00" w:rsidP="00563ABE">
      <w:pPr>
        <w:rPr>
          <w:rFonts w:ascii="Open Sans" w:hAnsi="Open Sans" w:cs="Open Sans"/>
        </w:rPr>
      </w:pPr>
      <w:r w:rsidRPr="00C96394">
        <w:rPr>
          <w:rFonts w:ascii="Open Sans" w:hAnsi="Open Sans" w:cs="Open Sans"/>
          <w:noProof/>
        </w:rPr>
        <w:lastRenderedPageBreak/>
        <w:drawing>
          <wp:anchor distT="0" distB="0" distL="114300" distR="114300" simplePos="0" relativeHeight="251691008" behindDoc="1" locked="0" layoutInCell="1" allowOverlap="1" wp14:anchorId="68ADF384" wp14:editId="7463F334">
            <wp:simplePos x="0" y="0"/>
            <wp:positionH relativeFrom="column">
              <wp:posOffset>0</wp:posOffset>
            </wp:positionH>
            <wp:positionV relativeFrom="page">
              <wp:posOffset>1070610</wp:posOffset>
            </wp:positionV>
            <wp:extent cx="687705" cy="744220"/>
            <wp:effectExtent l="0" t="0" r="0" b="5080"/>
            <wp:wrapNone/>
            <wp:docPr id="704265339" name="Picture 70426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107E7" w14:textId="0468E4E7" w:rsidR="004A1AB3" w:rsidRPr="00C96394" w:rsidRDefault="004A1AB3" w:rsidP="00563ABE">
      <w:pPr>
        <w:rPr>
          <w:rFonts w:ascii="Open Sans" w:hAnsi="Open Sans" w:cs="Open Sans"/>
        </w:rPr>
      </w:pPr>
    </w:p>
    <w:p w14:paraId="4CF3DD62" w14:textId="71FD45AC" w:rsidR="004A1AB3" w:rsidRPr="00C96394" w:rsidRDefault="004A1AB3" w:rsidP="00563ABE">
      <w:pPr>
        <w:rPr>
          <w:rFonts w:ascii="Open Sans" w:hAnsi="Open Sans" w:cs="Open Sans"/>
        </w:rPr>
      </w:pPr>
    </w:p>
    <w:sdt>
      <w:sdtPr>
        <w:rPr>
          <w:rFonts w:ascii="Arial" w:eastAsiaTheme="minorEastAsia" w:hAnsi="Arial" w:cs="Arial"/>
          <w:b w:val="0"/>
          <w:bCs w:val="0"/>
          <w:color w:val="000000"/>
          <w:lang w:val="en-GB"/>
        </w:rPr>
        <w:id w:val="1208690599"/>
        <w:docPartObj>
          <w:docPartGallery w:val="Table of Contents"/>
          <w:docPartUnique/>
        </w:docPartObj>
      </w:sdtPr>
      <w:sdtEndPr>
        <w:rPr>
          <w:noProof/>
          <w:color w:val="000000" w:themeColor="text1"/>
        </w:rPr>
      </w:sdtEndPr>
      <w:sdtContent>
        <w:p w14:paraId="1E9C9AE0" w14:textId="7015A5E1" w:rsidR="00563ABE" w:rsidRPr="00C96394" w:rsidRDefault="00563ABE" w:rsidP="00035FC9">
          <w:pPr>
            <w:pStyle w:val="TOCHeading"/>
          </w:pPr>
          <w:r w:rsidRPr="00C96394">
            <w:t>CONTENTS</w:t>
          </w:r>
        </w:p>
        <w:p w14:paraId="76371B1E" w14:textId="726E544B" w:rsidR="004A1AB3" w:rsidRPr="00C96394" w:rsidRDefault="004A1AB3" w:rsidP="004A1AB3">
          <w:pPr>
            <w:rPr>
              <w:rFonts w:ascii="Open Sans" w:hAnsi="Open Sans" w:cs="Open Sans"/>
              <w:lang w:val="en-US"/>
            </w:rPr>
          </w:pPr>
        </w:p>
        <w:p w14:paraId="7B78E88C" w14:textId="6F6CAD28" w:rsidR="00080FC1" w:rsidRDefault="00563ABE">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r w:rsidRPr="00C96394">
            <w:rPr>
              <w:rFonts w:ascii="Open Sans" w:hAnsi="Open Sans" w:cs="Open Sans"/>
            </w:rPr>
            <w:fldChar w:fldCharType="begin"/>
          </w:r>
          <w:r w:rsidRPr="00C96394">
            <w:rPr>
              <w:rFonts w:ascii="Open Sans" w:hAnsi="Open Sans" w:cs="Open Sans"/>
            </w:rPr>
            <w:instrText xml:space="preserve"> TOC \o "1-3" \h \z \u </w:instrText>
          </w:r>
          <w:r w:rsidRPr="00C96394">
            <w:rPr>
              <w:rFonts w:ascii="Open Sans" w:hAnsi="Open Sans" w:cs="Open Sans"/>
            </w:rPr>
            <w:fldChar w:fldCharType="separate"/>
          </w:r>
          <w:hyperlink w:anchor="_Toc176439755" w:history="1">
            <w:r w:rsidR="00080FC1" w:rsidRPr="00151F44">
              <w:rPr>
                <w:rStyle w:val="Hyperlink"/>
                <w:noProof/>
              </w:rPr>
              <w:t>Welcome from the Principal</w:t>
            </w:r>
            <w:r w:rsidR="00080FC1">
              <w:rPr>
                <w:noProof/>
                <w:webHidden/>
              </w:rPr>
              <w:tab/>
            </w:r>
            <w:r w:rsidR="00080FC1">
              <w:rPr>
                <w:noProof/>
                <w:webHidden/>
              </w:rPr>
              <w:fldChar w:fldCharType="begin"/>
            </w:r>
            <w:r w:rsidR="00080FC1">
              <w:rPr>
                <w:noProof/>
                <w:webHidden/>
              </w:rPr>
              <w:instrText xml:space="preserve"> PAGEREF _Toc176439755 \h </w:instrText>
            </w:r>
            <w:r w:rsidR="00080FC1">
              <w:rPr>
                <w:noProof/>
                <w:webHidden/>
              </w:rPr>
            </w:r>
            <w:r w:rsidR="00080FC1">
              <w:rPr>
                <w:noProof/>
                <w:webHidden/>
              </w:rPr>
              <w:fldChar w:fldCharType="separate"/>
            </w:r>
            <w:r w:rsidR="000E2B78">
              <w:rPr>
                <w:noProof/>
                <w:webHidden/>
              </w:rPr>
              <w:t>3</w:t>
            </w:r>
            <w:r w:rsidR="00080FC1">
              <w:rPr>
                <w:noProof/>
                <w:webHidden/>
              </w:rPr>
              <w:fldChar w:fldCharType="end"/>
            </w:r>
          </w:hyperlink>
        </w:p>
        <w:p w14:paraId="687E2E3B" w14:textId="7C2BF8B4"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56" w:history="1">
            <w:r w:rsidRPr="00151F44">
              <w:rPr>
                <w:rStyle w:val="Hyperlink"/>
                <w:noProof/>
              </w:rPr>
              <w:t>About our School</w:t>
            </w:r>
            <w:r>
              <w:rPr>
                <w:noProof/>
                <w:webHidden/>
              </w:rPr>
              <w:tab/>
            </w:r>
            <w:r>
              <w:rPr>
                <w:noProof/>
                <w:webHidden/>
              </w:rPr>
              <w:fldChar w:fldCharType="begin"/>
            </w:r>
            <w:r>
              <w:rPr>
                <w:noProof/>
                <w:webHidden/>
              </w:rPr>
              <w:instrText xml:space="preserve"> PAGEREF _Toc176439756 \h </w:instrText>
            </w:r>
            <w:r>
              <w:rPr>
                <w:noProof/>
                <w:webHidden/>
              </w:rPr>
            </w:r>
            <w:r>
              <w:rPr>
                <w:noProof/>
                <w:webHidden/>
              </w:rPr>
              <w:fldChar w:fldCharType="separate"/>
            </w:r>
            <w:r w:rsidR="000E2B78">
              <w:rPr>
                <w:noProof/>
                <w:webHidden/>
              </w:rPr>
              <w:t>4</w:t>
            </w:r>
            <w:r>
              <w:rPr>
                <w:noProof/>
                <w:webHidden/>
              </w:rPr>
              <w:fldChar w:fldCharType="end"/>
            </w:r>
          </w:hyperlink>
        </w:p>
        <w:p w14:paraId="4BC07283" w14:textId="65C9741E"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57" w:history="1">
            <w:r w:rsidRPr="00151F44">
              <w:rPr>
                <w:rStyle w:val="Hyperlink"/>
                <w:noProof/>
              </w:rPr>
              <w:t>Job Description and Person Specification</w:t>
            </w:r>
            <w:r>
              <w:rPr>
                <w:noProof/>
                <w:webHidden/>
              </w:rPr>
              <w:tab/>
            </w:r>
            <w:r>
              <w:rPr>
                <w:noProof/>
                <w:webHidden/>
              </w:rPr>
              <w:fldChar w:fldCharType="begin"/>
            </w:r>
            <w:r>
              <w:rPr>
                <w:noProof/>
                <w:webHidden/>
              </w:rPr>
              <w:instrText xml:space="preserve"> PAGEREF _Toc176439757 \h </w:instrText>
            </w:r>
            <w:r>
              <w:rPr>
                <w:noProof/>
                <w:webHidden/>
              </w:rPr>
            </w:r>
            <w:r>
              <w:rPr>
                <w:noProof/>
                <w:webHidden/>
              </w:rPr>
              <w:fldChar w:fldCharType="separate"/>
            </w:r>
            <w:r w:rsidR="000E2B78">
              <w:rPr>
                <w:noProof/>
                <w:webHidden/>
              </w:rPr>
              <w:t>6</w:t>
            </w:r>
            <w:r>
              <w:rPr>
                <w:noProof/>
                <w:webHidden/>
              </w:rPr>
              <w:fldChar w:fldCharType="end"/>
            </w:r>
          </w:hyperlink>
        </w:p>
        <w:p w14:paraId="30F5E6B4" w14:textId="3752F971"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58" w:history="1">
            <w:r w:rsidRPr="00151F44">
              <w:rPr>
                <w:rStyle w:val="Hyperlink"/>
                <w:noProof/>
              </w:rPr>
              <w:t>Benefits</w:t>
            </w:r>
            <w:r>
              <w:rPr>
                <w:noProof/>
                <w:webHidden/>
              </w:rPr>
              <w:tab/>
            </w:r>
            <w:r>
              <w:rPr>
                <w:noProof/>
                <w:webHidden/>
              </w:rPr>
              <w:fldChar w:fldCharType="begin"/>
            </w:r>
            <w:r>
              <w:rPr>
                <w:noProof/>
                <w:webHidden/>
              </w:rPr>
              <w:instrText xml:space="preserve"> PAGEREF _Toc176439758 \h </w:instrText>
            </w:r>
            <w:r>
              <w:rPr>
                <w:noProof/>
                <w:webHidden/>
              </w:rPr>
            </w:r>
            <w:r>
              <w:rPr>
                <w:noProof/>
                <w:webHidden/>
              </w:rPr>
              <w:fldChar w:fldCharType="separate"/>
            </w:r>
            <w:r w:rsidR="000E2B78">
              <w:rPr>
                <w:noProof/>
                <w:webHidden/>
              </w:rPr>
              <w:t>9</w:t>
            </w:r>
            <w:r>
              <w:rPr>
                <w:noProof/>
                <w:webHidden/>
              </w:rPr>
              <w:fldChar w:fldCharType="end"/>
            </w:r>
          </w:hyperlink>
        </w:p>
        <w:p w14:paraId="64A05C6F" w14:textId="5988A70D" w:rsidR="00080FC1" w:rsidRDefault="00080FC1">
          <w:pPr>
            <w:pStyle w:val="TOC2"/>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59" w:history="1">
            <w:r w:rsidRPr="00151F44">
              <w:rPr>
                <w:rStyle w:val="Hyperlink"/>
                <w:noProof/>
              </w:rPr>
              <w:t>How to Apply</w:t>
            </w:r>
            <w:r>
              <w:rPr>
                <w:noProof/>
                <w:webHidden/>
              </w:rPr>
              <w:tab/>
            </w:r>
            <w:r>
              <w:rPr>
                <w:noProof/>
                <w:webHidden/>
              </w:rPr>
              <w:fldChar w:fldCharType="begin"/>
            </w:r>
            <w:r>
              <w:rPr>
                <w:noProof/>
                <w:webHidden/>
              </w:rPr>
              <w:instrText xml:space="preserve"> PAGEREF _Toc176439759 \h </w:instrText>
            </w:r>
            <w:r>
              <w:rPr>
                <w:noProof/>
                <w:webHidden/>
              </w:rPr>
            </w:r>
            <w:r>
              <w:rPr>
                <w:noProof/>
                <w:webHidden/>
              </w:rPr>
              <w:fldChar w:fldCharType="separate"/>
            </w:r>
            <w:r w:rsidR="000E2B78">
              <w:rPr>
                <w:noProof/>
                <w:webHidden/>
              </w:rPr>
              <w:t>10</w:t>
            </w:r>
            <w:r>
              <w:rPr>
                <w:noProof/>
                <w:webHidden/>
              </w:rPr>
              <w:fldChar w:fldCharType="end"/>
            </w:r>
          </w:hyperlink>
        </w:p>
        <w:p w14:paraId="7706EE61" w14:textId="6BF8CE9E" w:rsidR="00080FC1" w:rsidRDefault="00080FC1">
          <w:pPr>
            <w:pStyle w:val="TOC2"/>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0" w:history="1">
            <w:r w:rsidRPr="00151F44">
              <w:rPr>
                <w:rStyle w:val="Hyperlink"/>
                <w:noProof/>
              </w:rPr>
              <w:t>Shortlisting and Interviews</w:t>
            </w:r>
            <w:r>
              <w:rPr>
                <w:noProof/>
                <w:webHidden/>
              </w:rPr>
              <w:tab/>
            </w:r>
            <w:r>
              <w:rPr>
                <w:noProof/>
                <w:webHidden/>
              </w:rPr>
              <w:fldChar w:fldCharType="begin"/>
            </w:r>
            <w:r>
              <w:rPr>
                <w:noProof/>
                <w:webHidden/>
              </w:rPr>
              <w:instrText xml:space="preserve"> PAGEREF _Toc176439760 \h </w:instrText>
            </w:r>
            <w:r>
              <w:rPr>
                <w:noProof/>
                <w:webHidden/>
              </w:rPr>
            </w:r>
            <w:r>
              <w:rPr>
                <w:noProof/>
                <w:webHidden/>
              </w:rPr>
              <w:fldChar w:fldCharType="separate"/>
            </w:r>
            <w:r w:rsidR="000E2B78">
              <w:rPr>
                <w:noProof/>
                <w:webHidden/>
              </w:rPr>
              <w:t>10</w:t>
            </w:r>
            <w:r>
              <w:rPr>
                <w:noProof/>
                <w:webHidden/>
              </w:rPr>
              <w:fldChar w:fldCharType="end"/>
            </w:r>
          </w:hyperlink>
        </w:p>
        <w:p w14:paraId="5FF3FA32" w14:textId="100D8E49" w:rsidR="00080FC1" w:rsidRDefault="00080FC1">
          <w:pPr>
            <w:pStyle w:val="TOC2"/>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1" w:history="1">
            <w:r w:rsidRPr="00151F44">
              <w:rPr>
                <w:rStyle w:val="Hyperlink"/>
                <w:noProof/>
              </w:rPr>
              <w:t>Start Date</w:t>
            </w:r>
            <w:r>
              <w:rPr>
                <w:noProof/>
                <w:webHidden/>
              </w:rPr>
              <w:tab/>
            </w:r>
            <w:r>
              <w:rPr>
                <w:noProof/>
                <w:webHidden/>
              </w:rPr>
              <w:fldChar w:fldCharType="begin"/>
            </w:r>
            <w:r>
              <w:rPr>
                <w:noProof/>
                <w:webHidden/>
              </w:rPr>
              <w:instrText xml:space="preserve"> PAGEREF _Toc176439761 \h </w:instrText>
            </w:r>
            <w:r>
              <w:rPr>
                <w:noProof/>
                <w:webHidden/>
              </w:rPr>
            </w:r>
            <w:r>
              <w:rPr>
                <w:noProof/>
                <w:webHidden/>
              </w:rPr>
              <w:fldChar w:fldCharType="separate"/>
            </w:r>
            <w:r w:rsidR="000E2B78">
              <w:rPr>
                <w:noProof/>
                <w:webHidden/>
              </w:rPr>
              <w:t>10</w:t>
            </w:r>
            <w:r>
              <w:rPr>
                <w:noProof/>
                <w:webHidden/>
              </w:rPr>
              <w:fldChar w:fldCharType="end"/>
            </w:r>
          </w:hyperlink>
        </w:p>
        <w:p w14:paraId="2DD22CDA" w14:textId="0230EBED"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2" w:history="1">
            <w:r w:rsidRPr="00151F44">
              <w:rPr>
                <w:rStyle w:val="Hyperlink"/>
                <w:noProof/>
              </w:rPr>
              <w:t>Safeguarding Statement</w:t>
            </w:r>
            <w:r>
              <w:rPr>
                <w:noProof/>
                <w:webHidden/>
              </w:rPr>
              <w:tab/>
            </w:r>
            <w:r>
              <w:rPr>
                <w:noProof/>
                <w:webHidden/>
              </w:rPr>
              <w:fldChar w:fldCharType="begin"/>
            </w:r>
            <w:r>
              <w:rPr>
                <w:noProof/>
                <w:webHidden/>
              </w:rPr>
              <w:instrText xml:space="preserve"> PAGEREF _Toc176439762 \h </w:instrText>
            </w:r>
            <w:r>
              <w:rPr>
                <w:noProof/>
                <w:webHidden/>
              </w:rPr>
            </w:r>
            <w:r>
              <w:rPr>
                <w:noProof/>
                <w:webHidden/>
              </w:rPr>
              <w:fldChar w:fldCharType="separate"/>
            </w:r>
            <w:r w:rsidR="000E2B78">
              <w:rPr>
                <w:noProof/>
                <w:webHidden/>
              </w:rPr>
              <w:t>11</w:t>
            </w:r>
            <w:r>
              <w:rPr>
                <w:noProof/>
                <w:webHidden/>
              </w:rPr>
              <w:fldChar w:fldCharType="end"/>
            </w:r>
          </w:hyperlink>
        </w:p>
        <w:p w14:paraId="730F751E" w14:textId="4F760E8A"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3" w:history="1">
            <w:r w:rsidRPr="00151F44">
              <w:rPr>
                <w:rStyle w:val="Hyperlink"/>
                <w:noProof/>
              </w:rPr>
              <w:t>Equal Opportunities Statement</w:t>
            </w:r>
            <w:r>
              <w:rPr>
                <w:noProof/>
                <w:webHidden/>
              </w:rPr>
              <w:tab/>
            </w:r>
            <w:r>
              <w:rPr>
                <w:noProof/>
                <w:webHidden/>
              </w:rPr>
              <w:fldChar w:fldCharType="begin"/>
            </w:r>
            <w:r>
              <w:rPr>
                <w:noProof/>
                <w:webHidden/>
              </w:rPr>
              <w:instrText xml:space="preserve"> PAGEREF _Toc176439763 \h </w:instrText>
            </w:r>
            <w:r>
              <w:rPr>
                <w:noProof/>
                <w:webHidden/>
              </w:rPr>
            </w:r>
            <w:r>
              <w:rPr>
                <w:noProof/>
                <w:webHidden/>
              </w:rPr>
              <w:fldChar w:fldCharType="separate"/>
            </w:r>
            <w:r w:rsidR="000E2B78">
              <w:rPr>
                <w:noProof/>
                <w:webHidden/>
              </w:rPr>
              <w:t>11</w:t>
            </w:r>
            <w:r>
              <w:rPr>
                <w:noProof/>
                <w:webHidden/>
              </w:rPr>
              <w:fldChar w:fldCharType="end"/>
            </w:r>
          </w:hyperlink>
        </w:p>
        <w:p w14:paraId="330CFC81" w14:textId="714E2A26"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4" w:history="1">
            <w:r w:rsidRPr="00151F44">
              <w:rPr>
                <w:rStyle w:val="Hyperlink"/>
                <w:noProof/>
              </w:rPr>
              <w:t>Working in Chester</w:t>
            </w:r>
            <w:r>
              <w:rPr>
                <w:noProof/>
                <w:webHidden/>
              </w:rPr>
              <w:tab/>
            </w:r>
            <w:r>
              <w:rPr>
                <w:noProof/>
                <w:webHidden/>
              </w:rPr>
              <w:fldChar w:fldCharType="begin"/>
            </w:r>
            <w:r>
              <w:rPr>
                <w:noProof/>
                <w:webHidden/>
              </w:rPr>
              <w:instrText xml:space="preserve"> PAGEREF _Toc176439764 \h </w:instrText>
            </w:r>
            <w:r>
              <w:rPr>
                <w:noProof/>
                <w:webHidden/>
              </w:rPr>
            </w:r>
            <w:r>
              <w:rPr>
                <w:noProof/>
                <w:webHidden/>
              </w:rPr>
              <w:fldChar w:fldCharType="separate"/>
            </w:r>
            <w:r w:rsidR="000E2B78">
              <w:rPr>
                <w:noProof/>
                <w:webHidden/>
              </w:rPr>
              <w:t>12</w:t>
            </w:r>
            <w:r>
              <w:rPr>
                <w:noProof/>
                <w:webHidden/>
              </w:rPr>
              <w:fldChar w:fldCharType="end"/>
            </w:r>
          </w:hyperlink>
        </w:p>
        <w:p w14:paraId="78EE3D97" w14:textId="143FBD67" w:rsidR="00563ABE" w:rsidRPr="00C96394" w:rsidRDefault="00563ABE">
          <w:pPr>
            <w:rPr>
              <w:rFonts w:ascii="Open Sans" w:hAnsi="Open Sans" w:cs="Open Sans"/>
            </w:rPr>
          </w:pPr>
          <w:r w:rsidRPr="00C96394">
            <w:rPr>
              <w:rFonts w:ascii="Open Sans" w:hAnsi="Open Sans" w:cs="Open Sans"/>
              <w:noProof/>
            </w:rPr>
            <w:fldChar w:fldCharType="end"/>
          </w:r>
        </w:p>
      </w:sdtContent>
    </w:sdt>
    <w:p w14:paraId="405647F9" w14:textId="5925B9D8" w:rsidR="00563ABE" w:rsidRPr="00C96394" w:rsidRDefault="00563ABE" w:rsidP="00563ABE">
      <w:pPr>
        <w:rPr>
          <w:rFonts w:ascii="Open Sans" w:hAnsi="Open Sans" w:cs="Open Sans"/>
        </w:rPr>
      </w:pPr>
      <w:r w:rsidRPr="00C96394">
        <w:rPr>
          <w:rFonts w:ascii="Open Sans" w:hAnsi="Open Sans" w:cs="Open Sans"/>
        </w:rPr>
        <w:br w:type="page"/>
      </w:r>
    </w:p>
    <w:p w14:paraId="42037A46" w14:textId="2D881F35" w:rsidR="004A1AB3" w:rsidRPr="00C96394" w:rsidRDefault="004A1AB3" w:rsidP="00035FC9">
      <w:r w:rsidRPr="00C96394">
        <w:rPr>
          <w:noProof/>
        </w:rPr>
        <w:lastRenderedPageBreak/>
        <w:drawing>
          <wp:anchor distT="0" distB="0" distL="114300" distR="114300" simplePos="0" relativeHeight="251664384" behindDoc="1" locked="0" layoutInCell="1" allowOverlap="1" wp14:anchorId="09EB3F2D" wp14:editId="5A22101D">
            <wp:simplePos x="0" y="0"/>
            <wp:positionH relativeFrom="column">
              <wp:posOffset>104039</wp:posOffset>
            </wp:positionH>
            <wp:positionV relativeFrom="page">
              <wp:posOffset>538345</wp:posOffset>
            </wp:positionV>
            <wp:extent cx="687705" cy="7442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1CCA3" w14:textId="3CC3A5BD" w:rsidR="004A1AB3" w:rsidRPr="00C96394" w:rsidRDefault="004A1AB3" w:rsidP="00035FC9">
      <w:pPr>
        <w:pStyle w:val="Heading1"/>
      </w:pPr>
    </w:p>
    <w:p w14:paraId="175781D7" w14:textId="208F0318" w:rsidR="00563ABE" w:rsidRPr="00C96394" w:rsidRDefault="00563ABE" w:rsidP="00080FC1">
      <w:pPr>
        <w:pStyle w:val="Heading1"/>
      </w:pPr>
      <w:bookmarkStart w:id="0" w:name="_Toc176439755"/>
      <w:r w:rsidRPr="00C96394">
        <w:t xml:space="preserve">Welcome from the </w:t>
      </w:r>
      <w:r w:rsidR="00B65C47" w:rsidRPr="00C96394">
        <w:t>Principal</w:t>
      </w:r>
      <w:bookmarkEnd w:id="0"/>
    </w:p>
    <w:p w14:paraId="29767361" w14:textId="77777777" w:rsidR="004A1AB3" w:rsidRPr="00C96394" w:rsidRDefault="004A1AB3" w:rsidP="004A1AB3">
      <w:pPr>
        <w:rPr>
          <w:rFonts w:ascii="Open Sans" w:hAnsi="Open Sans" w:cs="Open Sans"/>
        </w:rPr>
      </w:pPr>
    </w:p>
    <w:p w14:paraId="7896F121" w14:textId="26C18635"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Welcome and thank you for your interest in Abbey School. </w:t>
      </w:r>
    </w:p>
    <w:p w14:paraId="51AD693C" w14:textId="1A9C2F06"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Our Independent </w:t>
      </w:r>
      <w:r w:rsidR="00791ABA" w:rsidRPr="00C96394">
        <w:rPr>
          <w:rFonts w:ascii="Open Sans" w:hAnsi="Open Sans" w:cs="Open Sans"/>
        </w:rPr>
        <w:t>Special S</w:t>
      </w:r>
      <w:r w:rsidRPr="00C96394">
        <w:rPr>
          <w:rFonts w:ascii="Open Sans" w:hAnsi="Open Sans" w:cs="Open Sans"/>
        </w:rPr>
        <w:t>chool provides a unique environment of high-quality, evidence-informed education, nurture and care to young people aged 4-19 with autism</w:t>
      </w:r>
      <w:r w:rsidR="00CE7FC2" w:rsidRPr="00C96394">
        <w:rPr>
          <w:rFonts w:ascii="Open Sans" w:hAnsi="Open Sans" w:cs="Open Sans"/>
        </w:rPr>
        <w:t xml:space="preserve"> </w:t>
      </w:r>
      <w:proofErr w:type="gramStart"/>
      <w:r w:rsidR="00CE7FC2" w:rsidRPr="00C96394">
        <w:rPr>
          <w:rFonts w:ascii="Open Sans" w:hAnsi="Open Sans" w:cs="Open Sans"/>
        </w:rPr>
        <w:t>whom</w:t>
      </w:r>
      <w:proofErr w:type="gramEnd"/>
      <w:r w:rsidR="00CE7FC2" w:rsidRPr="00C96394">
        <w:rPr>
          <w:rFonts w:ascii="Open Sans" w:hAnsi="Open Sans" w:cs="Open Sans"/>
        </w:rPr>
        <w:t xml:space="preserve"> may have additional </w:t>
      </w:r>
      <w:r w:rsidRPr="00C96394">
        <w:rPr>
          <w:rFonts w:ascii="Open Sans" w:hAnsi="Open Sans" w:cs="Open Sans"/>
        </w:rPr>
        <w:t xml:space="preserve">learning difficulties and behaviours that challenge. We offer a comprehensive programme of support which ensures that </w:t>
      </w:r>
      <w:proofErr w:type="gramStart"/>
      <w:r w:rsidRPr="00C96394">
        <w:rPr>
          <w:rFonts w:ascii="Open Sans" w:hAnsi="Open Sans" w:cs="Open Sans"/>
        </w:rPr>
        <w:t>all of</w:t>
      </w:r>
      <w:proofErr w:type="gramEnd"/>
      <w:r w:rsidRPr="00C96394">
        <w:rPr>
          <w:rFonts w:ascii="Open Sans" w:hAnsi="Open Sans" w:cs="Open Sans"/>
        </w:rPr>
        <w:t xml:space="preserve"> our pupils’ individual needs are met through highly personalised learning. </w:t>
      </w:r>
    </w:p>
    <w:p w14:paraId="04AB1285" w14:textId="1965D0F0"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We are privileged to benefit from a truly wonderful location. Our school is housed in stunning Grade II* listed buildings, part of historic Abbey Square in the heart of the beautiful city of Chester. Our fantastic team of architects have designed a well-equipped and high-tech learning environment for us, whilst maintaining the beauty of the buildings and surroundings for our pupils to enjoy. We make full use of our environment and location with a creatively designed curriculum that includes focused learning and enrichment activities that support wellbeing. This enables </w:t>
      </w:r>
      <w:proofErr w:type="gramStart"/>
      <w:r w:rsidRPr="00C96394">
        <w:rPr>
          <w:rFonts w:ascii="Open Sans" w:hAnsi="Open Sans" w:cs="Open Sans"/>
        </w:rPr>
        <w:t>all of</w:t>
      </w:r>
      <w:proofErr w:type="gramEnd"/>
      <w:r w:rsidRPr="00C96394">
        <w:rPr>
          <w:rFonts w:ascii="Open Sans" w:hAnsi="Open Sans" w:cs="Open Sans"/>
        </w:rPr>
        <w:t xml:space="preserve"> our young people to experience growth, development and success. </w:t>
      </w:r>
    </w:p>
    <w:p w14:paraId="31F22520" w14:textId="29206C73"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Our highly skilled and specialist staff team includes teachers, learning and behaviour specialists, speech and language therapists and occupational therapists. This trans-disciplinary focus ensures that each pupil’s individual needs are understood, accurately planned for and closely monitored as part of day-to-day school practice. </w:t>
      </w:r>
    </w:p>
    <w:p w14:paraId="318707EE" w14:textId="1D4CB6E5"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I am extremely proud to be the Principal of Abbey School, a place where pupil-centred practice is the norm and where the voice of the young people we support and their families is central to all that we do. It really is a very special place to work and learn. </w:t>
      </w:r>
    </w:p>
    <w:p w14:paraId="2447FDFE" w14:textId="7D0491DD"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Yours sincerely </w:t>
      </w:r>
    </w:p>
    <w:p w14:paraId="5AEDFF8D" w14:textId="3AAF0043" w:rsidR="00AB06D4" w:rsidRPr="00C96394" w:rsidRDefault="02B7D175" w:rsidP="00BB231E">
      <w:pPr>
        <w:rPr>
          <w:rFonts w:ascii="Open Sans" w:hAnsi="Open Sans" w:cs="Open Sans"/>
        </w:rPr>
      </w:pPr>
      <w:r w:rsidRPr="2446F03E">
        <w:rPr>
          <w:rFonts w:ascii="Open Sans" w:hAnsi="Open Sans" w:cs="Open Sans"/>
        </w:rPr>
        <w:t>Dr</w:t>
      </w:r>
      <w:r w:rsidR="710A3A25" w:rsidRPr="2446F03E">
        <w:rPr>
          <w:rFonts w:ascii="Open Sans" w:hAnsi="Open Sans" w:cs="Open Sans"/>
        </w:rPr>
        <w:t>.</w:t>
      </w:r>
      <w:r w:rsidRPr="2446F03E">
        <w:rPr>
          <w:rFonts w:ascii="Open Sans" w:hAnsi="Open Sans" w:cs="Open Sans"/>
        </w:rPr>
        <w:t xml:space="preserve"> Katy Lee </w:t>
      </w:r>
    </w:p>
    <w:p w14:paraId="3B78177B" w14:textId="11AD01F1" w:rsidR="2446F03E" w:rsidRDefault="2446F03E" w:rsidP="2446F03E">
      <w:pPr>
        <w:rPr>
          <w:rFonts w:ascii="Open Sans" w:hAnsi="Open Sans" w:cs="Open Sans"/>
        </w:rPr>
      </w:pPr>
    </w:p>
    <w:p w14:paraId="373A3865" w14:textId="4339AC81" w:rsidR="2446F03E" w:rsidRDefault="2446F03E" w:rsidP="2446F03E">
      <w:pPr>
        <w:rPr>
          <w:rFonts w:ascii="Open Sans" w:hAnsi="Open Sans" w:cs="Open Sans"/>
        </w:rPr>
      </w:pPr>
    </w:p>
    <w:p w14:paraId="59D5D16B" w14:textId="0369BFE3" w:rsidR="2446F03E" w:rsidRDefault="2446F03E" w:rsidP="2446F03E">
      <w:pPr>
        <w:rPr>
          <w:rFonts w:ascii="Open Sans" w:hAnsi="Open Sans" w:cs="Open Sans"/>
        </w:rPr>
      </w:pPr>
    </w:p>
    <w:p w14:paraId="139C9397" w14:textId="0B4DEAE2" w:rsidR="2446F03E" w:rsidRDefault="2446F03E" w:rsidP="2446F03E">
      <w:pPr>
        <w:rPr>
          <w:rFonts w:ascii="Open Sans" w:hAnsi="Open Sans" w:cs="Open Sans"/>
        </w:rPr>
      </w:pPr>
    </w:p>
    <w:p w14:paraId="7667AED9" w14:textId="7BFB09D2" w:rsidR="2446F03E" w:rsidRDefault="2446F03E" w:rsidP="2446F03E">
      <w:pPr>
        <w:rPr>
          <w:rFonts w:ascii="Open Sans" w:hAnsi="Open Sans" w:cs="Open Sans"/>
        </w:rPr>
      </w:pPr>
    </w:p>
    <w:p w14:paraId="3746D94C" w14:textId="2EE7CB16" w:rsidR="2446F03E" w:rsidRDefault="2446F03E" w:rsidP="2446F03E">
      <w:pPr>
        <w:rPr>
          <w:rFonts w:ascii="Open Sans" w:hAnsi="Open Sans" w:cs="Open Sans"/>
        </w:rPr>
      </w:pPr>
    </w:p>
    <w:p w14:paraId="4300946B" w14:textId="41DB91F1" w:rsidR="2446F03E" w:rsidRDefault="2446F03E" w:rsidP="2446F03E">
      <w:pPr>
        <w:rPr>
          <w:rFonts w:ascii="Open Sans" w:hAnsi="Open Sans" w:cs="Open Sans"/>
        </w:rPr>
      </w:pPr>
    </w:p>
    <w:p w14:paraId="58DAB39E" w14:textId="77B8B305" w:rsidR="004A1AB3" w:rsidRPr="00C96394" w:rsidRDefault="004A1AB3" w:rsidP="2446F03E">
      <w:pPr>
        <w:rPr>
          <w:rFonts w:ascii="Open Sans" w:hAnsi="Open Sans" w:cs="Open Sans"/>
        </w:rPr>
      </w:pPr>
      <w:r w:rsidRPr="00C96394">
        <w:rPr>
          <w:noProof/>
        </w:rPr>
        <w:lastRenderedPageBreak/>
        <w:drawing>
          <wp:anchor distT="0" distB="0" distL="114300" distR="114300" simplePos="0" relativeHeight="251666432" behindDoc="1" locked="0" layoutInCell="1" allowOverlap="1" wp14:anchorId="18EF727A" wp14:editId="22203511">
            <wp:simplePos x="0" y="0"/>
            <wp:positionH relativeFrom="column">
              <wp:posOffset>117475</wp:posOffset>
            </wp:positionH>
            <wp:positionV relativeFrom="page">
              <wp:posOffset>530860</wp:posOffset>
            </wp:positionV>
            <wp:extent cx="687705" cy="7442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Toc126933196"/>
      <w:bookmarkEnd w:id="1"/>
    </w:p>
    <w:p w14:paraId="2A84A8DC" w14:textId="4A41850A" w:rsidR="004A1AB3" w:rsidRPr="00C96394" w:rsidRDefault="004A1AB3" w:rsidP="00035FC9">
      <w:pPr>
        <w:pStyle w:val="Heading1"/>
      </w:pPr>
    </w:p>
    <w:p w14:paraId="49522E0B" w14:textId="4EF0866B" w:rsidR="004A3700" w:rsidRPr="00C96394" w:rsidRDefault="004A3700" w:rsidP="00035FC9">
      <w:pPr>
        <w:pStyle w:val="Heading1"/>
      </w:pPr>
      <w:bookmarkStart w:id="2" w:name="_Toc176439756"/>
      <w:r w:rsidRPr="00C96394">
        <w:t>About our School</w:t>
      </w:r>
      <w:bookmarkEnd w:id="2"/>
    </w:p>
    <w:p w14:paraId="76D305E6" w14:textId="78EB8A2E" w:rsidR="00D13CC2" w:rsidRPr="006D1702" w:rsidRDefault="00AB06D4" w:rsidP="00D13CC2">
      <w:pPr>
        <w:pStyle w:val="Default"/>
        <w:spacing w:after="240"/>
        <w:jc w:val="both"/>
        <w:rPr>
          <w:rFonts w:ascii="Open Sans" w:hAnsi="Open Sans" w:cs="Open Sans"/>
          <w:sz w:val="22"/>
          <w:szCs w:val="22"/>
        </w:rPr>
      </w:pPr>
      <w:r w:rsidRPr="00C96394">
        <w:rPr>
          <w:rFonts w:ascii="Open Sans" w:hAnsi="Open Sans" w:cs="Open Sans"/>
          <w:sz w:val="22"/>
          <w:szCs w:val="22"/>
        </w:rPr>
        <w:t xml:space="preserve">Abbey School is an Independent Special School for </w:t>
      </w:r>
      <w:r w:rsidR="00CE7FC2" w:rsidRPr="00C96394">
        <w:rPr>
          <w:rFonts w:ascii="Open Sans" w:hAnsi="Open Sans" w:cs="Open Sans"/>
          <w:sz w:val="22"/>
          <w:szCs w:val="22"/>
        </w:rPr>
        <w:t xml:space="preserve">people aged 4-19 with autism </w:t>
      </w:r>
      <w:proofErr w:type="gramStart"/>
      <w:r w:rsidR="00CE7FC2" w:rsidRPr="00C96394">
        <w:rPr>
          <w:rFonts w:ascii="Open Sans" w:hAnsi="Open Sans" w:cs="Open Sans"/>
          <w:sz w:val="22"/>
          <w:szCs w:val="22"/>
        </w:rPr>
        <w:t>whom</w:t>
      </w:r>
      <w:proofErr w:type="gramEnd"/>
      <w:r w:rsidR="00CE7FC2" w:rsidRPr="00C96394">
        <w:rPr>
          <w:rFonts w:ascii="Open Sans" w:hAnsi="Open Sans" w:cs="Open Sans"/>
          <w:sz w:val="22"/>
          <w:szCs w:val="22"/>
        </w:rPr>
        <w:t xml:space="preserve"> may have additional learning difficulties and behaviours that challenge</w:t>
      </w:r>
      <w:r w:rsidRPr="00C96394">
        <w:rPr>
          <w:rFonts w:ascii="Open Sans" w:hAnsi="Open Sans" w:cs="Open Sans"/>
          <w:sz w:val="22"/>
          <w:szCs w:val="22"/>
        </w:rPr>
        <w:t xml:space="preserve">. We provide high-quality education and care in our beautiful Grade II* listed buildings in the heart of Chester. All young people attending Abbey School have an Education, Health and Care Plan (EHCP) with school places commissioned and funded via local authorities. We work in close partnership with families and carers with support, information sharing and workshop opportunities available throughout the academic year. </w:t>
      </w:r>
      <w:bookmarkStart w:id="3" w:name="_Toc126933198"/>
    </w:p>
    <w:p w14:paraId="189641A4"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sz w:val="22"/>
          <w:szCs w:val="22"/>
        </w:rPr>
        <w:t xml:space="preserve">Abbey School is aspirational for </w:t>
      </w:r>
      <w:proofErr w:type="gramStart"/>
      <w:r w:rsidRPr="006D1702">
        <w:rPr>
          <w:rFonts w:ascii="Open Sans" w:hAnsi="Open Sans" w:cs="Open Sans"/>
          <w:sz w:val="22"/>
          <w:szCs w:val="22"/>
        </w:rPr>
        <w:t>all of</w:t>
      </w:r>
      <w:proofErr w:type="gramEnd"/>
      <w:r w:rsidRPr="006D1702">
        <w:rPr>
          <w:rFonts w:ascii="Open Sans" w:hAnsi="Open Sans" w:cs="Open Sans"/>
          <w:sz w:val="22"/>
          <w:szCs w:val="22"/>
        </w:rPr>
        <w:t xml:space="preserve"> the young people that we support. This aspiration is captured in our vision, mission and values which are central to all that we do at Abbey School. </w:t>
      </w:r>
    </w:p>
    <w:p w14:paraId="5760F86F" w14:textId="77777777" w:rsidR="00D13CC2" w:rsidRPr="006D1702" w:rsidRDefault="00D13CC2" w:rsidP="00D13CC2">
      <w:pPr>
        <w:pStyle w:val="Default"/>
        <w:jc w:val="both"/>
        <w:rPr>
          <w:rFonts w:ascii="Open Sans" w:hAnsi="Open Sans" w:cs="Open Sans"/>
          <w:b/>
          <w:bCs/>
          <w:sz w:val="22"/>
          <w:szCs w:val="22"/>
        </w:rPr>
      </w:pPr>
      <w:r w:rsidRPr="006D1702">
        <w:rPr>
          <w:rFonts w:ascii="Open Sans" w:hAnsi="Open Sans" w:cs="Open Sans"/>
          <w:b/>
          <w:bCs/>
          <w:color w:val="C00000"/>
          <w:sz w:val="22"/>
          <w:szCs w:val="22"/>
        </w:rPr>
        <w:t>Vision</w:t>
      </w:r>
      <w:r w:rsidRPr="006D1702">
        <w:rPr>
          <w:rFonts w:ascii="Open Sans" w:hAnsi="Open Sans" w:cs="Open Sans"/>
          <w:b/>
          <w:bCs/>
          <w:sz w:val="22"/>
          <w:szCs w:val="22"/>
        </w:rPr>
        <w:t xml:space="preserve"> </w:t>
      </w:r>
    </w:p>
    <w:p w14:paraId="3E279B95" w14:textId="77777777" w:rsidR="00D13CC2" w:rsidRDefault="00D13CC2" w:rsidP="00D13CC2">
      <w:pPr>
        <w:pStyle w:val="Default"/>
        <w:jc w:val="both"/>
        <w:rPr>
          <w:rFonts w:ascii="Open Sans" w:hAnsi="Open Sans" w:cs="Open Sans"/>
          <w:sz w:val="22"/>
          <w:szCs w:val="22"/>
        </w:rPr>
      </w:pPr>
      <w:r w:rsidRPr="006D1702">
        <w:rPr>
          <w:rFonts w:ascii="Open Sans" w:hAnsi="Open Sans" w:cs="Open Sans"/>
          <w:sz w:val="22"/>
          <w:szCs w:val="22"/>
        </w:rPr>
        <w:t xml:space="preserve">Our vision is that all children with exceptional needs receive a meaningful and fulfilling education that enables them to make their own choices about the direction of their adult lives. </w:t>
      </w:r>
    </w:p>
    <w:p w14:paraId="10887421" w14:textId="77777777" w:rsidR="00D13CC2" w:rsidRPr="006D1702" w:rsidRDefault="00D13CC2" w:rsidP="00D13CC2">
      <w:pPr>
        <w:pStyle w:val="Default"/>
        <w:jc w:val="both"/>
        <w:rPr>
          <w:rFonts w:ascii="Open Sans" w:hAnsi="Open Sans" w:cs="Open Sans"/>
          <w:sz w:val="22"/>
          <w:szCs w:val="22"/>
        </w:rPr>
      </w:pPr>
    </w:p>
    <w:p w14:paraId="5DDBD706" w14:textId="77777777" w:rsidR="00D13CC2" w:rsidRPr="006D1702" w:rsidRDefault="00D13CC2" w:rsidP="00D13CC2">
      <w:pPr>
        <w:pStyle w:val="Default"/>
        <w:jc w:val="both"/>
        <w:rPr>
          <w:rFonts w:ascii="Open Sans" w:hAnsi="Open Sans" w:cs="Open Sans"/>
          <w:b/>
          <w:bCs/>
          <w:color w:val="C00000"/>
          <w:sz w:val="22"/>
          <w:szCs w:val="22"/>
        </w:rPr>
      </w:pPr>
      <w:r w:rsidRPr="006D1702">
        <w:rPr>
          <w:rFonts w:ascii="Open Sans" w:hAnsi="Open Sans" w:cs="Open Sans"/>
          <w:b/>
          <w:bCs/>
          <w:color w:val="C00000"/>
          <w:sz w:val="22"/>
          <w:szCs w:val="22"/>
        </w:rPr>
        <w:t xml:space="preserve">Mission </w:t>
      </w:r>
    </w:p>
    <w:p w14:paraId="55D4F47E" w14:textId="77777777" w:rsidR="00D13CC2" w:rsidRPr="006D1702" w:rsidRDefault="00D13CC2" w:rsidP="00D13CC2">
      <w:pPr>
        <w:pStyle w:val="Default"/>
        <w:jc w:val="both"/>
        <w:rPr>
          <w:rFonts w:ascii="Open Sans" w:hAnsi="Open Sans" w:cs="Open Sans"/>
          <w:sz w:val="22"/>
          <w:szCs w:val="22"/>
        </w:rPr>
      </w:pPr>
      <w:r w:rsidRPr="006D1702">
        <w:rPr>
          <w:rFonts w:ascii="Open Sans" w:hAnsi="Open Sans" w:cs="Open Sans"/>
          <w:sz w:val="22"/>
          <w:szCs w:val="22"/>
        </w:rPr>
        <w:t xml:space="preserve">Abbey School exists to provide the best education possible for young people with exceptional needs. </w:t>
      </w:r>
    </w:p>
    <w:p w14:paraId="65B47484" w14:textId="77777777" w:rsidR="00D13CC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Every pupil is a unique individual with potential</w:t>
      </w:r>
    </w:p>
    <w:p w14:paraId="56E6D7A0"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Special educational needs and/or disability should not be a barrier to a valued lifestyle</w:t>
      </w:r>
    </w:p>
    <w:p w14:paraId="70EAEFA3"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All children and young people without exception are entitled to access the best education and support available</w:t>
      </w:r>
    </w:p>
    <w:p w14:paraId="7FF82A3C"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Best practices in education are evidence-based</w:t>
      </w:r>
    </w:p>
    <w:p w14:paraId="6E7940E5"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Teaching and learning decisions should be evidence-driven</w:t>
      </w:r>
    </w:p>
    <w:p w14:paraId="3CBB9032"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Clear goals make data-based decisions more numerous and effective</w:t>
      </w:r>
    </w:p>
    <w:p w14:paraId="0297A383"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Education is for everyone and for the whole of a person’s life</w:t>
      </w:r>
    </w:p>
    <w:p w14:paraId="0E6887CC"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 xml:space="preserve">Learning is enabling, empowering and extends the boundaries of autonomy </w:t>
      </w:r>
    </w:p>
    <w:p w14:paraId="5B2E6138"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If a pupil is not learning, it is the teaching that needs to change – the learner is always right</w:t>
      </w:r>
    </w:p>
    <w:p w14:paraId="1D549676" w14:textId="77777777" w:rsidR="00D13CC2" w:rsidRDefault="00D13CC2" w:rsidP="00D13CC2">
      <w:pPr>
        <w:pStyle w:val="Default"/>
        <w:numPr>
          <w:ilvl w:val="0"/>
          <w:numId w:val="6"/>
        </w:numPr>
        <w:jc w:val="both"/>
        <w:rPr>
          <w:rFonts w:ascii="Open Sans" w:hAnsi="Open Sans" w:cs="Open Sans"/>
          <w:sz w:val="22"/>
          <w:szCs w:val="22"/>
        </w:rPr>
      </w:pPr>
      <w:r>
        <w:rPr>
          <w:rFonts w:ascii="Open Sans" w:hAnsi="Open Sans" w:cs="Open Sans"/>
          <w:sz w:val="22"/>
          <w:szCs w:val="22"/>
        </w:rPr>
        <w:t>P</w:t>
      </w:r>
      <w:r w:rsidRPr="006D1702">
        <w:rPr>
          <w:rFonts w:ascii="Open Sans" w:hAnsi="Open Sans" w:cs="Open Sans"/>
          <w:sz w:val="22"/>
          <w:szCs w:val="22"/>
        </w:rPr>
        <w:t>upil voice should be heard and respected</w:t>
      </w:r>
    </w:p>
    <w:p w14:paraId="511CDCAC" w14:textId="77777777" w:rsidR="00D13CC2" w:rsidRDefault="00D13CC2" w:rsidP="00D13CC2">
      <w:pPr>
        <w:pStyle w:val="Default"/>
        <w:jc w:val="both"/>
        <w:rPr>
          <w:rFonts w:ascii="Open Sans" w:hAnsi="Open Sans" w:cs="Open Sans"/>
          <w:sz w:val="22"/>
          <w:szCs w:val="22"/>
        </w:rPr>
      </w:pPr>
    </w:p>
    <w:p w14:paraId="5B4A87FA" w14:textId="77777777" w:rsidR="00D13CC2" w:rsidRPr="006D1702" w:rsidRDefault="00D13CC2" w:rsidP="00D13CC2">
      <w:pPr>
        <w:pStyle w:val="Default"/>
        <w:jc w:val="both"/>
        <w:rPr>
          <w:rFonts w:ascii="Open Sans" w:hAnsi="Open Sans" w:cs="Open Sans"/>
          <w:b/>
          <w:bCs/>
          <w:color w:val="C00000"/>
          <w:sz w:val="22"/>
          <w:szCs w:val="22"/>
        </w:rPr>
      </w:pPr>
      <w:r w:rsidRPr="006D1702">
        <w:rPr>
          <w:rFonts w:ascii="Open Sans" w:hAnsi="Open Sans" w:cs="Open Sans"/>
          <w:b/>
          <w:bCs/>
          <w:color w:val="C00000"/>
          <w:sz w:val="22"/>
          <w:szCs w:val="22"/>
        </w:rPr>
        <w:t>Values</w:t>
      </w:r>
    </w:p>
    <w:p w14:paraId="1C8E21AC" w14:textId="0B33D4C0" w:rsidR="00D13CC2" w:rsidRDefault="098EB87F" w:rsidP="2446F03E">
      <w:pPr>
        <w:pStyle w:val="Default"/>
        <w:jc w:val="both"/>
        <w:rPr>
          <w:rFonts w:ascii="Open Sans" w:hAnsi="Open Sans" w:cs="Open Sans"/>
          <w:sz w:val="22"/>
          <w:szCs w:val="22"/>
        </w:rPr>
      </w:pPr>
      <w:r w:rsidRPr="2446F03E">
        <w:rPr>
          <w:rFonts w:ascii="Open Sans" w:hAnsi="Open Sans" w:cs="Open Sans"/>
          <w:sz w:val="22"/>
          <w:szCs w:val="22"/>
        </w:rPr>
        <w:t xml:space="preserve">Our whole school approach brings together everything that is known from special education research and best practice to maximise pupil learning and wellbeing. We are an innovative learning organisation. Our day-to-day working practices routinely inform </w:t>
      </w:r>
    </w:p>
    <w:p w14:paraId="31A4EC7C" w14:textId="5D14D55B" w:rsidR="00D13CC2" w:rsidRDefault="00D13CC2" w:rsidP="2446F03E">
      <w:pPr>
        <w:pStyle w:val="Default"/>
        <w:jc w:val="both"/>
        <w:rPr>
          <w:rFonts w:ascii="Open Sans" w:hAnsi="Open Sans" w:cs="Open Sans"/>
          <w:sz w:val="22"/>
          <w:szCs w:val="22"/>
        </w:rPr>
      </w:pPr>
    </w:p>
    <w:p w14:paraId="2CE453BE" w14:textId="5CC05635" w:rsidR="00D13CC2" w:rsidRDefault="7E46D38B" w:rsidP="2446F03E">
      <w:pPr>
        <w:pStyle w:val="Default"/>
        <w:jc w:val="both"/>
        <w:rPr>
          <w:rFonts w:ascii="Open Sans" w:hAnsi="Open Sans" w:cs="Open Sans"/>
        </w:rPr>
      </w:pPr>
      <w:r>
        <w:rPr>
          <w:noProof/>
        </w:rPr>
        <w:lastRenderedPageBreak/>
        <w:drawing>
          <wp:inline distT="0" distB="0" distL="0" distR="0" wp14:anchorId="44E220C5" wp14:editId="583AF31B">
            <wp:extent cx="687705" cy="744220"/>
            <wp:effectExtent l="0" t="0" r="0" b="5080"/>
            <wp:docPr id="1475269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inline>
        </w:drawing>
      </w:r>
    </w:p>
    <w:p w14:paraId="554F6553" w14:textId="3154B9AD" w:rsidR="00D13CC2" w:rsidRDefault="098EB87F" w:rsidP="00D13CC2">
      <w:pPr>
        <w:pStyle w:val="Default"/>
        <w:jc w:val="both"/>
        <w:rPr>
          <w:rFonts w:ascii="Open Sans" w:hAnsi="Open Sans" w:cs="Open Sans"/>
          <w:sz w:val="22"/>
          <w:szCs w:val="22"/>
        </w:rPr>
      </w:pPr>
      <w:r w:rsidRPr="2446F03E">
        <w:rPr>
          <w:rFonts w:ascii="Open Sans" w:hAnsi="Open Sans" w:cs="Open Sans"/>
          <w:sz w:val="22"/>
          <w:szCs w:val="22"/>
        </w:rPr>
        <w:t>research, evaluation and development.  We have a bespoke curriculum, designed by us, specifically to meet the needs of our pupils.</w:t>
      </w:r>
    </w:p>
    <w:p w14:paraId="61EF0362" w14:textId="77777777" w:rsidR="00D13CC2" w:rsidRPr="006D1702" w:rsidRDefault="00D13CC2" w:rsidP="00D13CC2">
      <w:pPr>
        <w:pStyle w:val="Default"/>
        <w:jc w:val="both"/>
        <w:rPr>
          <w:rFonts w:ascii="Open Sans" w:hAnsi="Open Sans" w:cs="Open Sans"/>
          <w:sz w:val="22"/>
          <w:szCs w:val="22"/>
        </w:rPr>
      </w:pPr>
    </w:p>
    <w:p w14:paraId="3B09BE2B" w14:textId="04046F19" w:rsidR="098EB87F" w:rsidRDefault="098EB87F" w:rsidP="2446F03E">
      <w:pPr>
        <w:pStyle w:val="Default"/>
        <w:jc w:val="both"/>
        <w:rPr>
          <w:rFonts w:ascii="Open Sans" w:hAnsi="Open Sans" w:cs="Open Sans"/>
          <w:sz w:val="22"/>
          <w:szCs w:val="22"/>
        </w:rPr>
      </w:pPr>
      <w:r w:rsidRPr="2446F03E">
        <w:rPr>
          <w:rFonts w:ascii="Open Sans" w:hAnsi="Open Sans" w:cs="Open Sans"/>
          <w:sz w:val="22"/>
          <w:szCs w:val="22"/>
        </w:rPr>
        <w:t>Each pupil’s journey through the curriculum is personalised. Approaches to teaching and learning are individualised, goal-based and precisely assessed. The curriculum is delivered by transdisciplinary teams who benefit from a high level and intensive internal training programme.</w:t>
      </w:r>
    </w:p>
    <w:p w14:paraId="6AAC1721" w14:textId="5CFB3468" w:rsidR="2446F03E" w:rsidRDefault="2446F03E" w:rsidP="2446F03E">
      <w:pPr>
        <w:pStyle w:val="Default"/>
        <w:jc w:val="both"/>
      </w:pPr>
    </w:p>
    <w:p w14:paraId="12060401" w14:textId="099B4C81" w:rsidR="2446F03E" w:rsidRDefault="2446F03E" w:rsidP="2446F03E">
      <w:pPr>
        <w:pStyle w:val="Default"/>
        <w:jc w:val="both"/>
        <w:rPr>
          <w:rFonts w:ascii="Open Sans" w:hAnsi="Open Sans" w:cs="Open Sans"/>
        </w:rPr>
      </w:pPr>
    </w:p>
    <w:p w14:paraId="2CABA946" w14:textId="2A5DEF19" w:rsidR="00D13CC2" w:rsidRPr="006D1702" w:rsidRDefault="00D13CC2" w:rsidP="00D13CC2">
      <w:pPr>
        <w:pStyle w:val="Default"/>
        <w:jc w:val="both"/>
        <w:rPr>
          <w:rFonts w:ascii="Open Sans" w:hAnsi="Open Sans" w:cs="Open Sans"/>
          <w:sz w:val="22"/>
          <w:szCs w:val="22"/>
        </w:rPr>
      </w:pPr>
      <w:r w:rsidRPr="1EFB2E61">
        <w:rPr>
          <w:rFonts w:ascii="Open Sans" w:hAnsi="Open Sans" w:cs="Open Sans"/>
          <w:sz w:val="22"/>
          <w:szCs w:val="22"/>
        </w:rPr>
        <w:t>Our unique APPs support staff in planning and monitoring each pupil’s learning journey on a moment-to-moment basis. We are centrally located in the heart of the city which provides many opportunities for community-based learning, live skills development and supported work placements as young people get older.</w:t>
      </w:r>
    </w:p>
    <w:p w14:paraId="5089A364" w14:textId="77777777" w:rsidR="00D13CC2" w:rsidRPr="006D1702" w:rsidRDefault="00D13CC2" w:rsidP="00D13CC2">
      <w:pPr>
        <w:pStyle w:val="Default"/>
        <w:jc w:val="both"/>
        <w:rPr>
          <w:rFonts w:ascii="Open Sans" w:hAnsi="Open Sans" w:cs="Open Sans"/>
          <w:sz w:val="22"/>
          <w:szCs w:val="22"/>
        </w:rPr>
      </w:pPr>
    </w:p>
    <w:p w14:paraId="4B4E1FAD"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sz w:val="22"/>
          <w:szCs w:val="22"/>
        </w:rPr>
        <w:t>Every decision we make is framed in the context of the Abbey School BAGS model</w:t>
      </w:r>
      <w:r>
        <w:rPr>
          <w:rFonts w:ascii="Open Sans" w:hAnsi="Open Sans" w:cs="Open Sans"/>
          <w:sz w:val="22"/>
          <w:szCs w:val="22"/>
        </w:rPr>
        <w:t>:</w:t>
      </w:r>
    </w:p>
    <w:p w14:paraId="0F21FC5A"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color w:val="C00000"/>
          <w:sz w:val="22"/>
          <w:szCs w:val="22"/>
        </w:rPr>
        <w:t>B</w:t>
      </w:r>
      <w:r w:rsidRPr="006D1702">
        <w:rPr>
          <w:rFonts w:ascii="Open Sans" w:hAnsi="Open Sans" w:cs="Open Sans"/>
          <w:sz w:val="22"/>
          <w:szCs w:val="22"/>
        </w:rPr>
        <w:t xml:space="preserve"> – </w:t>
      </w:r>
      <w:r w:rsidRPr="006D1702">
        <w:rPr>
          <w:rFonts w:ascii="Open Sans" w:hAnsi="Open Sans" w:cs="Open Sans"/>
          <w:color w:val="C00000"/>
          <w:sz w:val="22"/>
          <w:szCs w:val="22"/>
        </w:rPr>
        <w:t xml:space="preserve">Belonging and connection </w:t>
      </w:r>
      <w:r w:rsidRPr="006D1702">
        <w:rPr>
          <w:rFonts w:ascii="Open Sans" w:hAnsi="Open Sans" w:cs="Open Sans"/>
          <w:sz w:val="22"/>
          <w:szCs w:val="22"/>
        </w:rPr>
        <w:t xml:space="preserve">– being part of a community and having a network of valued relationships. </w:t>
      </w:r>
    </w:p>
    <w:p w14:paraId="25DACDA2"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color w:val="C00000"/>
          <w:sz w:val="22"/>
          <w:szCs w:val="22"/>
        </w:rPr>
        <w:t>A</w:t>
      </w:r>
      <w:r w:rsidRPr="006D1702">
        <w:rPr>
          <w:rFonts w:ascii="Open Sans" w:hAnsi="Open Sans" w:cs="Open Sans"/>
          <w:sz w:val="22"/>
          <w:szCs w:val="22"/>
        </w:rPr>
        <w:t xml:space="preserve"> – </w:t>
      </w:r>
      <w:r w:rsidRPr="006D1702">
        <w:rPr>
          <w:rFonts w:ascii="Open Sans" w:hAnsi="Open Sans" w:cs="Open Sans"/>
          <w:color w:val="C00000"/>
          <w:sz w:val="22"/>
          <w:szCs w:val="22"/>
        </w:rPr>
        <w:t xml:space="preserve">Autonomy and control </w:t>
      </w:r>
      <w:r w:rsidRPr="006D1702">
        <w:rPr>
          <w:rFonts w:ascii="Open Sans" w:hAnsi="Open Sans" w:cs="Open Sans"/>
          <w:sz w:val="22"/>
          <w:szCs w:val="22"/>
        </w:rPr>
        <w:t xml:space="preserve">– having influence over day-to-day and life defining matters. </w:t>
      </w:r>
    </w:p>
    <w:p w14:paraId="560F7786"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color w:val="C00000"/>
          <w:sz w:val="22"/>
          <w:szCs w:val="22"/>
        </w:rPr>
        <w:t xml:space="preserve">G </w:t>
      </w:r>
      <w:r w:rsidRPr="006D1702">
        <w:rPr>
          <w:rFonts w:ascii="Open Sans" w:hAnsi="Open Sans" w:cs="Open Sans"/>
          <w:sz w:val="22"/>
          <w:szCs w:val="22"/>
        </w:rPr>
        <w:t xml:space="preserve">– </w:t>
      </w:r>
      <w:r w:rsidRPr="006D1702">
        <w:rPr>
          <w:rFonts w:ascii="Open Sans" w:hAnsi="Open Sans" w:cs="Open Sans"/>
          <w:color w:val="C00000"/>
          <w:sz w:val="22"/>
          <w:szCs w:val="22"/>
        </w:rPr>
        <w:t xml:space="preserve">Gifts and talents </w:t>
      </w:r>
      <w:r w:rsidRPr="006D1702">
        <w:rPr>
          <w:rFonts w:ascii="Open Sans" w:hAnsi="Open Sans" w:cs="Open Sans"/>
          <w:sz w:val="22"/>
          <w:szCs w:val="22"/>
        </w:rPr>
        <w:t xml:space="preserve">– doing even better the things that are done really </w:t>
      </w:r>
      <w:proofErr w:type="gramStart"/>
      <w:r w:rsidRPr="006D1702">
        <w:rPr>
          <w:rFonts w:ascii="Open Sans" w:hAnsi="Open Sans" w:cs="Open Sans"/>
          <w:sz w:val="22"/>
          <w:szCs w:val="22"/>
        </w:rPr>
        <w:t>well, and</w:t>
      </w:r>
      <w:proofErr w:type="gramEnd"/>
      <w:r w:rsidRPr="006D1702">
        <w:rPr>
          <w:rFonts w:ascii="Open Sans" w:hAnsi="Open Sans" w:cs="Open Sans"/>
          <w:sz w:val="22"/>
          <w:szCs w:val="22"/>
        </w:rPr>
        <w:t xml:space="preserve"> learning to do things that are important but may not be done at all. </w:t>
      </w:r>
    </w:p>
    <w:p w14:paraId="2A6927F2" w14:textId="77777777" w:rsidR="00D13CC2" w:rsidRPr="006D1702" w:rsidRDefault="00D13CC2" w:rsidP="00D13CC2">
      <w:pPr>
        <w:spacing w:after="240"/>
        <w:jc w:val="both"/>
        <w:rPr>
          <w:rFonts w:ascii="Open Sans" w:hAnsi="Open Sans" w:cs="Open Sans"/>
        </w:rPr>
      </w:pPr>
      <w:r w:rsidRPr="006D1702">
        <w:rPr>
          <w:rFonts w:ascii="Open Sans" w:hAnsi="Open Sans" w:cs="Open Sans"/>
          <w:color w:val="C00000"/>
        </w:rPr>
        <w:t>S</w:t>
      </w:r>
      <w:r w:rsidRPr="006D1702">
        <w:rPr>
          <w:rFonts w:ascii="Open Sans" w:hAnsi="Open Sans" w:cs="Open Sans"/>
        </w:rPr>
        <w:t xml:space="preserve"> – </w:t>
      </w:r>
      <w:r w:rsidRPr="006D1702">
        <w:rPr>
          <w:rFonts w:ascii="Open Sans" w:hAnsi="Open Sans" w:cs="Open Sans"/>
          <w:color w:val="C00000"/>
        </w:rPr>
        <w:t xml:space="preserve">Speaking, listening and a sense of self </w:t>
      </w:r>
      <w:r w:rsidRPr="006D1702">
        <w:rPr>
          <w:rFonts w:ascii="Open Sans" w:hAnsi="Open Sans" w:cs="Open Sans"/>
        </w:rPr>
        <w:t>– communicating effectively in a variety of ways not just speech, and having an identity that defines who I really want to be.</w:t>
      </w:r>
    </w:p>
    <w:p w14:paraId="1F2E47B5" w14:textId="77777777" w:rsidR="00D13CC2" w:rsidRPr="006D1702" w:rsidRDefault="00D13CC2" w:rsidP="00D13CC2">
      <w:pPr>
        <w:jc w:val="center"/>
        <w:rPr>
          <w:rStyle w:val="normaltextrun"/>
          <w:b/>
          <w:bCs/>
          <w:shd w:val="clear" w:color="auto" w:fill="FFFFFF"/>
          <w:lang w:val="en-US"/>
        </w:rPr>
      </w:pPr>
    </w:p>
    <w:bookmarkEnd w:id="3"/>
    <w:p w14:paraId="743E3979" w14:textId="2F97A72D" w:rsidR="00D13CC2" w:rsidRDefault="00D13CC2"/>
    <w:p w14:paraId="5151046B" w14:textId="091D636A" w:rsidR="00C96394" w:rsidRPr="00C96394" w:rsidRDefault="00C96394" w:rsidP="2446F03E"/>
    <w:p w14:paraId="1BCC8FCA" w14:textId="66ED2CE3" w:rsidR="00C96394" w:rsidRPr="00C96394" w:rsidRDefault="00C96394" w:rsidP="2446F03E"/>
    <w:p w14:paraId="12F2F8FF" w14:textId="71951274" w:rsidR="00C96394" w:rsidRPr="00C96394" w:rsidRDefault="00C96394" w:rsidP="2446F03E"/>
    <w:p w14:paraId="47DFB582" w14:textId="1C1512EF" w:rsidR="00C96394" w:rsidRPr="00C96394" w:rsidRDefault="00C96394" w:rsidP="2446F03E"/>
    <w:p w14:paraId="3080821A" w14:textId="44DAD238" w:rsidR="00C96394" w:rsidRPr="00C96394" w:rsidRDefault="00C96394" w:rsidP="2446F03E"/>
    <w:p w14:paraId="0A01173C" w14:textId="037BB33A" w:rsidR="00C96394" w:rsidRPr="00C96394" w:rsidRDefault="00C96394" w:rsidP="2446F03E"/>
    <w:p w14:paraId="2276F1A9" w14:textId="15324E93" w:rsidR="00C96394" w:rsidRPr="00C96394" w:rsidRDefault="00C96394" w:rsidP="2446F03E"/>
    <w:p w14:paraId="4C874838" w14:textId="42A3E9CB" w:rsidR="00C96394" w:rsidRPr="00C96394" w:rsidRDefault="00C96394" w:rsidP="2446F03E"/>
    <w:p w14:paraId="7AB83DD4" w14:textId="60396C17" w:rsidR="00C96394" w:rsidRPr="00C96394" w:rsidRDefault="00C96394" w:rsidP="2446F03E"/>
    <w:p w14:paraId="0C3F83B5" w14:textId="36EC352E" w:rsidR="00C96394" w:rsidRPr="00C96394" w:rsidRDefault="00C96394" w:rsidP="2446F03E"/>
    <w:p w14:paraId="6658C54D" w14:textId="4244D4A0" w:rsidR="00C96394" w:rsidRPr="00C96394" w:rsidRDefault="75A3FE78" w:rsidP="2446F03E">
      <w:pPr>
        <w:pStyle w:val="Heading1"/>
        <w:rPr>
          <w:rStyle w:val="normaltextrun"/>
          <w:b w:val="0"/>
          <w:bCs w:val="0"/>
          <w:color w:val="000000" w:themeColor="text1"/>
        </w:rPr>
      </w:pPr>
      <w:r>
        <w:rPr>
          <w:noProof/>
        </w:rPr>
        <w:lastRenderedPageBreak/>
        <w:drawing>
          <wp:inline distT="0" distB="0" distL="0" distR="0" wp14:anchorId="6CE16EAB" wp14:editId="4ECC8126">
            <wp:extent cx="687705" cy="744220"/>
            <wp:effectExtent l="0" t="0" r="0" b="5080"/>
            <wp:docPr id="369173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inline>
        </w:drawing>
      </w:r>
    </w:p>
    <w:p w14:paraId="72A8AFCB" w14:textId="7A97C946" w:rsidR="00C96394" w:rsidRPr="00C96394" w:rsidRDefault="18EDA2C1" w:rsidP="00035FC9">
      <w:pPr>
        <w:pStyle w:val="Heading1"/>
        <w:rPr>
          <w:rStyle w:val="normaltextrun"/>
          <w:b w:val="0"/>
          <w:bCs w:val="0"/>
          <w:color w:val="000000"/>
        </w:rPr>
      </w:pPr>
      <w:bookmarkStart w:id="4" w:name="_Toc176439757"/>
      <w:bookmarkStart w:id="5" w:name="_Hlk176269826"/>
      <w:r>
        <w:t>Job Description</w:t>
      </w:r>
      <w:r w:rsidR="2A5899A7">
        <w:t xml:space="preserve"> and Person Specification</w:t>
      </w:r>
      <w:bookmarkEnd w:id="4"/>
    </w:p>
    <w:tbl>
      <w:tblPr>
        <w:tblStyle w:val="TableGrid"/>
        <w:tblW w:w="9776" w:type="dxa"/>
        <w:tblLook w:val="04A0" w:firstRow="1" w:lastRow="0" w:firstColumn="1" w:lastColumn="0" w:noHBand="0" w:noVBand="1"/>
      </w:tblPr>
      <w:tblGrid>
        <w:gridCol w:w="1555"/>
        <w:gridCol w:w="3402"/>
        <w:gridCol w:w="1661"/>
        <w:gridCol w:w="3158"/>
      </w:tblGrid>
      <w:tr w:rsidR="00C96394" w:rsidRPr="00C96394" w14:paraId="08B50BF9" w14:textId="77777777" w:rsidTr="2446F03E">
        <w:tc>
          <w:tcPr>
            <w:tcW w:w="1555" w:type="dxa"/>
            <w:shd w:val="clear" w:color="auto" w:fill="B4C6E7" w:themeFill="accent1" w:themeFillTint="66"/>
          </w:tcPr>
          <w:p w14:paraId="0D69376C" w14:textId="77777777" w:rsidR="00C96394" w:rsidRPr="00C96394" w:rsidRDefault="00C96394" w:rsidP="002A2446">
            <w:pPr>
              <w:rPr>
                <w:rFonts w:ascii="Open Sans" w:hAnsi="Open Sans" w:cs="Open Sans"/>
                <w:b/>
              </w:rPr>
            </w:pPr>
            <w:r w:rsidRPr="00C96394">
              <w:rPr>
                <w:rFonts w:ascii="Open Sans" w:hAnsi="Open Sans" w:cs="Open Sans"/>
                <w:b/>
              </w:rPr>
              <w:t>Job Title</w:t>
            </w:r>
          </w:p>
          <w:p w14:paraId="187FEB93" w14:textId="77777777" w:rsidR="00C96394" w:rsidRPr="00C96394" w:rsidRDefault="00C96394" w:rsidP="002A2446">
            <w:pPr>
              <w:rPr>
                <w:rFonts w:ascii="Open Sans" w:hAnsi="Open Sans" w:cs="Open Sans"/>
                <w:b/>
              </w:rPr>
            </w:pPr>
          </w:p>
        </w:tc>
        <w:tc>
          <w:tcPr>
            <w:tcW w:w="3402" w:type="dxa"/>
          </w:tcPr>
          <w:p w14:paraId="7E7D28DC" w14:textId="77777777" w:rsidR="00C96394" w:rsidRPr="00C96394" w:rsidRDefault="00C96394" w:rsidP="002A2446">
            <w:pPr>
              <w:rPr>
                <w:rFonts w:ascii="Open Sans" w:hAnsi="Open Sans" w:cs="Open Sans"/>
              </w:rPr>
            </w:pPr>
            <w:r w:rsidRPr="00C96394">
              <w:rPr>
                <w:rFonts w:ascii="Open Sans" w:hAnsi="Open Sans" w:cs="Open Sans"/>
              </w:rPr>
              <w:t>School Cleaner</w:t>
            </w:r>
          </w:p>
        </w:tc>
        <w:tc>
          <w:tcPr>
            <w:tcW w:w="1661" w:type="dxa"/>
            <w:shd w:val="clear" w:color="auto" w:fill="B4C6E7" w:themeFill="accent1" w:themeFillTint="66"/>
          </w:tcPr>
          <w:p w14:paraId="2295848C" w14:textId="77777777" w:rsidR="00C96394" w:rsidRPr="00C96394" w:rsidRDefault="00C96394" w:rsidP="002A2446">
            <w:pPr>
              <w:rPr>
                <w:rFonts w:ascii="Open Sans" w:hAnsi="Open Sans" w:cs="Open Sans"/>
                <w:b/>
              </w:rPr>
            </w:pPr>
            <w:r w:rsidRPr="00C96394">
              <w:rPr>
                <w:rFonts w:ascii="Open Sans" w:hAnsi="Open Sans" w:cs="Open Sans"/>
                <w:b/>
              </w:rPr>
              <w:t>Employer</w:t>
            </w:r>
          </w:p>
          <w:p w14:paraId="5D0AB5D1" w14:textId="77777777" w:rsidR="00C96394" w:rsidRPr="00C96394" w:rsidRDefault="00C96394" w:rsidP="002A2446">
            <w:pPr>
              <w:rPr>
                <w:rFonts w:ascii="Open Sans" w:hAnsi="Open Sans" w:cs="Open Sans"/>
              </w:rPr>
            </w:pPr>
          </w:p>
        </w:tc>
        <w:tc>
          <w:tcPr>
            <w:tcW w:w="3158" w:type="dxa"/>
          </w:tcPr>
          <w:p w14:paraId="7EEDED49" w14:textId="77777777" w:rsidR="00C96394" w:rsidRPr="00C96394" w:rsidRDefault="00C96394" w:rsidP="002A2446">
            <w:pPr>
              <w:rPr>
                <w:rFonts w:ascii="Open Sans" w:hAnsi="Open Sans" w:cs="Open Sans"/>
              </w:rPr>
            </w:pPr>
            <w:r w:rsidRPr="00C96394">
              <w:rPr>
                <w:rFonts w:ascii="Open Sans" w:hAnsi="Open Sans" w:cs="Open Sans"/>
              </w:rPr>
              <w:t xml:space="preserve">Abbey School </w:t>
            </w:r>
          </w:p>
        </w:tc>
      </w:tr>
      <w:tr w:rsidR="00C96394" w:rsidRPr="00C96394" w14:paraId="77747FFC" w14:textId="77777777" w:rsidTr="2446F03E">
        <w:tc>
          <w:tcPr>
            <w:tcW w:w="1555" w:type="dxa"/>
            <w:shd w:val="clear" w:color="auto" w:fill="B4C6E7" w:themeFill="accent1" w:themeFillTint="66"/>
          </w:tcPr>
          <w:p w14:paraId="24990C13" w14:textId="77777777" w:rsidR="00C96394" w:rsidRPr="00C96394" w:rsidRDefault="00C96394" w:rsidP="002A2446">
            <w:pPr>
              <w:rPr>
                <w:rFonts w:ascii="Open Sans" w:hAnsi="Open Sans" w:cs="Open Sans"/>
                <w:b/>
              </w:rPr>
            </w:pPr>
            <w:r w:rsidRPr="00C96394">
              <w:rPr>
                <w:rFonts w:ascii="Open Sans" w:hAnsi="Open Sans" w:cs="Open Sans"/>
                <w:b/>
              </w:rPr>
              <w:t>Salary range</w:t>
            </w:r>
          </w:p>
        </w:tc>
        <w:tc>
          <w:tcPr>
            <w:tcW w:w="3402" w:type="dxa"/>
          </w:tcPr>
          <w:p w14:paraId="1E710CB8" w14:textId="6C746A25" w:rsidR="00C96394" w:rsidRPr="00C96394" w:rsidRDefault="00C96394" w:rsidP="002A2446">
            <w:pPr>
              <w:rPr>
                <w:rFonts w:ascii="Open Sans" w:hAnsi="Open Sans" w:cs="Open Sans"/>
              </w:rPr>
            </w:pPr>
            <w:r w:rsidRPr="6690CC75">
              <w:rPr>
                <w:rFonts w:ascii="Open Sans" w:hAnsi="Open Sans" w:cs="Open Sans"/>
                <w:color w:val="auto"/>
              </w:rPr>
              <w:t>£</w:t>
            </w:r>
            <w:r w:rsidR="0054737F" w:rsidRPr="6690CC75">
              <w:rPr>
                <w:rFonts w:ascii="Open Sans" w:hAnsi="Open Sans" w:cs="Open Sans"/>
                <w:color w:val="auto"/>
              </w:rPr>
              <w:t>12.</w:t>
            </w:r>
            <w:r w:rsidR="65CBF81A" w:rsidRPr="6690CC75">
              <w:rPr>
                <w:rFonts w:ascii="Open Sans" w:hAnsi="Open Sans" w:cs="Open Sans"/>
                <w:color w:val="auto"/>
              </w:rPr>
              <w:t>7</w:t>
            </w:r>
            <w:r w:rsidR="0054737F" w:rsidRPr="6690CC75">
              <w:rPr>
                <w:rFonts w:ascii="Open Sans" w:hAnsi="Open Sans" w:cs="Open Sans"/>
                <w:color w:val="auto"/>
              </w:rPr>
              <w:t>1</w:t>
            </w:r>
            <w:r w:rsidRPr="6690CC75">
              <w:rPr>
                <w:rFonts w:ascii="Open Sans" w:hAnsi="Open Sans" w:cs="Open Sans"/>
                <w:color w:val="auto"/>
              </w:rPr>
              <w:t xml:space="preserve"> per hour</w:t>
            </w:r>
          </w:p>
        </w:tc>
        <w:tc>
          <w:tcPr>
            <w:tcW w:w="1661" w:type="dxa"/>
            <w:shd w:val="clear" w:color="auto" w:fill="B4C6E7" w:themeFill="accent1" w:themeFillTint="66"/>
          </w:tcPr>
          <w:p w14:paraId="7201C42F" w14:textId="77777777" w:rsidR="00C96394" w:rsidRPr="00C96394" w:rsidRDefault="00C96394" w:rsidP="002A2446">
            <w:pPr>
              <w:rPr>
                <w:rFonts w:ascii="Open Sans" w:hAnsi="Open Sans" w:cs="Open Sans"/>
                <w:b/>
              </w:rPr>
            </w:pPr>
            <w:r w:rsidRPr="00C96394">
              <w:rPr>
                <w:rFonts w:ascii="Open Sans" w:hAnsi="Open Sans" w:cs="Open Sans"/>
                <w:b/>
              </w:rPr>
              <w:t>Reporting to</w:t>
            </w:r>
          </w:p>
        </w:tc>
        <w:tc>
          <w:tcPr>
            <w:tcW w:w="3158" w:type="dxa"/>
          </w:tcPr>
          <w:p w14:paraId="48D03B01" w14:textId="77777777" w:rsidR="00C96394" w:rsidRPr="00C96394" w:rsidRDefault="00C96394" w:rsidP="002A2446">
            <w:pPr>
              <w:rPr>
                <w:rFonts w:ascii="Open Sans" w:hAnsi="Open Sans" w:cs="Open Sans"/>
              </w:rPr>
            </w:pPr>
            <w:r w:rsidRPr="00C96394">
              <w:rPr>
                <w:rFonts w:ascii="Open Sans" w:hAnsi="Open Sans" w:cs="Open Sans"/>
              </w:rPr>
              <w:t>Premises Manager</w:t>
            </w:r>
          </w:p>
        </w:tc>
      </w:tr>
      <w:tr w:rsidR="00C96394" w:rsidRPr="00C96394" w14:paraId="5CADC567" w14:textId="77777777" w:rsidTr="2446F03E">
        <w:tc>
          <w:tcPr>
            <w:tcW w:w="1555" w:type="dxa"/>
            <w:shd w:val="clear" w:color="auto" w:fill="B4C6E7" w:themeFill="accent1" w:themeFillTint="66"/>
          </w:tcPr>
          <w:p w14:paraId="4B5ED298" w14:textId="77777777" w:rsidR="00C96394" w:rsidRPr="00C96394" w:rsidRDefault="00C96394" w:rsidP="002A2446">
            <w:pPr>
              <w:rPr>
                <w:rFonts w:ascii="Open Sans" w:hAnsi="Open Sans" w:cs="Open Sans"/>
                <w:b/>
              </w:rPr>
            </w:pPr>
            <w:r w:rsidRPr="00C96394">
              <w:rPr>
                <w:rFonts w:ascii="Open Sans" w:hAnsi="Open Sans" w:cs="Open Sans"/>
                <w:b/>
              </w:rPr>
              <w:t>Working hours</w:t>
            </w:r>
          </w:p>
        </w:tc>
        <w:tc>
          <w:tcPr>
            <w:tcW w:w="3402" w:type="dxa"/>
          </w:tcPr>
          <w:p w14:paraId="1CFBF4C7" w14:textId="0B07E28E" w:rsidR="00C96394" w:rsidRPr="00C96394" w:rsidRDefault="6A5D2300" w:rsidP="002A2446">
            <w:pPr>
              <w:rPr>
                <w:rFonts w:ascii="Open Sans" w:hAnsi="Open Sans" w:cs="Open Sans"/>
              </w:rPr>
            </w:pPr>
            <w:r w:rsidRPr="1EFB2E61">
              <w:rPr>
                <w:rFonts w:ascii="Open Sans" w:hAnsi="Open Sans" w:cs="Open Sans"/>
              </w:rPr>
              <w:t>2</w:t>
            </w:r>
            <w:r w:rsidR="00C96394" w:rsidRPr="1EFB2E61">
              <w:rPr>
                <w:rFonts w:ascii="Open Sans" w:hAnsi="Open Sans" w:cs="Open Sans"/>
              </w:rPr>
              <w:t xml:space="preserve"> hours per day, Monday to Friday</w:t>
            </w:r>
            <w:r w:rsidR="0241C238" w:rsidRPr="1EFB2E61">
              <w:rPr>
                <w:rFonts w:ascii="Open Sans" w:hAnsi="Open Sans" w:cs="Open Sans"/>
              </w:rPr>
              <w:t>, t</w:t>
            </w:r>
            <w:r w:rsidR="00C96394" w:rsidRPr="1EFB2E61">
              <w:rPr>
                <w:rFonts w:ascii="Open Sans" w:hAnsi="Open Sans" w:cs="Open Sans"/>
              </w:rPr>
              <w:t>erm-time only</w:t>
            </w:r>
          </w:p>
          <w:p w14:paraId="1F3C4399" w14:textId="2F9DA3E7" w:rsidR="00C96394" w:rsidRPr="00C96394" w:rsidRDefault="184EB9C9" w:rsidP="1EFB2E61">
            <w:r w:rsidRPr="1EFB2E61">
              <w:rPr>
                <w:rFonts w:ascii="Open Sans" w:hAnsi="Open Sans" w:cs="Open Sans"/>
              </w:rPr>
              <w:t xml:space="preserve">We have </w:t>
            </w:r>
            <w:r w:rsidR="5863DD75" w:rsidRPr="1EFB2E61">
              <w:rPr>
                <w:rFonts w:ascii="Open Sans" w:eastAsia="Open Sans" w:hAnsi="Open Sans" w:cs="Open Sans"/>
              </w:rPr>
              <w:t>morning hours available 7am – 9am, and afternoon hours available – working 2 hours between 4pm – 7pm</w:t>
            </w:r>
          </w:p>
          <w:p w14:paraId="65F9F5A8" w14:textId="77777777" w:rsidR="00C96394" w:rsidRPr="00C96394" w:rsidRDefault="00C96394" w:rsidP="002A2446">
            <w:pPr>
              <w:rPr>
                <w:rFonts w:ascii="Open Sans" w:hAnsi="Open Sans" w:cs="Open Sans"/>
              </w:rPr>
            </w:pPr>
            <w:r w:rsidRPr="00C96394">
              <w:rPr>
                <w:rFonts w:ascii="Open Sans" w:hAnsi="Open Sans" w:cs="Open Sans"/>
              </w:rPr>
              <w:t>With opportunity for additional hours during the main school holidays</w:t>
            </w:r>
          </w:p>
        </w:tc>
        <w:tc>
          <w:tcPr>
            <w:tcW w:w="1661" w:type="dxa"/>
            <w:shd w:val="clear" w:color="auto" w:fill="B4C6E7" w:themeFill="accent1" w:themeFillTint="66"/>
          </w:tcPr>
          <w:p w14:paraId="41522D42" w14:textId="77777777" w:rsidR="00C96394" w:rsidRPr="00C96394" w:rsidRDefault="00C96394" w:rsidP="002A2446">
            <w:pPr>
              <w:rPr>
                <w:rFonts w:ascii="Open Sans" w:hAnsi="Open Sans" w:cs="Open Sans"/>
              </w:rPr>
            </w:pPr>
            <w:r w:rsidRPr="00C96394">
              <w:rPr>
                <w:rFonts w:ascii="Open Sans" w:hAnsi="Open Sans" w:cs="Open Sans"/>
                <w:b/>
              </w:rPr>
              <w:t>Annual leave entitlement</w:t>
            </w:r>
          </w:p>
        </w:tc>
        <w:tc>
          <w:tcPr>
            <w:tcW w:w="3158" w:type="dxa"/>
          </w:tcPr>
          <w:p w14:paraId="089F2727" w14:textId="77777777" w:rsidR="00C96394" w:rsidRPr="00C96394" w:rsidRDefault="00C96394" w:rsidP="002A2446">
            <w:pPr>
              <w:rPr>
                <w:rFonts w:ascii="Open Sans" w:hAnsi="Open Sans" w:cs="Open Sans"/>
              </w:rPr>
            </w:pPr>
            <w:r w:rsidRPr="00C96394">
              <w:rPr>
                <w:rFonts w:ascii="Open Sans" w:hAnsi="Open Sans" w:cs="Open Sans"/>
                <w:color w:val="auto"/>
              </w:rPr>
              <w:t xml:space="preserve">20 days plus bank holidays (rising to 25 days after 5 years continuous service) which is taken during school closure periods </w:t>
            </w:r>
          </w:p>
        </w:tc>
      </w:tr>
    </w:tbl>
    <w:p w14:paraId="3BB94EEB" w14:textId="06D0F7EB" w:rsidR="00C96394" w:rsidRPr="00C96394" w:rsidRDefault="5ECFF563" w:rsidP="2446F03E">
      <w:pPr>
        <w:rPr>
          <w:rFonts w:ascii="Open Sans" w:hAnsi="Open Sans" w:cs="Open Sans"/>
        </w:rPr>
      </w:pPr>
      <w:r w:rsidRPr="2446F03E">
        <w:rPr>
          <w:rFonts w:ascii="Open Sans" w:hAnsi="Open Sans" w:cs="Open Sans"/>
          <w:b/>
          <w:bCs/>
        </w:rPr>
        <w:t>Role Purpose</w:t>
      </w:r>
    </w:p>
    <w:p w14:paraId="67888A18" w14:textId="480A1994" w:rsidR="00C96394" w:rsidRPr="00C96394" w:rsidRDefault="5ECFF563" w:rsidP="2446F03E">
      <w:pPr>
        <w:rPr>
          <w:rFonts w:ascii="Open Sans" w:hAnsi="Open Sans" w:cs="Open Sans"/>
        </w:rPr>
      </w:pPr>
      <w:r w:rsidRPr="2446F03E">
        <w:rPr>
          <w:rFonts w:ascii="Open Sans" w:hAnsi="Open Sans" w:cs="Open Sans"/>
        </w:rPr>
        <w:t>To be responsible to the Premises Manager for the cleanliness of the premises during the school day to enable the smooth running of the school day and to ensure a clean and safe environment for all staff and pupils.</w:t>
      </w:r>
    </w:p>
    <w:p w14:paraId="7C26B453" w14:textId="77777777" w:rsidR="00C96394" w:rsidRPr="00C96394" w:rsidRDefault="00C96394" w:rsidP="00C96394">
      <w:pPr>
        <w:rPr>
          <w:rFonts w:ascii="Open Sans" w:hAnsi="Open Sans" w:cs="Open Sans"/>
          <w:b/>
          <w:u w:val="single"/>
        </w:rPr>
      </w:pPr>
      <w:r w:rsidRPr="00C96394">
        <w:rPr>
          <w:rFonts w:ascii="Open Sans" w:hAnsi="Open Sans" w:cs="Open Sans"/>
          <w:b/>
          <w:u w:val="single"/>
        </w:rPr>
        <w:t>Responsibilities and Role</w:t>
      </w:r>
    </w:p>
    <w:p w14:paraId="73E0CCC9" w14:textId="77777777" w:rsidR="00C96394" w:rsidRPr="00C96394" w:rsidRDefault="00C96394" w:rsidP="00C96394">
      <w:pPr>
        <w:rPr>
          <w:rFonts w:ascii="Open Sans" w:hAnsi="Open Sans" w:cs="Open Sans"/>
          <w:b/>
        </w:rPr>
      </w:pPr>
      <w:r w:rsidRPr="00C96394">
        <w:rPr>
          <w:rFonts w:ascii="Open Sans" w:hAnsi="Open Sans" w:cs="Open Sans"/>
          <w:b/>
        </w:rPr>
        <w:t>Cleaning duties</w:t>
      </w:r>
    </w:p>
    <w:p w14:paraId="121D25F2"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Cleaning all areas of the school site under direction of the Premises Manager such as sweeping, mopping, dusting and vacuuming</w:t>
      </w:r>
    </w:p>
    <w:p w14:paraId="03457030"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Take initiative to perform cleaning tasks that require attention as part of maintaining overall high standards</w:t>
      </w:r>
    </w:p>
    <w:p w14:paraId="19ED888D"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Regular cleaning and sanitizing of toilets, staff room, staff kitchens, and the hygiene and medical rooms</w:t>
      </w:r>
    </w:p>
    <w:p w14:paraId="489C5C05"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Report low stock of cleaning supplies to the Premises Manager</w:t>
      </w:r>
    </w:p>
    <w:p w14:paraId="318311A5"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Replenish soap, paper towels and toilet paper across the site</w:t>
      </w:r>
    </w:p>
    <w:p w14:paraId="0C48BB04"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Spot clean spillages</w:t>
      </w:r>
    </w:p>
    <w:p w14:paraId="5D3B3449"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Empty bins and replace liners</w:t>
      </w:r>
    </w:p>
    <w:p w14:paraId="4351B853"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Cleaning, sweeping and tidying outside areas to ensure hazards are dealt with swiftly as directed by class teams or Premises Manager</w:t>
      </w:r>
    </w:p>
    <w:p w14:paraId="31191FE5"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Regular daily cleaning of high touch points and surfaces</w:t>
      </w:r>
    </w:p>
    <w:p w14:paraId="2BE96291"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Ensure Health &amp; Safety, quality and general procedure compliance</w:t>
      </w:r>
    </w:p>
    <w:p w14:paraId="33772E5E"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 xml:space="preserve">Supporting school laundry duties </w:t>
      </w:r>
    </w:p>
    <w:p w14:paraId="7E3A8FE1" w14:textId="77777777" w:rsidR="00C96394" w:rsidRPr="00C96394" w:rsidRDefault="5ECFF563" w:rsidP="00C96394">
      <w:pPr>
        <w:pStyle w:val="ListParagraph"/>
        <w:numPr>
          <w:ilvl w:val="0"/>
          <w:numId w:val="21"/>
        </w:numPr>
        <w:spacing w:after="0" w:line="240" w:lineRule="auto"/>
        <w:rPr>
          <w:rFonts w:ascii="Open Sans" w:hAnsi="Open Sans" w:cs="Open Sans"/>
          <w:b/>
        </w:rPr>
      </w:pPr>
      <w:r w:rsidRPr="2446F03E">
        <w:rPr>
          <w:rFonts w:ascii="Open Sans" w:hAnsi="Open Sans" w:cs="Open Sans"/>
        </w:rPr>
        <w:t>Report any Health &amp; Safety issues to the Premises Manager</w:t>
      </w:r>
    </w:p>
    <w:p w14:paraId="33C269A4" w14:textId="69CD92A4" w:rsidR="603C525B" w:rsidRDefault="603C525B" w:rsidP="2446F03E">
      <w:pPr>
        <w:pStyle w:val="ListParagraph"/>
        <w:spacing w:after="0" w:line="240" w:lineRule="auto"/>
        <w:rPr>
          <w:rFonts w:ascii="Open Sans" w:hAnsi="Open Sans" w:cs="Open Sans"/>
        </w:rPr>
      </w:pPr>
      <w:r>
        <w:rPr>
          <w:noProof/>
        </w:rPr>
        <w:lastRenderedPageBreak/>
        <w:drawing>
          <wp:inline distT="0" distB="0" distL="0" distR="0" wp14:anchorId="2A30BAC7" wp14:editId="6F67D9F0">
            <wp:extent cx="687705" cy="744220"/>
            <wp:effectExtent l="0" t="0" r="0" b="5080"/>
            <wp:docPr id="1315151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inline>
        </w:drawing>
      </w:r>
    </w:p>
    <w:p w14:paraId="1D2B47C0" w14:textId="4151FF07" w:rsidR="00C96394" w:rsidRPr="00D13CC2" w:rsidRDefault="5ECFF563" w:rsidP="00C96394">
      <w:pPr>
        <w:pStyle w:val="ListParagraph"/>
        <w:numPr>
          <w:ilvl w:val="0"/>
          <w:numId w:val="21"/>
        </w:numPr>
        <w:spacing w:after="0" w:line="240" w:lineRule="auto"/>
        <w:rPr>
          <w:rFonts w:ascii="Open Sans" w:hAnsi="Open Sans" w:cs="Open Sans"/>
          <w:b/>
          <w:bCs/>
        </w:rPr>
      </w:pPr>
      <w:r w:rsidRPr="2446F03E">
        <w:rPr>
          <w:rFonts w:ascii="Open Sans" w:hAnsi="Open Sans" w:cs="Open Sans"/>
        </w:rPr>
        <w:t>General cleaning and maintenance at the reasonable request of the Premises Manager or Senior Leadership Team</w:t>
      </w:r>
    </w:p>
    <w:p w14:paraId="740BA3D8" w14:textId="5D0C2052" w:rsidR="00C96394" w:rsidRPr="00C96394" w:rsidRDefault="00C96394" w:rsidP="2446F03E"/>
    <w:p w14:paraId="7D999598" w14:textId="77777777" w:rsidR="00C96394" w:rsidRPr="00C96394" w:rsidRDefault="00C96394" w:rsidP="00C96394">
      <w:pPr>
        <w:rPr>
          <w:rFonts w:ascii="Open Sans" w:hAnsi="Open Sans" w:cs="Open Sans"/>
          <w:b/>
        </w:rPr>
      </w:pPr>
      <w:r w:rsidRPr="00C96394">
        <w:rPr>
          <w:rFonts w:ascii="Open Sans" w:hAnsi="Open Sans" w:cs="Open Sans"/>
          <w:b/>
        </w:rPr>
        <w:t>Common Accountabilities and Dimensions within all Roles</w:t>
      </w:r>
    </w:p>
    <w:p w14:paraId="080CD970"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 xml:space="preserve">Demonstrate the vision and values of Abbey School in everyday practice, </w:t>
      </w:r>
      <w:proofErr w:type="gramStart"/>
      <w:r w:rsidRPr="00C96394">
        <w:rPr>
          <w:rFonts w:ascii="Open Sans" w:hAnsi="Open Sans" w:cs="Open Sans"/>
        </w:rPr>
        <w:t>upholding the school’s ethos at all times</w:t>
      </w:r>
      <w:proofErr w:type="gramEnd"/>
      <w:r w:rsidRPr="00C96394">
        <w:rPr>
          <w:rFonts w:ascii="Open Sans" w:hAnsi="Open Sans" w:cs="Open Sans"/>
        </w:rPr>
        <w:t>.</w:t>
      </w:r>
    </w:p>
    <w:p w14:paraId="032D6B9D" w14:textId="61CA3354" w:rsidR="00D13CC2" w:rsidRPr="00D13CC2" w:rsidRDefault="5ECFF563" w:rsidP="2446F03E">
      <w:pPr>
        <w:pStyle w:val="ListParagraph"/>
        <w:numPr>
          <w:ilvl w:val="0"/>
          <w:numId w:val="13"/>
        </w:numPr>
        <w:spacing w:after="160"/>
        <w:rPr>
          <w:rFonts w:ascii="Open Sans" w:hAnsi="Open Sans" w:cs="Open Sans"/>
        </w:rPr>
      </w:pPr>
      <w:r w:rsidRPr="2446F03E">
        <w:rPr>
          <w:rFonts w:ascii="Open Sans" w:hAnsi="Open Sans" w:cs="Open Sans"/>
        </w:rPr>
        <w:t>Be responsible for ensuring that your own practice is consistent with Abbey School policies and procedures</w:t>
      </w:r>
    </w:p>
    <w:p w14:paraId="0D22EB6A" w14:textId="7C7B9190" w:rsidR="00C96394" w:rsidRPr="00C96394" w:rsidRDefault="5ECFF563" w:rsidP="00C96394">
      <w:pPr>
        <w:pStyle w:val="ListParagraph"/>
        <w:numPr>
          <w:ilvl w:val="0"/>
          <w:numId w:val="13"/>
        </w:numPr>
        <w:spacing w:after="160"/>
        <w:rPr>
          <w:rFonts w:ascii="Open Sans" w:hAnsi="Open Sans" w:cs="Open Sans"/>
        </w:rPr>
      </w:pPr>
      <w:r w:rsidRPr="00C96394">
        <w:rPr>
          <w:rFonts w:ascii="Open Sans" w:hAnsi="Open Sans" w:cs="Open Sans"/>
        </w:rPr>
        <w:t>Report all maintenance issues and hazards, including accidents and near-misses according to school procedures</w:t>
      </w:r>
    </w:p>
    <w:p w14:paraId="0FADE733" w14:textId="2ABA5B4B"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Be responsible for your own effective professional communication, orally and in writing, to the right people at the right time.</w:t>
      </w:r>
    </w:p>
    <w:p w14:paraId="1D8B5104"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Give full co-operation to colleagues requiring assistance in a prompt, caring and helpful manner</w:t>
      </w:r>
    </w:p>
    <w:p w14:paraId="04AFD6DB"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Ensuring that your own responsibilities and accountabilities are clearly defined and understood and for managing your work and working proactively with your manager to that end.</w:t>
      </w:r>
    </w:p>
    <w:p w14:paraId="68D23F36"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 xml:space="preserve">Attend training courses as required by the </w:t>
      </w:r>
      <w:proofErr w:type="gramStart"/>
      <w:r w:rsidRPr="00C96394">
        <w:rPr>
          <w:rFonts w:ascii="Open Sans" w:hAnsi="Open Sans" w:cs="Open Sans"/>
        </w:rPr>
        <w:t>School</w:t>
      </w:r>
      <w:proofErr w:type="gramEnd"/>
    </w:p>
    <w:p w14:paraId="64CFE889"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Actively contribute to the culture of Abbey School as a learning organisation</w:t>
      </w:r>
    </w:p>
    <w:p w14:paraId="1718BB85"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 xml:space="preserve">Uphold Abbey School policies to protect and safeguard pupils and adults at risk </w:t>
      </w:r>
      <w:proofErr w:type="gramStart"/>
      <w:r w:rsidRPr="00C96394">
        <w:rPr>
          <w:rFonts w:ascii="Open Sans" w:hAnsi="Open Sans" w:cs="Open Sans"/>
        </w:rPr>
        <w:t>in order to</w:t>
      </w:r>
      <w:proofErr w:type="gramEnd"/>
      <w:r w:rsidRPr="00C96394">
        <w:rPr>
          <w:rFonts w:ascii="Open Sans" w:hAnsi="Open Sans" w:cs="Open Sans"/>
        </w:rPr>
        <w:t xml:space="preserve"> secure their health, safety and wellbeing.</w:t>
      </w:r>
    </w:p>
    <w:p w14:paraId="2ADE9870"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Ensuring that personal use of resources is efficient and effective and actively upholds Abbey School’s policies.</w:t>
      </w:r>
    </w:p>
    <w:p w14:paraId="388AC03A"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Assume personal responsibility for implementing the school’s policy on Equal Opportunities and inclusion for all staff and pupils.</w:t>
      </w:r>
    </w:p>
    <w:p w14:paraId="3DFD4C1C"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Support the Senior Leadership Team in managing and organising the school efficiently and effectively to ensure it meets the needs of all site users, including pupils, staff, parents and visitors and supports effective teaching, learning and support.</w:t>
      </w:r>
    </w:p>
    <w:p w14:paraId="395D9C3F" w14:textId="77777777" w:rsidR="00C96394" w:rsidRPr="00C96394" w:rsidRDefault="00C96394" w:rsidP="00C96394">
      <w:pPr>
        <w:pStyle w:val="ListParagraph"/>
        <w:numPr>
          <w:ilvl w:val="0"/>
          <w:numId w:val="14"/>
        </w:numPr>
        <w:spacing w:after="160"/>
        <w:rPr>
          <w:rFonts w:ascii="Open Sans" w:hAnsi="Open Sans" w:cs="Open Sans"/>
        </w:rPr>
      </w:pPr>
      <w:r w:rsidRPr="00C96394">
        <w:rPr>
          <w:rFonts w:ascii="Open Sans" w:hAnsi="Open Sans" w:cs="Open Sans"/>
        </w:rPr>
        <w:t>Undertake any task in line with requirements of the role under the direction of the Senior Leadership Team</w:t>
      </w:r>
    </w:p>
    <w:p w14:paraId="57400111" w14:textId="77777777" w:rsidR="00C96394" w:rsidRPr="00C96394" w:rsidRDefault="00C96394" w:rsidP="00C96394">
      <w:pPr>
        <w:pStyle w:val="ListParagraph"/>
        <w:numPr>
          <w:ilvl w:val="0"/>
          <w:numId w:val="14"/>
        </w:numPr>
        <w:spacing w:after="160"/>
        <w:rPr>
          <w:rFonts w:ascii="Open Sans" w:hAnsi="Open Sans" w:cs="Open Sans"/>
        </w:rPr>
      </w:pPr>
      <w:r w:rsidRPr="00C96394">
        <w:rPr>
          <w:rFonts w:ascii="Open Sans" w:hAnsi="Open Sans" w:cs="Open Sans"/>
        </w:rPr>
        <w:t>This role is subject to an enhanced DBS check.</w:t>
      </w:r>
    </w:p>
    <w:p w14:paraId="4D75BD65" w14:textId="5E2BDE02" w:rsidR="00035FC9" w:rsidRDefault="00035FC9">
      <w:pPr>
        <w:rPr>
          <w:rFonts w:ascii="Open Sans" w:eastAsia="Times New Roman" w:hAnsi="Open Sans" w:cs="Open Sans"/>
          <w:b/>
          <w:color w:val="auto"/>
          <w:u w:val="single"/>
          <w:lang w:eastAsia="en-GB"/>
        </w:rPr>
      </w:pPr>
      <w:r w:rsidRPr="2446F03E">
        <w:rPr>
          <w:rFonts w:ascii="Open Sans" w:hAnsi="Open Sans" w:cs="Open Sans"/>
          <w:b/>
          <w:bCs/>
          <w:u w:val="single"/>
        </w:rPr>
        <w:br w:type="page"/>
      </w:r>
    </w:p>
    <w:p w14:paraId="0B4E9D1F" w14:textId="1666B7C8" w:rsidR="00C96394" w:rsidRPr="00C96394" w:rsidRDefault="2F2300A8" w:rsidP="2446F03E">
      <w:pPr>
        <w:pStyle w:val="NormalWeb"/>
        <w:spacing w:before="0" w:beforeAutospacing="0" w:after="0" w:afterAutospacing="0" w:line="378" w:lineRule="atLeast"/>
        <w:rPr>
          <w:rFonts w:ascii="Open Sans" w:hAnsi="Open Sans" w:cs="Open Sans"/>
          <w:b/>
          <w:bCs/>
          <w:sz w:val="22"/>
          <w:szCs w:val="22"/>
          <w:u w:val="single"/>
        </w:rPr>
      </w:pPr>
      <w:r>
        <w:rPr>
          <w:noProof/>
        </w:rPr>
        <w:lastRenderedPageBreak/>
        <w:drawing>
          <wp:inline distT="0" distB="0" distL="0" distR="0" wp14:anchorId="14AD8A73" wp14:editId="5BA3B440">
            <wp:extent cx="687705" cy="744220"/>
            <wp:effectExtent l="0" t="0" r="0" b="5080"/>
            <wp:docPr id="198561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inline>
        </w:drawing>
      </w:r>
    </w:p>
    <w:p w14:paraId="38EFABD3" w14:textId="70C5F6C7" w:rsidR="00C96394" w:rsidRPr="00C96394" w:rsidRDefault="5ECFF563" w:rsidP="2446F03E">
      <w:pPr>
        <w:pStyle w:val="NormalWeb"/>
        <w:spacing w:before="0" w:beforeAutospacing="0" w:after="0" w:afterAutospacing="0" w:line="378" w:lineRule="atLeast"/>
        <w:rPr>
          <w:rFonts w:ascii="Open Sans" w:hAnsi="Open Sans" w:cs="Open Sans"/>
          <w:b/>
          <w:bCs/>
          <w:sz w:val="22"/>
          <w:szCs w:val="22"/>
          <w:u w:val="single"/>
        </w:rPr>
      </w:pPr>
      <w:r w:rsidRPr="2446F03E">
        <w:rPr>
          <w:rFonts w:ascii="Open Sans" w:hAnsi="Open Sans" w:cs="Open Sans"/>
          <w:b/>
          <w:bCs/>
          <w:sz w:val="22"/>
          <w:szCs w:val="22"/>
          <w:u w:val="single"/>
        </w:rPr>
        <w:t>Person Specification</w:t>
      </w:r>
    </w:p>
    <w:p w14:paraId="5D9F9937" w14:textId="77777777" w:rsidR="00C96394" w:rsidRPr="00C96394" w:rsidRDefault="00C96394" w:rsidP="00C96394">
      <w:pPr>
        <w:pStyle w:val="NormalWeb"/>
        <w:spacing w:before="0" w:beforeAutospacing="0" w:after="0" w:afterAutospacing="0" w:line="378" w:lineRule="atLeast"/>
        <w:rPr>
          <w:rFonts w:ascii="Open Sans" w:hAnsi="Open Sans" w:cs="Open Sans"/>
          <w:b/>
          <w:sz w:val="22"/>
          <w:szCs w:val="22"/>
          <w:u w:val="single"/>
        </w:rPr>
      </w:pPr>
    </w:p>
    <w:tbl>
      <w:tblPr>
        <w:tblStyle w:val="TableGrid"/>
        <w:tblW w:w="9615" w:type="dxa"/>
        <w:tblLook w:val="04A0" w:firstRow="1" w:lastRow="0" w:firstColumn="1" w:lastColumn="0" w:noHBand="0" w:noVBand="1"/>
      </w:tblPr>
      <w:tblGrid>
        <w:gridCol w:w="1820"/>
        <w:gridCol w:w="3386"/>
        <w:gridCol w:w="4409"/>
      </w:tblGrid>
      <w:tr w:rsidR="00C96394" w:rsidRPr="00C96394" w14:paraId="342FBF81" w14:textId="77777777" w:rsidTr="2446F03E">
        <w:trPr>
          <w:trHeight w:val="493"/>
        </w:trPr>
        <w:tc>
          <w:tcPr>
            <w:tcW w:w="1820" w:type="dxa"/>
            <w:shd w:val="clear" w:color="auto" w:fill="B4C6E7" w:themeFill="accent1" w:themeFillTint="66"/>
          </w:tcPr>
          <w:p w14:paraId="4EC5AB78" w14:textId="77777777" w:rsidR="00C96394" w:rsidRPr="00C96394" w:rsidRDefault="00C96394" w:rsidP="002A2446">
            <w:pPr>
              <w:rPr>
                <w:rFonts w:ascii="Open Sans" w:hAnsi="Open Sans" w:cs="Open Sans"/>
                <w:b/>
              </w:rPr>
            </w:pPr>
            <w:r w:rsidRPr="00C96394">
              <w:rPr>
                <w:rFonts w:ascii="Open Sans" w:hAnsi="Open Sans" w:cs="Open Sans"/>
                <w:b/>
              </w:rPr>
              <w:t>Criteria</w:t>
            </w:r>
          </w:p>
          <w:p w14:paraId="1050084B" w14:textId="77777777" w:rsidR="00C96394" w:rsidRPr="00C96394" w:rsidRDefault="00C96394" w:rsidP="002A2446">
            <w:pPr>
              <w:rPr>
                <w:rFonts w:ascii="Open Sans" w:hAnsi="Open Sans" w:cs="Open Sans"/>
                <w:b/>
              </w:rPr>
            </w:pPr>
          </w:p>
        </w:tc>
        <w:tc>
          <w:tcPr>
            <w:tcW w:w="3386" w:type="dxa"/>
            <w:shd w:val="clear" w:color="auto" w:fill="B4C6E7" w:themeFill="accent1" w:themeFillTint="66"/>
          </w:tcPr>
          <w:p w14:paraId="695AD5B9" w14:textId="77777777" w:rsidR="00C96394" w:rsidRPr="00C96394" w:rsidRDefault="00C96394" w:rsidP="002A2446">
            <w:pPr>
              <w:rPr>
                <w:rFonts w:ascii="Open Sans" w:hAnsi="Open Sans" w:cs="Open Sans"/>
                <w:b/>
              </w:rPr>
            </w:pPr>
            <w:r w:rsidRPr="00C96394">
              <w:rPr>
                <w:rFonts w:ascii="Open Sans" w:hAnsi="Open Sans" w:cs="Open Sans"/>
                <w:b/>
              </w:rPr>
              <w:t>Essential</w:t>
            </w:r>
          </w:p>
        </w:tc>
        <w:tc>
          <w:tcPr>
            <w:tcW w:w="4409" w:type="dxa"/>
            <w:shd w:val="clear" w:color="auto" w:fill="B4C6E7" w:themeFill="accent1" w:themeFillTint="66"/>
          </w:tcPr>
          <w:p w14:paraId="5CC6080D" w14:textId="77777777" w:rsidR="00C96394" w:rsidRPr="00C96394" w:rsidRDefault="00C96394" w:rsidP="002A2446">
            <w:pPr>
              <w:rPr>
                <w:rFonts w:ascii="Open Sans" w:hAnsi="Open Sans" w:cs="Open Sans"/>
                <w:b/>
              </w:rPr>
            </w:pPr>
            <w:r w:rsidRPr="00C96394">
              <w:rPr>
                <w:rFonts w:ascii="Open Sans" w:hAnsi="Open Sans" w:cs="Open Sans"/>
                <w:b/>
              </w:rPr>
              <w:t xml:space="preserve">Desirable </w:t>
            </w:r>
          </w:p>
        </w:tc>
      </w:tr>
      <w:tr w:rsidR="00C96394" w:rsidRPr="00C96394" w14:paraId="4A57C666" w14:textId="77777777" w:rsidTr="2446F03E">
        <w:trPr>
          <w:trHeight w:val="523"/>
        </w:trPr>
        <w:tc>
          <w:tcPr>
            <w:tcW w:w="1820" w:type="dxa"/>
          </w:tcPr>
          <w:p w14:paraId="26D2771B" w14:textId="77777777" w:rsidR="00C96394" w:rsidRPr="00C96394" w:rsidRDefault="00C96394" w:rsidP="002A2446">
            <w:pPr>
              <w:rPr>
                <w:rFonts w:ascii="Open Sans" w:hAnsi="Open Sans" w:cs="Open Sans"/>
                <w:b/>
              </w:rPr>
            </w:pPr>
            <w:r w:rsidRPr="00C96394">
              <w:rPr>
                <w:rFonts w:ascii="Open Sans" w:hAnsi="Open Sans" w:cs="Open Sans"/>
                <w:b/>
              </w:rPr>
              <w:t>Qualifications &amp; Training</w:t>
            </w:r>
          </w:p>
        </w:tc>
        <w:tc>
          <w:tcPr>
            <w:tcW w:w="3386" w:type="dxa"/>
            <w:vAlign w:val="center"/>
          </w:tcPr>
          <w:p w14:paraId="733005F8" w14:textId="77777777" w:rsidR="00C96394" w:rsidRPr="00C96394" w:rsidRDefault="00C96394" w:rsidP="00C96394">
            <w:pPr>
              <w:pStyle w:val="ListParagraph"/>
              <w:numPr>
                <w:ilvl w:val="0"/>
                <w:numId w:val="22"/>
              </w:numPr>
              <w:rPr>
                <w:rFonts w:ascii="Open Sans" w:hAnsi="Open Sans" w:cs="Open Sans"/>
              </w:rPr>
            </w:pPr>
            <w:r w:rsidRPr="00C96394">
              <w:rPr>
                <w:rFonts w:ascii="Open Sans" w:hAnsi="Open Sans" w:cs="Open Sans"/>
              </w:rPr>
              <w:t xml:space="preserve">Understanding of </w:t>
            </w:r>
            <w:proofErr w:type="spellStart"/>
            <w:r w:rsidRPr="00C96394">
              <w:rPr>
                <w:rFonts w:ascii="Open Sans" w:hAnsi="Open Sans" w:cs="Open Sans"/>
              </w:rPr>
              <w:t>CoSHH</w:t>
            </w:r>
            <w:proofErr w:type="spellEnd"/>
            <w:r w:rsidRPr="00C96394">
              <w:rPr>
                <w:rFonts w:ascii="Open Sans" w:hAnsi="Open Sans" w:cs="Open Sans"/>
              </w:rPr>
              <w:t xml:space="preserve"> and Health &amp; Safety</w:t>
            </w:r>
          </w:p>
          <w:p w14:paraId="14620005" w14:textId="77777777" w:rsidR="00C96394" w:rsidRPr="00C96394" w:rsidRDefault="00C96394" w:rsidP="00C96394">
            <w:pPr>
              <w:pStyle w:val="ListParagraph"/>
              <w:numPr>
                <w:ilvl w:val="0"/>
                <w:numId w:val="22"/>
              </w:numPr>
              <w:rPr>
                <w:rFonts w:ascii="Open Sans" w:hAnsi="Open Sans" w:cs="Open Sans"/>
              </w:rPr>
            </w:pPr>
            <w:r w:rsidRPr="00C96394">
              <w:rPr>
                <w:rFonts w:ascii="Open Sans" w:hAnsi="Open Sans" w:cs="Open Sans"/>
              </w:rPr>
              <w:t xml:space="preserve">Knowledge of cleaning best practices </w:t>
            </w:r>
          </w:p>
        </w:tc>
        <w:tc>
          <w:tcPr>
            <w:tcW w:w="4409" w:type="dxa"/>
            <w:vAlign w:val="center"/>
          </w:tcPr>
          <w:p w14:paraId="0EA77C49" w14:textId="77777777" w:rsidR="00C96394" w:rsidRPr="00C96394" w:rsidRDefault="00C96394" w:rsidP="00C96394">
            <w:pPr>
              <w:pStyle w:val="ListParagraph"/>
              <w:numPr>
                <w:ilvl w:val="0"/>
                <w:numId w:val="22"/>
              </w:numPr>
              <w:rPr>
                <w:rFonts w:ascii="Open Sans" w:hAnsi="Open Sans" w:cs="Open Sans"/>
              </w:rPr>
            </w:pPr>
            <w:r w:rsidRPr="00C96394">
              <w:rPr>
                <w:rFonts w:ascii="Open Sans" w:hAnsi="Open Sans" w:cs="Open Sans"/>
              </w:rPr>
              <w:t>Food Hygiene Certificate</w:t>
            </w:r>
          </w:p>
        </w:tc>
      </w:tr>
      <w:tr w:rsidR="00C96394" w:rsidRPr="00C96394" w14:paraId="04404656" w14:textId="77777777" w:rsidTr="2446F03E">
        <w:trPr>
          <w:trHeight w:val="891"/>
        </w:trPr>
        <w:tc>
          <w:tcPr>
            <w:tcW w:w="1820" w:type="dxa"/>
            <w:vAlign w:val="center"/>
          </w:tcPr>
          <w:p w14:paraId="246314A4" w14:textId="77777777" w:rsidR="00C96394" w:rsidRPr="00C96394" w:rsidRDefault="00C96394" w:rsidP="002A2446">
            <w:pPr>
              <w:rPr>
                <w:rFonts w:ascii="Open Sans" w:hAnsi="Open Sans" w:cs="Open Sans"/>
                <w:b/>
              </w:rPr>
            </w:pPr>
            <w:r w:rsidRPr="00C96394">
              <w:rPr>
                <w:rFonts w:ascii="Open Sans" w:hAnsi="Open Sans" w:cs="Open Sans"/>
                <w:b/>
              </w:rPr>
              <w:t>Experience</w:t>
            </w:r>
          </w:p>
        </w:tc>
        <w:tc>
          <w:tcPr>
            <w:tcW w:w="3386" w:type="dxa"/>
            <w:vAlign w:val="center"/>
          </w:tcPr>
          <w:p w14:paraId="081BAC67" w14:textId="77777777" w:rsidR="00C96394" w:rsidRPr="00C96394" w:rsidRDefault="00C96394" w:rsidP="00C96394">
            <w:pPr>
              <w:pStyle w:val="ListParagraph"/>
              <w:numPr>
                <w:ilvl w:val="0"/>
                <w:numId w:val="22"/>
              </w:numPr>
              <w:spacing w:before="60" w:after="60"/>
              <w:rPr>
                <w:rFonts w:ascii="Open Sans" w:hAnsi="Open Sans" w:cs="Open Sans"/>
              </w:rPr>
            </w:pPr>
            <w:r w:rsidRPr="00C96394">
              <w:rPr>
                <w:rFonts w:ascii="Open Sans" w:hAnsi="Open Sans" w:cs="Open Sans"/>
              </w:rPr>
              <w:t>Cleaning in a busy environment</w:t>
            </w:r>
          </w:p>
          <w:p w14:paraId="28B19036" w14:textId="77777777" w:rsidR="00C96394" w:rsidRPr="00C96394" w:rsidRDefault="00C96394" w:rsidP="00C96394">
            <w:pPr>
              <w:pStyle w:val="ListParagraph"/>
              <w:numPr>
                <w:ilvl w:val="0"/>
                <w:numId w:val="22"/>
              </w:numPr>
              <w:spacing w:before="60" w:after="60"/>
              <w:rPr>
                <w:rFonts w:ascii="Open Sans" w:hAnsi="Open Sans" w:cs="Open Sans"/>
              </w:rPr>
            </w:pPr>
            <w:r w:rsidRPr="00C96394">
              <w:rPr>
                <w:rFonts w:ascii="Open Sans" w:hAnsi="Open Sans" w:cs="Open Sans"/>
              </w:rPr>
              <w:t>Disposing of waste</w:t>
            </w:r>
          </w:p>
          <w:p w14:paraId="3EF62236" w14:textId="77777777" w:rsidR="00C96394" w:rsidRPr="00C96394" w:rsidRDefault="00C96394" w:rsidP="00C96394">
            <w:pPr>
              <w:pStyle w:val="ListParagraph"/>
              <w:numPr>
                <w:ilvl w:val="0"/>
                <w:numId w:val="22"/>
              </w:numPr>
              <w:spacing w:before="60" w:after="60"/>
              <w:rPr>
                <w:rFonts w:ascii="Open Sans" w:hAnsi="Open Sans" w:cs="Open Sans"/>
              </w:rPr>
            </w:pPr>
            <w:r w:rsidRPr="00C96394">
              <w:rPr>
                <w:rFonts w:ascii="Open Sans" w:hAnsi="Open Sans" w:cs="Open Sans"/>
              </w:rPr>
              <w:t>Replenishing stock</w:t>
            </w:r>
          </w:p>
          <w:p w14:paraId="038B4D1C" w14:textId="77777777" w:rsidR="00C96394" w:rsidRPr="00C96394" w:rsidRDefault="00C96394" w:rsidP="00C96394">
            <w:pPr>
              <w:pStyle w:val="ListParagraph"/>
              <w:numPr>
                <w:ilvl w:val="0"/>
                <w:numId w:val="22"/>
              </w:numPr>
              <w:spacing w:before="60" w:after="60"/>
              <w:rPr>
                <w:rFonts w:ascii="Open Sans" w:hAnsi="Open Sans" w:cs="Open Sans"/>
              </w:rPr>
            </w:pPr>
            <w:r w:rsidRPr="00C96394">
              <w:rPr>
                <w:rFonts w:ascii="Open Sans" w:hAnsi="Open Sans" w:cs="Open Sans"/>
              </w:rPr>
              <w:t>Team working</w:t>
            </w:r>
          </w:p>
        </w:tc>
        <w:tc>
          <w:tcPr>
            <w:tcW w:w="4409" w:type="dxa"/>
            <w:vAlign w:val="center"/>
          </w:tcPr>
          <w:p w14:paraId="1219D655" w14:textId="77777777" w:rsidR="00C96394" w:rsidRPr="00C96394" w:rsidRDefault="00C96394" w:rsidP="00C96394">
            <w:pPr>
              <w:pStyle w:val="ListParagraph"/>
              <w:numPr>
                <w:ilvl w:val="0"/>
                <w:numId w:val="22"/>
              </w:numPr>
              <w:rPr>
                <w:rFonts w:ascii="Open Sans" w:hAnsi="Open Sans" w:cs="Open Sans"/>
              </w:rPr>
            </w:pPr>
            <w:r w:rsidRPr="00C96394">
              <w:rPr>
                <w:rFonts w:ascii="Open Sans" w:hAnsi="Open Sans" w:cs="Open Sans"/>
              </w:rPr>
              <w:t xml:space="preserve">Cleaning role in a school or similar environment </w:t>
            </w:r>
          </w:p>
        </w:tc>
      </w:tr>
      <w:tr w:rsidR="00C96394" w:rsidRPr="00C96394" w14:paraId="5846F2F5" w14:textId="77777777" w:rsidTr="2446F03E">
        <w:trPr>
          <w:trHeight w:val="3042"/>
        </w:trPr>
        <w:tc>
          <w:tcPr>
            <w:tcW w:w="1820" w:type="dxa"/>
            <w:vAlign w:val="center"/>
          </w:tcPr>
          <w:p w14:paraId="30D70159" w14:textId="77777777" w:rsidR="00C96394" w:rsidRPr="00C96394" w:rsidRDefault="00C96394" w:rsidP="002A2446">
            <w:pPr>
              <w:rPr>
                <w:rFonts w:ascii="Open Sans" w:hAnsi="Open Sans" w:cs="Open Sans"/>
                <w:b/>
              </w:rPr>
            </w:pPr>
            <w:r w:rsidRPr="00C96394">
              <w:rPr>
                <w:rFonts w:ascii="Open Sans" w:hAnsi="Open Sans" w:cs="Open Sans"/>
                <w:b/>
              </w:rPr>
              <w:t>Skills &amp; Knowledge</w:t>
            </w:r>
          </w:p>
          <w:p w14:paraId="435B7E56" w14:textId="77777777" w:rsidR="00C96394" w:rsidRPr="00C96394" w:rsidRDefault="00C96394" w:rsidP="002A2446">
            <w:pPr>
              <w:rPr>
                <w:rFonts w:ascii="Open Sans" w:hAnsi="Open Sans" w:cs="Open Sans"/>
                <w:b/>
              </w:rPr>
            </w:pPr>
          </w:p>
        </w:tc>
        <w:tc>
          <w:tcPr>
            <w:tcW w:w="3386" w:type="dxa"/>
            <w:vAlign w:val="center"/>
          </w:tcPr>
          <w:p w14:paraId="280A7C44" w14:textId="77777777" w:rsidR="00C96394" w:rsidRPr="00C96394" w:rsidRDefault="00C96394" w:rsidP="00C96394">
            <w:pPr>
              <w:pStyle w:val="ListParagraph"/>
              <w:numPr>
                <w:ilvl w:val="0"/>
                <w:numId w:val="23"/>
              </w:numPr>
              <w:spacing w:before="60" w:after="60"/>
              <w:rPr>
                <w:rFonts w:ascii="Open Sans" w:hAnsi="Open Sans" w:cs="Open Sans"/>
              </w:rPr>
            </w:pPr>
            <w:r w:rsidRPr="00C96394">
              <w:rPr>
                <w:rFonts w:ascii="Open Sans" w:hAnsi="Open Sans" w:cs="Open Sans"/>
              </w:rPr>
              <w:t>Strong attention to detail and time management skills</w:t>
            </w:r>
          </w:p>
          <w:p w14:paraId="354DFA12" w14:textId="77777777" w:rsidR="00C96394" w:rsidRPr="00C96394" w:rsidRDefault="00C96394" w:rsidP="00C96394">
            <w:pPr>
              <w:pStyle w:val="ListParagraph"/>
              <w:numPr>
                <w:ilvl w:val="0"/>
                <w:numId w:val="23"/>
              </w:numPr>
              <w:spacing w:before="60" w:after="60"/>
              <w:rPr>
                <w:rFonts w:ascii="Open Sans" w:hAnsi="Open Sans" w:cs="Open Sans"/>
              </w:rPr>
            </w:pPr>
            <w:r w:rsidRPr="00C96394">
              <w:rPr>
                <w:rFonts w:ascii="Open Sans" w:hAnsi="Open Sans" w:cs="Open Sans"/>
              </w:rPr>
              <w:t>Ability to respond well to urgent situations in a fast-paced busy school</w:t>
            </w:r>
          </w:p>
          <w:p w14:paraId="0B7F5551" w14:textId="77777777" w:rsidR="00C96394" w:rsidRPr="00C96394" w:rsidRDefault="00C96394" w:rsidP="00C96394">
            <w:pPr>
              <w:pStyle w:val="ListParagraph"/>
              <w:numPr>
                <w:ilvl w:val="0"/>
                <w:numId w:val="23"/>
              </w:numPr>
              <w:spacing w:before="60" w:after="60"/>
              <w:rPr>
                <w:rFonts w:ascii="Open Sans" w:hAnsi="Open Sans" w:cs="Open Sans"/>
              </w:rPr>
            </w:pPr>
            <w:r w:rsidRPr="00C96394">
              <w:rPr>
                <w:rFonts w:ascii="Open Sans" w:hAnsi="Open Sans" w:cs="Open Sans"/>
              </w:rPr>
              <w:t>Flexible attitude to work and adaptable to the needs of the school</w:t>
            </w:r>
          </w:p>
          <w:p w14:paraId="2EF8B08F" w14:textId="77777777" w:rsidR="00C96394" w:rsidRPr="00C96394" w:rsidRDefault="00C96394" w:rsidP="00C96394">
            <w:pPr>
              <w:pStyle w:val="ListParagraph"/>
              <w:numPr>
                <w:ilvl w:val="0"/>
                <w:numId w:val="23"/>
              </w:numPr>
              <w:spacing w:before="60" w:after="60"/>
              <w:rPr>
                <w:rFonts w:ascii="Open Sans" w:hAnsi="Open Sans" w:cs="Open Sans"/>
              </w:rPr>
            </w:pPr>
            <w:r w:rsidRPr="00C96394">
              <w:rPr>
                <w:rFonts w:ascii="Open Sans" w:hAnsi="Open Sans" w:cs="Open Sans"/>
              </w:rPr>
              <w:t>Able to follow verbal and written instructions</w:t>
            </w:r>
          </w:p>
        </w:tc>
        <w:tc>
          <w:tcPr>
            <w:tcW w:w="4409" w:type="dxa"/>
            <w:vAlign w:val="center"/>
          </w:tcPr>
          <w:p w14:paraId="159A3744" w14:textId="77777777" w:rsidR="00C96394" w:rsidRPr="00C96394" w:rsidRDefault="00C96394" w:rsidP="002A2446">
            <w:pPr>
              <w:pStyle w:val="ListParagraph"/>
              <w:ind w:left="454"/>
              <w:rPr>
                <w:rFonts w:ascii="Open Sans" w:hAnsi="Open Sans" w:cs="Open Sans"/>
              </w:rPr>
            </w:pPr>
          </w:p>
        </w:tc>
      </w:tr>
      <w:tr w:rsidR="00C96394" w:rsidRPr="00C96394" w14:paraId="57E53AE9" w14:textId="77777777" w:rsidTr="2446F03E">
        <w:trPr>
          <w:trHeight w:val="4721"/>
        </w:trPr>
        <w:tc>
          <w:tcPr>
            <w:tcW w:w="1820" w:type="dxa"/>
            <w:vAlign w:val="center"/>
          </w:tcPr>
          <w:p w14:paraId="4EC66C20" w14:textId="16F2179D" w:rsidR="00C96394" w:rsidRPr="00C96394" w:rsidRDefault="5ECFF563" w:rsidP="2446F03E">
            <w:pPr>
              <w:rPr>
                <w:rFonts w:ascii="Open Sans" w:hAnsi="Open Sans" w:cs="Open Sans"/>
                <w:b/>
                <w:bCs/>
              </w:rPr>
            </w:pPr>
            <w:r w:rsidRPr="2446F03E">
              <w:rPr>
                <w:rFonts w:ascii="Open Sans" w:hAnsi="Open Sans" w:cs="Open Sans"/>
                <w:b/>
                <w:bCs/>
              </w:rPr>
              <w:t xml:space="preserve">Personal </w:t>
            </w:r>
          </w:p>
          <w:p w14:paraId="34E3973E" w14:textId="6602B12E" w:rsidR="00C96394" w:rsidRPr="00C96394" w:rsidRDefault="5ECFF563" w:rsidP="2446F03E">
            <w:pPr>
              <w:rPr>
                <w:rFonts w:ascii="Open Sans" w:hAnsi="Open Sans" w:cs="Open Sans"/>
                <w:b/>
                <w:bCs/>
              </w:rPr>
            </w:pPr>
            <w:r w:rsidRPr="2446F03E">
              <w:rPr>
                <w:rFonts w:ascii="Open Sans" w:hAnsi="Open Sans" w:cs="Open Sans"/>
                <w:b/>
                <w:bCs/>
              </w:rPr>
              <w:t>Qualities</w:t>
            </w:r>
          </w:p>
          <w:p w14:paraId="1A2DF121" w14:textId="77777777" w:rsidR="00C96394" w:rsidRPr="00C96394" w:rsidRDefault="00C96394" w:rsidP="002A2446">
            <w:pPr>
              <w:rPr>
                <w:rFonts w:ascii="Open Sans" w:hAnsi="Open Sans" w:cs="Open Sans"/>
                <w:b/>
              </w:rPr>
            </w:pPr>
          </w:p>
        </w:tc>
        <w:tc>
          <w:tcPr>
            <w:tcW w:w="3386" w:type="dxa"/>
            <w:vAlign w:val="center"/>
          </w:tcPr>
          <w:p w14:paraId="6F883D07"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 xml:space="preserve">Demonstrates a personal commitment to safeguarding and promoting the welfare of children and young people </w:t>
            </w:r>
          </w:p>
          <w:p w14:paraId="589A1EAB"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A good level of fitness to meet the physical demands of the role</w:t>
            </w:r>
          </w:p>
          <w:p w14:paraId="2B9759F8"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Punctual and reliable</w:t>
            </w:r>
          </w:p>
          <w:p w14:paraId="68633C62"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Able to work both alone and in a team</w:t>
            </w:r>
          </w:p>
          <w:p w14:paraId="42106BC5"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Professional attitude to work and with colleagues</w:t>
            </w:r>
          </w:p>
          <w:p w14:paraId="0B033B30"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 xml:space="preserve">Willingness to take personal responsibility for </w:t>
            </w:r>
            <w:r w:rsidRPr="00C96394">
              <w:rPr>
                <w:rFonts w:ascii="Open Sans" w:hAnsi="Open Sans" w:cs="Open Sans"/>
              </w:rPr>
              <w:lastRenderedPageBreak/>
              <w:t>standard of work carried out</w:t>
            </w:r>
          </w:p>
          <w:p w14:paraId="16025304"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Willingness to maintain confidentiality on all school matters</w:t>
            </w:r>
          </w:p>
        </w:tc>
        <w:tc>
          <w:tcPr>
            <w:tcW w:w="4409" w:type="dxa"/>
            <w:vAlign w:val="center"/>
          </w:tcPr>
          <w:p w14:paraId="72378B3B" w14:textId="77777777" w:rsidR="00C96394" w:rsidRPr="00C96394" w:rsidRDefault="00C96394" w:rsidP="002A2446">
            <w:pPr>
              <w:pStyle w:val="ListParagraph"/>
              <w:ind w:left="454"/>
              <w:rPr>
                <w:rFonts w:ascii="Open Sans" w:hAnsi="Open Sans" w:cs="Open Sans"/>
              </w:rPr>
            </w:pPr>
          </w:p>
        </w:tc>
      </w:tr>
    </w:tbl>
    <w:p w14:paraId="1011ECD1" w14:textId="29403046" w:rsidR="00C96394" w:rsidRPr="00C96394" w:rsidRDefault="00C96394" w:rsidP="00C96394">
      <w:pPr>
        <w:jc w:val="both"/>
        <w:rPr>
          <w:rFonts w:ascii="Open Sans" w:hAnsi="Open Sans" w:cs="Open Sans"/>
        </w:rPr>
      </w:pPr>
    </w:p>
    <w:p w14:paraId="23F659DA" w14:textId="68D4E44E" w:rsidR="00994BD8" w:rsidRPr="00035FC9" w:rsidRDefault="7B5993BB" w:rsidP="00035FC9">
      <w:pPr>
        <w:pStyle w:val="Heading1"/>
        <w:rPr>
          <w:rStyle w:val="normaltextrun"/>
        </w:rPr>
      </w:pPr>
      <w:bookmarkStart w:id="6" w:name="_Toc176439758"/>
      <w:bookmarkEnd w:id="5"/>
      <w:r w:rsidRPr="00035FC9">
        <w:rPr>
          <w:rStyle w:val="normaltextrun"/>
        </w:rPr>
        <w:t>Benefits</w:t>
      </w:r>
      <w:bookmarkEnd w:id="6"/>
    </w:p>
    <w:p w14:paraId="05487E93" w14:textId="77777777" w:rsidR="00994BD8" w:rsidRPr="00C96394" w:rsidRDefault="00994BD8" w:rsidP="00994BD8">
      <w:pPr>
        <w:numPr>
          <w:ilvl w:val="0"/>
          <w:numId w:val="17"/>
        </w:numPr>
        <w:shd w:val="clear" w:color="auto" w:fill="FFFFFF"/>
        <w:spacing w:before="100" w:beforeAutospacing="1" w:after="100" w:afterAutospacing="1" w:line="240" w:lineRule="auto"/>
        <w:rPr>
          <w:rFonts w:ascii="Open Sans" w:eastAsia="Times New Roman" w:hAnsi="Open Sans" w:cs="Open Sans"/>
          <w:color w:val="auto"/>
          <w:spacing w:val="-6"/>
          <w:lang w:eastAsia="en-GB"/>
        </w:rPr>
      </w:pPr>
      <w:r w:rsidRPr="00C96394">
        <w:rPr>
          <w:rFonts w:ascii="Open Sans" w:eastAsia="Times New Roman" w:hAnsi="Open Sans" w:cs="Open Sans"/>
          <w:color w:val="auto"/>
          <w:spacing w:val="-6"/>
          <w:lang w:eastAsia="en-GB"/>
        </w:rPr>
        <w:t>Competitive salary</w:t>
      </w:r>
    </w:p>
    <w:p w14:paraId="492C76D6" w14:textId="77777777" w:rsidR="00994BD8" w:rsidRPr="00C96394" w:rsidRDefault="00994BD8" w:rsidP="00994BD8">
      <w:pPr>
        <w:numPr>
          <w:ilvl w:val="0"/>
          <w:numId w:val="17"/>
        </w:numPr>
        <w:shd w:val="clear" w:color="auto" w:fill="FFFFFF"/>
        <w:spacing w:before="100" w:beforeAutospacing="1" w:after="100" w:afterAutospacing="1" w:line="240" w:lineRule="auto"/>
        <w:rPr>
          <w:rFonts w:ascii="Open Sans" w:eastAsia="Times New Roman" w:hAnsi="Open Sans" w:cs="Open Sans"/>
          <w:color w:val="auto"/>
          <w:spacing w:val="-6"/>
          <w:lang w:eastAsia="en-GB"/>
        </w:rPr>
      </w:pPr>
      <w:r w:rsidRPr="00C96394">
        <w:rPr>
          <w:rFonts w:ascii="Open Sans" w:eastAsia="Times New Roman" w:hAnsi="Open Sans" w:cs="Open Sans"/>
          <w:color w:val="auto"/>
          <w:spacing w:val="-6"/>
          <w:lang w:eastAsia="en-GB"/>
        </w:rPr>
        <w:t>Suite of staff benefits including pension scheme</w:t>
      </w:r>
    </w:p>
    <w:p w14:paraId="49D7DABD" w14:textId="77777777" w:rsidR="00994BD8" w:rsidRPr="00C96394" w:rsidRDefault="00994BD8" w:rsidP="00994BD8">
      <w:pPr>
        <w:numPr>
          <w:ilvl w:val="0"/>
          <w:numId w:val="17"/>
        </w:numPr>
        <w:shd w:val="clear" w:color="auto" w:fill="FFFFFF"/>
        <w:spacing w:before="100" w:beforeAutospacing="1" w:after="100" w:afterAutospacing="1" w:line="240" w:lineRule="auto"/>
        <w:rPr>
          <w:rFonts w:ascii="Open Sans" w:eastAsia="Times New Roman" w:hAnsi="Open Sans" w:cs="Open Sans"/>
          <w:color w:val="auto"/>
          <w:spacing w:val="-6"/>
          <w:lang w:eastAsia="en-GB"/>
        </w:rPr>
      </w:pPr>
      <w:r w:rsidRPr="00C96394">
        <w:rPr>
          <w:rFonts w:ascii="Open Sans" w:eastAsia="Times New Roman" w:hAnsi="Open Sans" w:cs="Open Sans"/>
          <w:color w:val="auto"/>
          <w:spacing w:val="-6"/>
          <w:lang w:eastAsia="en-GB"/>
        </w:rPr>
        <w:t>Technology appropriate for your job</w:t>
      </w:r>
    </w:p>
    <w:p w14:paraId="78EF6D2F" w14:textId="362CE38A" w:rsidR="00994BD8" w:rsidRPr="00C96394" w:rsidRDefault="00994BD8" w:rsidP="00994BD8">
      <w:pPr>
        <w:numPr>
          <w:ilvl w:val="0"/>
          <w:numId w:val="17"/>
        </w:numPr>
        <w:shd w:val="clear" w:color="auto" w:fill="FFFFFF"/>
        <w:spacing w:before="100" w:beforeAutospacing="1" w:after="100" w:afterAutospacing="1" w:line="240" w:lineRule="auto"/>
        <w:rPr>
          <w:rFonts w:ascii="Open Sans" w:eastAsia="Times New Roman" w:hAnsi="Open Sans" w:cs="Open Sans"/>
          <w:color w:val="auto"/>
          <w:spacing w:val="-6"/>
          <w:lang w:eastAsia="en-GB"/>
        </w:rPr>
      </w:pPr>
      <w:r w:rsidRPr="00C96394">
        <w:rPr>
          <w:rFonts w:ascii="Open Sans" w:eastAsia="Times New Roman" w:hAnsi="Open Sans" w:cs="Open Sans"/>
          <w:color w:val="auto"/>
          <w:spacing w:val="-6"/>
          <w:lang w:eastAsia="en-GB"/>
        </w:rPr>
        <w:t>Comprehensive staff training programme</w:t>
      </w:r>
    </w:p>
    <w:p w14:paraId="36965247" w14:textId="190CFE38" w:rsidR="00CC3D26" w:rsidRPr="00C96394" w:rsidRDefault="002F545D" w:rsidP="00CC3D26">
      <w:pPr>
        <w:pStyle w:val="ListParagraph"/>
        <w:numPr>
          <w:ilvl w:val="0"/>
          <w:numId w:val="17"/>
        </w:numPr>
        <w:rPr>
          <w:rStyle w:val="normaltextrun"/>
          <w:rFonts w:ascii="Open Sans" w:hAnsi="Open Sans" w:cs="Open Sans"/>
          <w:color w:val="auto"/>
        </w:rPr>
      </w:pPr>
      <w:r w:rsidRPr="00C96394">
        <w:rPr>
          <w:rStyle w:val="normaltextrun"/>
          <w:rFonts w:ascii="Open Sans" w:hAnsi="Open Sans" w:cs="Open Sans"/>
          <w:color w:val="auto"/>
        </w:rPr>
        <w:t>A</w:t>
      </w:r>
      <w:r w:rsidR="00994BD8" w:rsidRPr="00C96394">
        <w:rPr>
          <w:rStyle w:val="normaltextrun"/>
          <w:rFonts w:ascii="Open Sans" w:hAnsi="Open Sans" w:cs="Open Sans"/>
          <w:color w:val="auto"/>
        </w:rPr>
        <w:t>ccess to WeCare which is a 24/7 online GP, mental health support service, get fit programme and much more.</w:t>
      </w:r>
    </w:p>
    <w:p w14:paraId="72E5EDDE" w14:textId="3DB612A9" w:rsidR="00CC3D26" w:rsidRDefault="002F545D" w:rsidP="00CC3D26">
      <w:pPr>
        <w:pStyle w:val="ListParagraph"/>
        <w:numPr>
          <w:ilvl w:val="0"/>
          <w:numId w:val="17"/>
        </w:numPr>
        <w:rPr>
          <w:rStyle w:val="normaltextrun"/>
          <w:rFonts w:ascii="Open Sans" w:hAnsi="Open Sans" w:cs="Open Sans"/>
          <w:color w:val="auto"/>
        </w:rPr>
      </w:pPr>
      <w:r w:rsidRPr="00C96394">
        <w:rPr>
          <w:rStyle w:val="normaltextrun"/>
          <w:rFonts w:ascii="Open Sans" w:hAnsi="Open Sans" w:cs="Open Sans"/>
          <w:color w:val="auto"/>
        </w:rPr>
        <w:t xml:space="preserve">Access to </w:t>
      </w:r>
      <w:proofErr w:type="spellStart"/>
      <w:r w:rsidRPr="00C96394">
        <w:rPr>
          <w:rStyle w:val="normaltextrun"/>
          <w:rFonts w:ascii="Open Sans" w:hAnsi="Open Sans" w:cs="Open Sans"/>
          <w:color w:val="auto"/>
        </w:rPr>
        <w:t>MediCash</w:t>
      </w:r>
      <w:proofErr w:type="spellEnd"/>
      <w:r w:rsidRPr="00C96394">
        <w:rPr>
          <w:rStyle w:val="normaltextrun"/>
          <w:rFonts w:ascii="Open Sans" w:hAnsi="Open Sans" w:cs="Open Sans"/>
          <w:color w:val="auto"/>
        </w:rPr>
        <w:t xml:space="preserve"> program for wellbeing benefits </w:t>
      </w:r>
    </w:p>
    <w:p w14:paraId="33318C67" w14:textId="202657BD" w:rsidR="00D13CC2" w:rsidRPr="00C96394" w:rsidRDefault="00D13CC2" w:rsidP="00CC3D26">
      <w:pPr>
        <w:pStyle w:val="ListParagraph"/>
        <w:numPr>
          <w:ilvl w:val="0"/>
          <w:numId w:val="17"/>
        </w:numPr>
        <w:rPr>
          <w:rStyle w:val="normaltextrun"/>
          <w:rFonts w:ascii="Open Sans" w:hAnsi="Open Sans" w:cs="Open Sans"/>
          <w:color w:val="auto"/>
        </w:rPr>
      </w:pPr>
      <w:r>
        <w:rPr>
          <w:rStyle w:val="normaltextrun"/>
          <w:rFonts w:ascii="Open Sans" w:hAnsi="Open Sans" w:cs="Open Sans"/>
          <w:color w:val="auto"/>
        </w:rPr>
        <w:t>Refer-a-friend bonus scheme</w:t>
      </w:r>
    </w:p>
    <w:p w14:paraId="143C8CD4" w14:textId="2DB93E43" w:rsidR="00994BD8" w:rsidRPr="00C96394" w:rsidRDefault="00994BD8" w:rsidP="00CC3D26">
      <w:pPr>
        <w:pStyle w:val="ListParagraph"/>
        <w:numPr>
          <w:ilvl w:val="0"/>
          <w:numId w:val="17"/>
        </w:numPr>
        <w:rPr>
          <w:rFonts w:ascii="Open Sans" w:hAnsi="Open Sans" w:cs="Open Sans"/>
          <w:color w:val="auto"/>
        </w:rPr>
      </w:pPr>
      <w:r w:rsidRPr="00C96394">
        <w:rPr>
          <w:rFonts w:ascii="Open Sans" w:eastAsia="Times New Roman" w:hAnsi="Open Sans" w:cs="Open Sans"/>
          <w:color w:val="auto"/>
          <w:spacing w:val="-6"/>
          <w:lang w:eastAsia="en-GB"/>
        </w:rPr>
        <w:t>The opportunity to shape and improve the life chances of pupils with a disability, and in so doing, extend the prospect of an improved quality of life for family members and others</w:t>
      </w:r>
    </w:p>
    <w:p w14:paraId="704CC263" w14:textId="77777777" w:rsidR="00994BD8" w:rsidRPr="00C96394" w:rsidRDefault="00994BD8">
      <w:pPr>
        <w:rPr>
          <w:rStyle w:val="normaltextrun"/>
          <w:rFonts w:ascii="Open Sans" w:hAnsi="Open Sans" w:cs="Open Sans"/>
        </w:rPr>
      </w:pPr>
    </w:p>
    <w:p w14:paraId="420A4A33" w14:textId="218CFBA7" w:rsidR="00011045" w:rsidRPr="00C96394" w:rsidRDefault="00994BD8" w:rsidP="00011045">
      <w:pPr>
        <w:rPr>
          <w:rStyle w:val="normaltextrun"/>
          <w:rFonts w:ascii="Open Sans" w:hAnsi="Open Sans" w:cs="Open Sans"/>
        </w:rPr>
      </w:pPr>
      <w:r w:rsidRPr="00C96394">
        <w:rPr>
          <w:rStyle w:val="normaltextrun"/>
          <w:rFonts w:ascii="Open Sans" w:hAnsi="Open Sans" w:cs="Open Sans"/>
        </w:rPr>
        <w:br w:type="page"/>
      </w:r>
    </w:p>
    <w:p w14:paraId="23B7B62D" w14:textId="389EFCC7" w:rsidR="00011045" w:rsidRPr="00C96394" w:rsidRDefault="004770AD" w:rsidP="00011045">
      <w:pPr>
        <w:rPr>
          <w:rStyle w:val="normaltextrun"/>
          <w:rFonts w:ascii="Open Sans" w:hAnsi="Open Sans" w:cs="Open Sans"/>
        </w:rPr>
      </w:pPr>
      <w:bookmarkStart w:id="7" w:name="_Toc126933201"/>
      <w:r w:rsidRPr="00C96394">
        <w:rPr>
          <w:rFonts w:ascii="Open Sans" w:hAnsi="Open Sans" w:cs="Open Sans"/>
          <w:noProof/>
        </w:rPr>
        <w:lastRenderedPageBreak/>
        <w:drawing>
          <wp:anchor distT="0" distB="0" distL="114300" distR="114300" simplePos="0" relativeHeight="251680768" behindDoc="1" locked="0" layoutInCell="1" allowOverlap="1" wp14:anchorId="38049019" wp14:editId="4F52E9AB">
            <wp:simplePos x="0" y="0"/>
            <wp:positionH relativeFrom="column">
              <wp:posOffset>-56515</wp:posOffset>
            </wp:positionH>
            <wp:positionV relativeFrom="page">
              <wp:posOffset>443865</wp:posOffset>
            </wp:positionV>
            <wp:extent cx="687705" cy="74422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p>
    <w:p w14:paraId="4FDCC6EE" w14:textId="77777777" w:rsidR="00011045" w:rsidRPr="00C96394" w:rsidRDefault="00011045" w:rsidP="00011045">
      <w:pPr>
        <w:rPr>
          <w:rStyle w:val="normaltextrun"/>
          <w:rFonts w:ascii="Open Sans" w:hAnsi="Open Sans" w:cs="Open Sans"/>
          <w:b/>
          <w:bCs/>
        </w:rPr>
      </w:pPr>
    </w:p>
    <w:p w14:paraId="38E18498" w14:textId="36CA4AA2" w:rsidR="2446F03E" w:rsidRDefault="2446F03E" w:rsidP="2446F03E">
      <w:pPr>
        <w:pStyle w:val="Heading2"/>
        <w:rPr>
          <w:rStyle w:val="normaltextrun"/>
        </w:rPr>
      </w:pPr>
    </w:p>
    <w:p w14:paraId="09580E9F" w14:textId="59D4B2D0" w:rsidR="006E0F1A" w:rsidRPr="00C96394" w:rsidRDefault="006E0F1A" w:rsidP="0043722E">
      <w:pPr>
        <w:pStyle w:val="Heading2"/>
      </w:pPr>
      <w:bookmarkStart w:id="8" w:name="_Toc176439759"/>
      <w:r w:rsidRPr="00C96394">
        <w:rPr>
          <w:rStyle w:val="normaltextrun"/>
        </w:rPr>
        <w:t>How to Apply</w:t>
      </w:r>
      <w:bookmarkEnd w:id="8"/>
      <w:r w:rsidRPr="00C96394">
        <w:rPr>
          <w:rStyle w:val="eop"/>
        </w:rPr>
        <w:t> </w:t>
      </w:r>
    </w:p>
    <w:p w14:paraId="12359021" w14:textId="0901018D" w:rsidR="006E0F1A" w:rsidRPr="00C96394" w:rsidRDefault="006E0F1A" w:rsidP="004D0C58">
      <w:pPr>
        <w:jc w:val="both"/>
        <w:rPr>
          <w:rStyle w:val="eop"/>
          <w:rFonts w:ascii="Open Sans" w:hAnsi="Open Sans" w:cs="Open Sans"/>
        </w:rPr>
      </w:pPr>
      <w:r w:rsidRPr="00C96394">
        <w:rPr>
          <w:rStyle w:val="normaltextrun"/>
          <w:rFonts w:ascii="Open Sans" w:hAnsi="Open Sans" w:cs="Open Sans"/>
        </w:rPr>
        <w:t>If you feel like you have the right qualities to join our exciting, innovative and exceptional school then please complete the school application form with a letter addressed to the </w:t>
      </w:r>
      <w:r w:rsidR="00791ABA" w:rsidRPr="00C96394">
        <w:rPr>
          <w:rStyle w:val="normaltextrun"/>
          <w:rFonts w:ascii="Open Sans" w:hAnsi="Open Sans" w:cs="Open Sans"/>
        </w:rPr>
        <w:t>Premises Manager, Mr Lee</w:t>
      </w:r>
      <w:r w:rsidRPr="00C96394">
        <w:rPr>
          <w:rStyle w:val="normaltextrun"/>
          <w:rFonts w:ascii="Open Sans" w:hAnsi="Open Sans" w:cs="Open Sans"/>
        </w:rPr>
        <w:t>. Please ensure that you provide details of your skills and experience necessary for this </w:t>
      </w:r>
      <w:r w:rsidR="00D13CC2" w:rsidRPr="00C96394">
        <w:rPr>
          <w:rStyle w:val="normaltextrun"/>
          <w:rFonts w:ascii="Open Sans" w:hAnsi="Open Sans" w:cs="Open Sans"/>
        </w:rPr>
        <w:t>position</w:t>
      </w:r>
      <w:r w:rsidRPr="00C96394">
        <w:rPr>
          <w:rStyle w:val="normaltextrun"/>
          <w:rFonts w:ascii="Open Sans" w:hAnsi="Open Sans" w:cs="Open Sans"/>
        </w:rPr>
        <w:t> in your letter or personal statement. Application forms and letters can be emailed to </w:t>
      </w:r>
      <w:hyperlink r:id="rId13" w:tgtFrame="_blank" w:history="1">
        <w:r w:rsidRPr="00C96394">
          <w:rPr>
            <w:rStyle w:val="normaltextrun"/>
            <w:rFonts w:ascii="Open Sans" w:hAnsi="Open Sans" w:cs="Open Sans"/>
            <w:color w:val="0000FF"/>
            <w:u w:val="single"/>
          </w:rPr>
          <w:t>recruitment@abbeyschool.com</w:t>
        </w:r>
      </w:hyperlink>
      <w:r w:rsidRPr="00C96394">
        <w:rPr>
          <w:rStyle w:val="normaltextrun"/>
          <w:rFonts w:ascii="Open Sans" w:hAnsi="Open Sans" w:cs="Open Sans"/>
        </w:rPr>
        <w:t xml:space="preserve"> or sent by post to Abbey School, </w:t>
      </w:r>
      <w:r w:rsidR="00035FC9">
        <w:rPr>
          <w:rStyle w:val="normaltextrun"/>
          <w:rFonts w:ascii="Open Sans" w:hAnsi="Open Sans" w:cs="Open Sans"/>
        </w:rPr>
        <w:t>12</w:t>
      </w:r>
      <w:r w:rsidRPr="00C96394">
        <w:rPr>
          <w:rStyle w:val="normaltextrun"/>
          <w:rFonts w:ascii="Open Sans" w:hAnsi="Open Sans" w:cs="Open Sans"/>
        </w:rPr>
        <w:t> Abbey Square, Chester, CH1 2HU.</w:t>
      </w:r>
      <w:r w:rsidRPr="00C96394">
        <w:rPr>
          <w:rStyle w:val="eop"/>
          <w:rFonts w:ascii="Open Sans" w:hAnsi="Open Sans" w:cs="Open Sans"/>
        </w:rPr>
        <w:t> </w:t>
      </w:r>
    </w:p>
    <w:p w14:paraId="5CFECA12" w14:textId="77777777" w:rsidR="0043722E" w:rsidRPr="00C96394" w:rsidRDefault="0043722E" w:rsidP="004D0C58">
      <w:pPr>
        <w:jc w:val="both"/>
        <w:rPr>
          <w:rStyle w:val="eop"/>
          <w:rFonts w:ascii="Open Sans" w:hAnsi="Open Sans" w:cs="Open Sans"/>
        </w:rPr>
      </w:pPr>
    </w:p>
    <w:p w14:paraId="2BE6F577" w14:textId="77777777" w:rsidR="006E0F1A" w:rsidRPr="00C96394" w:rsidRDefault="006E0F1A" w:rsidP="006E0F1A">
      <w:pPr>
        <w:pStyle w:val="paragraph"/>
        <w:spacing w:before="0" w:beforeAutospacing="0" w:after="0" w:afterAutospacing="0"/>
        <w:textAlignment w:val="baseline"/>
        <w:rPr>
          <w:rFonts w:ascii="Open Sans" w:hAnsi="Open Sans" w:cs="Open Sans"/>
          <w:b/>
          <w:bCs/>
          <w:color w:val="C00000"/>
          <w:sz w:val="22"/>
          <w:szCs w:val="22"/>
        </w:rPr>
      </w:pPr>
      <w:r w:rsidRPr="00C96394">
        <w:rPr>
          <w:rStyle w:val="normaltextrun"/>
          <w:rFonts w:ascii="Open Sans" w:hAnsi="Open Sans" w:cs="Open Sans"/>
          <w:b/>
          <w:bCs/>
          <w:color w:val="C00000"/>
          <w:sz w:val="22"/>
          <w:szCs w:val="22"/>
        </w:rPr>
        <w:t>Deadline</w:t>
      </w:r>
      <w:r w:rsidRPr="00C96394">
        <w:rPr>
          <w:rStyle w:val="eop"/>
          <w:rFonts w:ascii="Open Sans" w:hAnsi="Open Sans" w:cs="Open Sans"/>
          <w:b/>
          <w:bCs/>
          <w:color w:val="C00000"/>
          <w:sz w:val="22"/>
          <w:szCs w:val="22"/>
        </w:rPr>
        <w:t> </w:t>
      </w:r>
    </w:p>
    <w:p w14:paraId="2756BC02" w14:textId="7DED5696" w:rsidR="00BD6934" w:rsidRPr="00C96394" w:rsidRDefault="005E7F9B" w:rsidP="006E0F1A">
      <w:pPr>
        <w:pStyle w:val="paragraph"/>
        <w:spacing w:before="0" w:beforeAutospacing="0" w:after="0" w:afterAutospacing="0"/>
        <w:textAlignment w:val="baseline"/>
        <w:rPr>
          <w:rStyle w:val="normaltextrun"/>
          <w:rFonts w:ascii="Open Sans" w:hAnsi="Open Sans" w:cs="Open Sans"/>
          <w:sz w:val="22"/>
          <w:szCs w:val="22"/>
        </w:rPr>
      </w:pPr>
      <w:r w:rsidRPr="00C96394">
        <w:rPr>
          <w:rStyle w:val="normaltextrun"/>
          <w:rFonts w:ascii="Open Sans" w:hAnsi="Open Sans" w:cs="Open Sans"/>
          <w:sz w:val="22"/>
          <w:szCs w:val="22"/>
        </w:rPr>
        <w:t xml:space="preserve">Please complete an application form </w:t>
      </w:r>
      <w:r w:rsidR="00EA414D" w:rsidRPr="00C96394">
        <w:rPr>
          <w:rStyle w:val="normaltextrun"/>
          <w:rFonts w:ascii="Open Sans" w:hAnsi="Open Sans" w:cs="Open Sans"/>
          <w:sz w:val="22"/>
          <w:szCs w:val="22"/>
        </w:rPr>
        <w:t>at your earliest convenience.</w:t>
      </w:r>
      <w:r w:rsidR="00351F4E" w:rsidRPr="00C96394">
        <w:rPr>
          <w:rStyle w:val="normaltextrun"/>
          <w:rFonts w:ascii="Open Sans" w:hAnsi="Open Sans" w:cs="Open Sans"/>
          <w:sz w:val="22"/>
          <w:szCs w:val="22"/>
        </w:rPr>
        <w:t xml:space="preserve"> </w:t>
      </w:r>
      <w:r w:rsidRPr="00C96394">
        <w:rPr>
          <w:rStyle w:val="normaltextrun"/>
          <w:rFonts w:ascii="Open Sans" w:hAnsi="Open Sans" w:cs="Open Sans"/>
          <w:sz w:val="22"/>
          <w:szCs w:val="22"/>
        </w:rPr>
        <w:t xml:space="preserve"> </w:t>
      </w:r>
      <w:r w:rsidR="00C71244" w:rsidRPr="00C96394">
        <w:rPr>
          <w:rFonts w:ascii="Open Sans" w:hAnsi="Open Sans" w:cs="Open Sans"/>
          <w:sz w:val="22"/>
          <w:szCs w:val="22"/>
        </w:rPr>
        <w:t>Applications are constantly assessed and early application encouraged.</w:t>
      </w:r>
    </w:p>
    <w:p w14:paraId="1DFF2389" w14:textId="77777777" w:rsidR="0043722E" w:rsidRPr="00C96394" w:rsidRDefault="0043722E" w:rsidP="006E0F1A">
      <w:pPr>
        <w:pStyle w:val="paragraph"/>
        <w:spacing w:before="0" w:beforeAutospacing="0" w:after="0" w:afterAutospacing="0"/>
        <w:textAlignment w:val="baseline"/>
        <w:rPr>
          <w:rStyle w:val="normaltextrun"/>
          <w:rFonts w:ascii="Open Sans" w:hAnsi="Open Sans" w:cs="Open Sans"/>
          <w:sz w:val="22"/>
          <w:szCs w:val="22"/>
        </w:rPr>
      </w:pPr>
    </w:p>
    <w:p w14:paraId="2DB846E3" w14:textId="77777777" w:rsidR="0065692E" w:rsidRPr="00C96394" w:rsidRDefault="00EA305E" w:rsidP="0043722E">
      <w:pPr>
        <w:pStyle w:val="Heading2"/>
      </w:pPr>
      <w:bookmarkStart w:id="9" w:name="_Toc176439760"/>
      <w:r w:rsidRPr="00C96394">
        <w:t xml:space="preserve">Shortlisting and </w:t>
      </w:r>
      <w:r w:rsidR="0072634C" w:rsidRPr="00C96394">
        <w:t>Inter</w:t>
      </w:r>
      <w:r w:rsidR="00B670CD" w:rsidRPr="00C96394">
        <w:t>v</w:t>
      </w:r>
      <w:r w:rsidR="0072634C" w:rsidRPr="00C96394">
        <w:t>iews</w:t>
      </w:r>
      <w:bookmarkEnd w:id="9"/>
    </w:p>
    <w:p w14:paraId="2BFA69DD" w14:textId="2089857F" w:rsidR="00EA305E" w:rsidRPr="00C96394" w:rsidRDefault="00EA305E" w:rsidP="004D0C58">
      <w:pPr>
        <w:jc w:val="both"/>
        <w:rPr>
          <w:rFonts w:ascii="Open Sans" w:hAnsi="Open Sans" w:cs="Open Sans"/>
        </w:rPr>
      </w:pPr>
      <w:r w:rsidRPr="00C96394">
        <w:rPr>
          <w:rFonts w:ascii="Open Sans" w:hAnsi="Open Sans" w:cs="Open Sans"/>
        </w:rPr>
        <w:t xml:space="preserve">Selection methods will be objective, promote equality of opportunity and guard against bias in line with the Equality and Diversity policy. The </w:t>
      </w:r>
      <w:proofErr w:type="gramStart"/>
      <w:r w:rsidRPr="00C96394">
        <w:rPr>
          <w:rFonts w:ascii="Open Sans" w:hAnsi="Open Sans" w:cs="Open Sans"/>
        </w:rPr>
        <w:t>School</w:t>
      </w:r>
      <w:proofErr w:type="gramEnd"/>
      <w:r w:rsidRPr="00C96394">
        <w:rPr>
          <w:rFonts w:ascii="Open Sans" w:hAnsi="Open Sans" w:cs="Open Sans"/>
        </w:rPr>
        <w:t xml:space="preserve"> will shortlist applicants based on the relevance and applicability of their professional attributes and personal qualities specified by the role. Essential and desirable qualities are published in the Person Specification for this role. </w:t>
      </w:r>
    </w:p>
    <w:p w14:paraId="56D31B86" w14:textId="704B35E1" w:rsidR="00F71DA4" w:rsidRPr="00C96394" w:rsidRDefault="00F71DA4" w:rsidP="00F71DA4">
      <w:pPr>
        <w:rPr>
          <w:rFonts w:ascii="Open Sans" w:hAnsi="Open Sans" w:cs="Open Sans"/>
        </w:rPr>
      </w:pPr>
      <w:r w:rsidRPr="00C96394">
        <w:rPr>
          <w:rFonts w:ascii="Open Sans" w:eastAsia="Times New Roman" w:hAnsi="Open Sans" w:cs="Open Sans"/>
        </w:rPr>
        <w:t xml:space="preserve">The </w:t>
      </w:r>
      <w:proofErr w:type="gramStart"/>
      <w:r w:rsidRPr="00C96394">
        <w:rPr>
          <w:rFonts w:ascii="Open Sans" w:eastAsia="Times New Roman" w:hAnsi="Open Sans" w:cs="Open Sans"/>
        </w:rPr>
        <w:t>School</w:t>
      </w:r>
      <w:proofErr w:type="gramEnd"/>
      <w:r w:rsidRPr="00C96394">
        <w:rPr>
          <w:rFonts w:ascii="Open Sans" w:eastAsia="Times New Roman" w:hAnsi="Open Sans" w:cs="Open Sans"/>
        </w:rPr>
        <w:t xml:space="preserve"> will complete an online search for all shortlisted candidates. If any incidents or issues have happened that are publicly available online, the school may wish to explore this at interview.</w:t>
      </w:r>
    </w:p>
    <w:p w14:paraId="7AAC4B09" w14:textId="2B8B2381" w:rsidR="006A1D47" w:rsidRPr="00C96394" w:rsidRDefault="0072634C" w:rsidP="004D0C58">
      <w:pPr>
        <w:jc w:val="both"/>
        <w:rPr>
          <w:rFonts w:ascii="Open Sans" w:hAnsi="Open Sans" w:cs="Open Sans"/>
        </w:rPr>
      </w:pPr>
      <w:r w:rsidRPr="00C96394">
        <w:rPr>
          <w:rFonts w:ascii="Open Sans" w:hAnsi="Open Sans" w:cs="Open Sans"/>
        </w:rPr>
        <w:t xml:space="preserve">The interview will consist of </w:t>
      </w:r>
      <w:r w:rsidR="00CB4A30" w:rsidRPr="00C96394">
        <w:rPr>
          <w:rFonts w:ascii="Open Sans" w:hAnsi="Open Sans" w:cs="Open Sans"/>
        </w:rPr>
        <w:t xml:space="preserve">a </w:t>
      </w:r>
      <w:r w:rsidRPr="00C96394">
        <w:rPr>
          <w:rFonts w:ascii="Open Sans" w:hAnsi="Open Sans" w:cs="Open Sans"/>
        </w:rPr>
        <w:t xml:space="preserve">formal </w:t>
      </w:r>
      <w:r w:rsidR="006A1D47" w:rsidRPr="00C96394">
        <w:rPr>
          <w:rFonts w:ascii="Open Sans" w:hAnsi="Open Sans" w:cs="Open Sans"/>
        </w:rPr>
        <w:t xml:space="preserve">panel </w:t>
      </w:r>
      <w:r w:rsidRPr="00C96394">
        <w:rPr>
          <w:rFonts w:ascii="Open Sans" w:hAnsi="Open Sans" w:cs="Open Sans"/>
        </w:rPr>
        <w:t>interview</w:t>
      </w:r>
      <w:r w:rsidR="002B00D6" w:rsidRPr="00C96394">
        <w:rPr>
          <w:rFonts w:ascii="Open Sans" w:hAnsi="Open Sans" w:cs="Open Sans"/>
        </w:rPr>
        <w:t>.</w:t>
      </w:r>
    </w:p>
    <w:p w14:paraId="50D7018F" w14:textId="77777777" w:rsidR="0043722E" w:rsidRPr="00C96394" w:rsidRDefault="0043722E" w:rsidP="004D0C58">
      <w:pPr>
        <w:jc w:val="both"/>
        <w:rPr>
          <w:rFonts w:ascii="Open Sans" w:hAnsi="Open Sans" w:cs="Open Sans"/>
        </w:rPr>
      </w:pPr>
    </w:p>
    <w:p w14:paraId="0AC47303" w14:textId="59E02E98" w:rsidR="0072634C" w:rsidRPr="00C96394" w:rsidRDefault="0072634C" w:rsidP="0043722E">
      <w:pPr>
        <w:pStyle w:val="Heading2"/>
      </w:pPr>
      <w:bookmarkStart w:id="10" w:name="_Toc176439761"/>
      <w:r w:rsidRPr="00C96394">
        <w:t>Start Date</w:t>
      </w:r>
      <w:bookmarkEnd w:id="10"/>
    </w:p>
    <w:p w14:paraId="54681266" w14:textId="00E47FD5" w:rsidR="0043722E" w:rsidRPr="00C96394" w:rsidRDefault="004C5E03" w:rsidP="0043722E">
      <w:pPr>
        <w:rPr>
          <w:rFonts w:ascii="Open Sans" w:hAnsi="Open Sans" w:cs="Open Sans"/>
        </w:rPr>
      </w:pPr>
      <w:r w:rsidRPr="00C96394">
        <w:rPr>
          <w:rFonts w:ascii="Open Sans" w:hAnsi="Open Sans" w:cs="Open Sans"/>
          <w:color w:val="auto"/>
        </w:rPr>
        <w:t>As soon as possible</w:t>
      </w:r>
      <w:r w:rsidR="00072CBF" w:rsidRPr="00C96394">
        <w:rPr>
          <w:rFonts w:ascii="Open Sans" w:hAnsi="Open Sans" w:cs="Open Sans"/>
          <w:color w:val="auto"/>
        </w:rPr>
        <w:t xml:space="preserve">. </w:t>
      </w:r>
    </w:p>
    <w:p w14:paraId="495CB083" w14:textId="03EC7DF1" w:rsidR="0043722E" w:rsidRPr="00C96394" w:rsidRDefault="0043722E">
      <w:pPr>
        <w:rPr>
          <w:rFonts w:ascii="Open Sans" w:hAnsi="Open Sans" w:cs="Open Sans"/>
          <w:color w:val="auto"/>
        </w:rPr>
      </w:pPr>
      <w:r w:rsidRPr="2446F03E">
        <w:rPr>
          <w:rFonts w:ascii="Open Sans" w:hAnsi="Open Sans" w:cs="Open Sans"/>
          <w:color w:val="auto"/>
        </w:rPr>
        <w:br w:type="page"/>
      </w:r>
    </w:p>
    <w:p w14:paraId="5DDA5441" w14:textId="7D555551" w:rsidR="00527ABB" w:rsidRPr="00C96394" w:rsidRDefault="00527ABB" w:rsidP="2446F03E">
      <w:pPr>
        <w:pStyle w:val="Heading1"/>
      </w:pPr>
    </w:p>
    <w:p w14:paraId="1C8ED654" w14:textId="79F87F79" w:rsidR="00527ABB" w:rsidRPr="00C96394" w:rsidRDefault="6F9BB3C3" w:rsidP="2446F03E">
      <w:pPr>
        <w:pStyle w:val="Heading1"/>
      </w:pPr>
      <w:bookmarkStart w:id="11" w:name="_Toc176439762"/>
      <w:r>
        <w:t>Safeguarding Statement</w:t>
      </w:r>
      <w:bookmarkEnd w:id="11"/>
    </w:p>
    <w:p w14:paraId="2441AD99"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r w:rsidRPr="00C96394">
        <w:rPr>
          <w:rFonts w:ascii="Open Sans" w:hAnsi="Open Sans" w:cs="Open Sans"/>
          <w:color w:val="1C1C1B"/>
          <w:spacing w:val="7"/>
          <w:sz w:val="22"/>
          <w:szCs w:val="22"/>
        </w:rPr>
        <w:t xml:space="preserve">The </w:t>
      </w:r>
      <w:proofErr w:type="gramStart"/>
      <w:r w:rsidRPr="00C96394">
        <w:rPr>
          <w:rFonts w:ascii="Open Sans" w:hAnsi="Open Sans" w:cs="Open Sans"/>
          <w:color w:val="1C1C1B"/>
          <w:spacing w:val="7"/>
          <w:sz w:val="22"/>
          <w:szCs w:val="22"/>
        </w:rPr>
        <w:t>School</w:t>
      </w:r>
      <w:proofErr w:type="gramEnd"/>
      <w:r w:rsidRPr="00C96394">
        <w:rPr>
          <w:rFonts w:ascii="Open Sans" w:hAnsi="Open Sans" w:cs="Open Sans"/>
          <w:color w:val="1C1C1B"/>
          <w:spacing w:val="7"/>
          <w:sz w:val="22"/>
          <w:szCs w:val="22"/>
        </w:rPr>
        <w:t xml:space="preserve"> will complete an online search for all shortlisted candidates. If any incidents or issues have happened that are publicly available online, the school may wish to explore this at interview.</w:t>
      </w:r>
    </w:p>
    <w:p w14:paraId="0313ED9E"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p>
    <w:p w14:paraId="06AD921D"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r w:rsidRPr="00C96394">
        <w:rPr>
          <w:rFonts w:ascii="Open Sans" w:hAnsi="Open Sans" w:cs="Open Sans"/>
          <w:color w:val="1C1C1B"/>
          <w:spacing w:val="7"/>
          <w:sz w:val="22"/>
          <w:szCs w:val="22"/>
        </w:rPr>
        <w:t>Abbey School is committed to safeguarding and promoting the welfare and safety of all pupils and expects all staff and volunteers to share this commitment.</w:t>
      </w:r>
    </w:p>
    <w:p w14:paraId="508430A6"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p>
    <w:p w14:paraId="4BCB199B"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r w:rsidRPr="00C96394">
        <w:rPr>
          <w:rFonts w:ascii="Open Sans" w:hAnsi="Open Sans" w:cs="Open Sans"/>
          <w:color w:val="1C1C1B"/>
          <w:spacing w:val="7"/>
          <w:sz w:val="22"/>
          <w:szCs w:val="22"/>
        </w:rPr>
        <w:t xml:space="preserve">Child safer recruitment procedures </w:t>
      </w:r>
      <w:proofErr w:type="gramStart"/>
      <w:r w:rsidRPr="00C96394">
        <w:rPr>
          <w:rFonts w:ascii="Open Sans" w:hAnsi="Open Sans" w:cs="Open Sans"/>
          <w:color w:val="1C1C1B"/>
          <w:spacing w:val="7"/>
          <w:sz w:val="22"/>
          <w:szCs w:val="22"/>
        </w:rPr>
        <w:t>operate</w:t>
      </w:r>
      <w:proofErr w:type="gramEnd"/>
      <w:r w:rsidRPr="00C96394">
        <w:rPr>
          <w:rFonts w:ascii="Open Sans" w:hAnsi="Open Sans" w:cs="Open Sans"/>
          <w:color w:val="1C1C1B"/>
          <w:spacing w:val="7"/>
          <w:sz w:val="22"/>
          <w:szCs w:val="22"/>
        </w:rPr>
        <w:t xml:space="preserve"> and the post is subject to references and an Enhanced DBS disclosure with barred list checks.</w:t>
      </w:r>
    </w:p>
    <w:p w14:paraId="2719656A"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p>
    <w:p w14:paraId="49A23C8E"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r w:rsidRPr="00C96394">
        <w:rPr>
          <w:rFonts w:ascii="Open Sans" w:hAnsi="Open Sans" w:cs="Open Sans"/>
          <w:color w:val="1C1C1B"/>
          <w:spacing w:val="7"/>
          <w:sz w:val="22"/>
          <w:szCs w:val="22"/>
        </w:rPr>
        <w:t xml:space="preserve">The post is exempt from the Rehabilitation of Offenders Act 1974 and the </w:t>
      </w:r>
      <w:proofErr w:type="gramStart"/>
      <w:r w:rsidRPr="00C96394">
        <w:rPr>
          <w:rFonts w:ascii="Open Sans" w:hAnsi="Open Sans" w:cs="Open Sans"/>
          <w:color w:val="1C1C1B"/>
          <w:spacing w:val="7"/>
          <w:sz w:val="22"/>
          <w:szCs w:val="22"/>
        </w:rPr>
        <w:t>School</w:t>
      </w:r>
      <w:proofErr w:type="gramEnd"/>
      <w:r w:rsidRPr="00C96394">
        <w:rPr>
          <w:rFonts w:ascii="Open Sans" w:hAnsi="Open Sans" w:cs="Open Sans"/>
          <w:color w:val="1C1C1B"/>
          <w:spacing w:val="7"/>
          <w:sz w:val="22"/>
          <w:szCs w:val="22"/>
        </w:rPr>
        <w:t xml:space="preserve"> is therefore permitted to ask job applicants to declare all convictions and cautions (including those which are ‘spent’ unless ‘protected’ under the DBS filtering rules) </w:t>
      </w:r>
      <w:proofErr w:type="gramStart"/>
      <w:r w:rsidRPr="00C96394">
        <w:rPr>
          <w:rFonts w:ascii="Open Sans" w:hAnsi="Open Sans" w:cs="Open Sans"/>
          <w:color w:val="1C1C1B"/>
          <w:spacing w:val="7"/>
          <w:sz w:val="22"/>
          <w:szCs w:val="22"/>
        </w:rPr>
        <w:t>in order to</w:t>
      </w:r>
      <w:proofErr w:type="gramEnd"/>
      <w:r w:rsidRPr="00C96394">
        <w:rPr>
          <w:rFonts w:ascii="Open Sans" w:hAnsi="Open Sans" w:cs="Open Sans"/>
          <w:color w:val="1C1C1B"/>
          <w:spacing w:val="7"/>
          <w:sz w:val="22"/>
          <w:szCs w:val="22"/>
        </w:rPr>
        <w:t xml:space="preserve"> assess their suitability to work with children.</w:t>
      </w:r>
    </w:p>
    <w:p w14:paraId="0B6A4A45"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p>
    <w:p w14:paraId="0412ED43" w14:textId="5CE90BCB" w:rsidR="0003681B" w:rsidRPr="00C96394" w:rsidRDefault="0043722E" w:rsidP="0043722E">
      <w:pPr>
        <w:shd w:val="clear" w:color="auto" w:fill="FFFFFF"/>
        <w:spacing w:after="0" w:line="240" w:lineRule="auto"/>
        <w:textAlignment w:val="baseline"/>
        <w:rPr>
          <w:rFonts w:ascii="Open Sans" w:eastAsia="Times New Roman" w:hAnsi="Open Sans" w:cs="Open Sans"/>
          <w:i/>
          <w:iCs/>
          <w:color w:val="auto"/>
          <w:lang w:eastAsia="en-GB"/>
        </w:rPr>
      </w:pPr>
      <w:r w:rsidRPr="00C96394">
        <w:rPr>
          <w:rFonts w:ascii="Open Sans" w:hAnsi="Open Sans" w:cs="Open Sans"/>
          <w:color w:val="1C1C1B"/>
          <w:spacing w:val="7"/>
        </w:rPr>
        <w:t>We are an equal opportunities employer and welcome applications from all suitably qualified persons regardless of their age, disability, gender reassignment, race, sex, pregnancy and maternity, marriage/civil partnerships, religion/belief, or sexual orientation.</w:t>
      </w:r>
      <w:bookmarkStart w:id="12" w:name="_Toc126933206"/>
      <w:r w:rsidR="0003681B" w:rsidRPr="00C96394">
        <w:rPr>
          <w:rFonts w:ascii="Open Sans" w:hAnsi="Open Sans" w:cs="Open Sans"/>
          <w:noProof/>
        </w:rPr>
        <w:drawing>
          <wp:anchor distT="0" distB="0" distL="114300" distR="114300" simplePos="0" relativeHeight="251682816" behindDoc="1" locked="0" layoutInCell="1" allowOverlap="1" wp14:anchorId="19B22AAF" wp14:editId="38482284">
            <wp:simplePos x="0" y="0"/>
            <wp:positionH relativeFrom="column">
              <wp:posOffset>131959</wp:posOffset>
            </wp:positionH>
            <wp:positionV relativeFrom="page">
              <wp:posOffset>538344</wp:posOffset>
            </wp:positionV>
            <wp:extent cx="687705" cy="74422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
    </w:p>
    <w:p w14:paraId="50E1C6A4" w14:textId="266CB737" w:rsidR="0003681B" w:rsidRPr="00C96394" w:rsidRDefault="0003681B" w:rsidP="00035FC9">
      <w:pPr>
        <w:pStyle w:val="Heading1"/>
      </w:pPr>
    </w:p>
    <w:p w14:paraId="1C48C04D" w14:textId="264C4517" w:rsidR="00527ABB" w:rsidRPr="00C96394" w:rsidRDefault="00527ABB" w:rsidP="00035FC9">
      <w:pPr>
        <w:pStyle w:val="Heading1"/>
      </w:pPr>
      <w:bookmarkStart w:id="13" w:name="_Toc176439763"/>
      <w:r w:rsidRPr="00C96394">
        <w:t>Equa</w:t>
      </w:r>
      <w:r w:rsidR="004D0C58" w:rsidRPr="00C96394">
        <w:t>l</w:t>
      </w:r>
      <w:r w:rsidRPr="00C96394">
        <w:t xml:space="preserve"> Opportunities Statement</w:t>
      </w:r>
      <w:bookmarkEnd w:id="13"/>
    </w:p>
    <w:p w14:paraId="69B481E4" w14:textId="7CD59021" w:rsidR="00527ABB" w:rsidRPr="00C96394" w:rsidRDefault="00527ABB" w:rsidP="00AB06D4">
      <w:pPr>
        <w:jc w:val="both"/>
        <w:rPr>
          <w:rFonts w:ascii="Open Sans" w:hAnsi="Open Sans" w:cs="Open Sans"/>
          <w:shd w:val="clear" w:color="auto" w:fill="FFFFFF"/>
        </w:rPr>
      </w:pPr>
      <w:r w:rsidRPr="00C96394">
        <w:rPr>
          <w:rFonts w:ascii="Open Sans" w:hAnsi="Open Sans" w:cs="Open Sans"/>
          <w:shd w:val="clear" w:color="auto" w:fill="FFFFFF"/>
        </w:rPr>
        <w:t>We are an equal opportunities employer and welcome applications from all suitably qualified persons regardless of their age, disability, gender reassignment, race, sex, pregnancy and maternity, marriage/civil partnerships, religion/belief, or sexual orientation.</w:t>
      </w:r>
    </w:p>
    <w:p w14:paraId="4DB63D39" w14:textId="63578035" w:rsidR="0043722E" w:rsidRPr="00C96394" w:rsidRDefault="0043722E">
      <w:pPr>
        <w:rPr>
          <w:rFonts w:ascii="Open Sans" w:hAnsi="Open Sans" w:cs="Open Sans"/>
          <w:shd w:val="clear" w:color="auto" w:fill="FFFFFF"/>
        </w:rPr>
      </w:pPr>
      <w:r w:rsidRPr="2446F03E">
        <w:rPr>
          <w:rFonts w:ascii="Open Sans" w:hAnsi="Open Sans" w:cs="Open Sans"/>
        </w:rPr>
        <w:br w:type="page"/>
      </w:r>
    </w:p>
    <w:p w14:paraId="2EDE5C8D" w14:textId="3608700C" w:rsidR="0043722E" w:rsidRPr="00C96394" w:rsidRDefault="004770AD" w:rsidP="00AB06D4">
      <w:pPr>
        <w:jc w:val="both"/>
        <w:rPr>
          <w:rFonts w:ascii="Open Sans" w:hAnsi="Open Sans" w:cs="Open Sans"/>
          <w:shd w:val="clear" w:color="auto" w:fill="FFFFFF"/>
        </w:rPr>
      </w:pPr>
      <w:r w:rsidRPr="00C96394">
        <w:rPr>
          <w:rFonts w:ascii="Open Sans" w:hAnsi="Open Sans" w:cs="Open Sans"/>
          <w:noProof/>
        </w:rPr>
        <w:lastRenderedPageBreak/>
        <w:drawing>
          <wp:anchor distT="0" distB="0" distL="114300" distR="114300" simplePos="0" relativeHeight="251688960" behindDoc="1" locked="0" layoutInCell="1" allowOverlap="1" wp14:anchorId="7F249873" wp14:editId="39F966DE">
            <wp:simplePos x="0" y="0"/>
            <wp:positionH relativeFrom="column">
              <wp:posOffset>0</wp:posOffset>
            </wp:positionH>
            <wp:positionV relativeFrom="page">
              <wp:posOffset>648335</wp:posOffset>
            </wp:positionV>
            <wp:extent cx="687705" cy="744220"/>
            <wp:effectExtent l="0" t="0" r="0" b="5080"/>
            <wp:wrapNone/>
            <wp:docPr id="1626679034" name="Picture 162667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23A61" w14:textId="57C615DD" w:rsidR="00527ABB" w:rsidRPr="00C96394" w:rsidRDefault="00527ABB" w:rsidP="00035FC9">
      <w:pPr>
        <w:pStyle w:val="Heading1"/>
      </w:pPr>
    </w:p>
    <w:p w14:paraId="0B0B6D45" w14:textId="41A29A04" w:rsidR="00527ABB" w:rsidRPr="00C96394" w:rsidRDefault="27045C65" w:rsidP="00035FC9">
      <w:pPr>
        <w:pStyle w:val="Heading1"/>
      </w:pPr>
      <w:bookmarkStart w:id="14" w:name="_Toc176439764"/>
      <w:r>
        <w:t>W</w:t>
      </w:r>
      <w:r w:rsidR="6F9BB3C3">
        <w:t>orking in Chester</w:t>
      </w:r>
      <w:bookmarkEnd w:id="14"/>
    </w:p>
    <w:p w14:paraId="17AA5116" w14:textId="52941253" w:rsidR="006E41F7" w:rsidRPr="00C96394" w:rsidRDefault="006E41F7" w:rsidP="00AB06D4">
      <w:pPr>
        <w:jc w:val="both"/>
        <w:rPr>
          <w:rFonts w:ascii="Open Sans" w:hAnsi="Open Sans" w:cs="Open Sans"/>
        </w:rPr>
      </w:pPr>
      <w:r w:rsidRPr="00C96394">
        <w:rPr>
          <w:rFonts w:ascii="Open Sans" w:hAnsi="Open Sans" w:cs="Open Sans"/>
        </w:rPr>
        <w:t>Abbey School is situated in the beautiful surroundings of Abbey Square, located in the heart of historic Chester.</w:t>
      </w:r>
    </w:p>
    <w:p w14:paraId="5456848E" w14:textId="197346F7" w:rsidR="0061730C" w:rsidRPr="00C96394" w:rsidRDefault="006E41F7" w:rsidP="00AB06D4">
      <w:pPr>
        <w:jc w:val="both"/>
        <w:rPr>
          <w:rFonts w:ascii="Open Sans" w:hAnsi="Open Sans" w:cs="Open Sans"/>
        </w:rPr>
      </w:pPr>
      <w:r w:rsidRPr="00C96394">
        <w:rPr>
          <w:rFonts w:ascii="Open Sans" w:hAnsi="Open Sans" w:cs="Open Sans"/>
        </w:rPr>
        <w:t>Chester has often been ranked as one of the best places to live in the UK</w:t>
      </w:r>
      <w:r w:rsidR="0061730C" w:rsidRPr="00C96394">
        <w:rPr>
          <w:rFonts w:ascii="Open Sans" w:hAnsi="Open Sans" w:cs="Open Sans"/>
        </w:rPr>
        <w:t xml:space="preserve"> with many good schools, thriving suburbs, a vibrant independent restaurant scene and new, award-winning cultural centre Storyhouse</w:t>
      </w:r>
      <w:r w:rsidR="00DD0A36" w:rsidRPr="00C96394">
        <w:rPr>
          <w:rFonts w:ascii="Open Sans" w:hAnsi="Open Sans" w:cs="Open Sans"/>
        </w:rPr>
        <w:t xml:space="preserve">. It has </w:t>
      </w:r>
      <w:r w:rsidR="0061730C" w:rsidRPr="00C96394">
        <w:rPr>
          <w:rFonts w:ascii="Open Sans" w:hAnsi="Open Sans" w:cs="Open Sans"/>
        </w:rPr>
        <w:t>good rail and motorway connections to major cities and the coast.</w:t>
      </w:r>
    </w:p>
    <w:p w14:paraId="61B88469" w14:textId="77777777" w:rsidR="004D0C58" w:rsidRPr="00C96394" w:rsidRDefault="0061730C" w:rsidP="00AB06D4">
      <w:pPr>
        <w:jc w:val="both"/>
        <w:rPr>
          <w:rFonts w:ascii="Open Sans" w:hAnsi="Open Sans" w:cs="Open Sans"/>
        </w:rPr>
      </w:pPr>
      <w:r w:rsidRPr="00C96394">
        <w:rPr>
          <w:rFonts w:ascii="Open Sans" w:hAnsi="Open Sans" w:cs="Open Sans"/>
        </w:rPr>
        <w:t>Chester is suitable for families and singles or couples with a good choice of city-centre accommodation and villages or suburbs</w:t>
      </w:r>
      <w:r w:rsidR="00C96A86" w:rsidRPr="00C96394">
        <w:rPr>
          <w:rFonts w:ascii="Open Sans" w:hAnsi="Open Sans" w:cs="Open Sans"/>
        </w:rPr>
        <w:t xml:space="preserve"> within close commuting distance. </w:t>
      </w:r>
      <w:r w:rsidR="0072634C" w:rsidRPr="00C96394">
        <w:rPr>
          <w:rFonts w:ascii="Open Sans" w:hAnsi="Open Sans" w:cs="Open Sans"/>
        </w:rPr>
        <w:t>To f</w:t>
      </w:r>
      <w:r w:rsidR="00C96A86" w:rsidRPr="00C96394">
        <w:rPr>
          <w:rFonts w:ascii="Open Sans" w:hAnsi="Open Sans" w:cs="Open Sans"/>
        </w:rPr>
        <w:t xml:space="preserve">ind an Estate Agent for sales or lettings in Chester visit </w:t>
      </w:r>
      <w:hyperlink r:id="rId14" w:anchor="list-view" w:history="1">
        <w:r w:rsidR="00C96A86" w:rsidRPr="00C96394">
          <w:rPr>
            <w:rStyle w:val="Hyperlink"/>
            <w:rFonts w:ascii="Open Sans" w:hAnsi="Open Sans" w:cs="Open Sans"/>
          </w:rPr>
          <w:t>Best Estate Agent Guide</w:t>
        </w:r>
      </w:hyperlink>
      <w:r w:rsidR="0072634C" w:rsidRPr="00C96394">
        <w:rPr>
          <w:rFonts w:ascii="Open Sans" w:hAnsi="Open Sans" w:cs="Open Sans"/>
        </w:rPr>
        <w:t>.</w:t>
      </w:r>
    </w:p>
    <w:p w14:paraId="2450BFD7" w14:textId="4260F533" w:rsidR="004D0C58" w:rsidRPr="00C96394" w:rsidRDefault="00DD0A36" w:rsidP="00AB06D4">
      <w:pPr>
        <w:jc w:val="both"/>
        <w:rPr>
          <w:rFonts w:ascii="Open Sans" w:hAnsi="Open Sans" w:cs="Open Sans"/>
        </w:rPr>
      </w:pPr>
      <w:r w:rsidRPr="00C96394">
        <w:rPr>
          <w:rFonts w:ascii="Open Sans" w:hAnsi="Open Sans" w:cs="Open Sans"/>
        </w:rPr>
        <w:t xml:space="preserve">For further information about living in Chester, please visit the </w:t>
      </w:r>
      <w:hyperlink r:id="rId15" w:history="1">
        <w:r w:rsidRPr="00C96394">
          <w:rPr>
            <w:rStyle w:val="Hyperlink"/>
            <w:rFonts w:ascii="Open Sans" w:hAnsi="Open Sans" w:cs="Open Sans"/>
          </w:rPr>
          <w:t>Tourist Information website</w:t>
        </w:r>
      </w:hyperlink>
      <w:r w:rsidRPr="00C96394">
        <w:rPr>
          <w:rFonts w:ascii="Open Sans" w:hAnsi="Open Sans" w:cs="Open Sans"/>
        </w:rPr>
        <w:t xml:space="preserve"> </w:t>
      </w:r>
      <w:r w:rsidR="00A15FC6" w:rsidRPr="00C96394">
        <w:rPr>
          <w:rFonts w:ascii="Open Sans" w:hAnsi="Open Sans" w:cs="Open Sans"/>
        </w:rPr>
        <w:t>.</w:t>
      </w:r>
    </w:p>
    <w:p w14:paraId="7995064C" w14:textId="594D4DA4" w:rsidR="00C96A86" w:rsidRPr="00C96394" w:rsidRDefault="00C96A86" w:rsidP="00DD0A36">
      <w:pPr>
        <w:spacing w:after="0"/>
        <w:rPr>
          <w:rFonts w:ascii="Open Sans" w:hAnsi="Open Sans" w:cs="Open Sans"/>
          <w:b/>
          <w:bCs/>
          <w:color w:val="C00000"/>
        </w:rPr>
      </w:pPr>
      <w:r w:rsidRPr="00C96394">
        <w:rPr>
          <w:rFonts w:ascii="Open Sans" w:hAnsi="Open Sans" w:cs="Open Sans"/>
          <w:b/>
          <w:bCs/>
          <w:color w:val="C00000"/>
        </w:rPr>
        <w:t>How to Find Us</w:t>
      </w:r>
    </w:p>
    <w:p w14:paraId="473276A1" w14:textId="7AD78418" w:rsidR="004D0C58" w:rsidRPr="00C96394" w:rsidRDefault="00C96A86" w:rsidP="00AB06D4">
      <w:pPr>
        <w:jc w:val="both"/>
        <w:rPr>
          <w:rFonts w:ascii="Open Sans" w:hAnsi="Open Sans" w:cs="Open Sans"/>
        </w:rPr>
      </w:pPr>
      <w:r w:rsidRPr="00C96394">
        <w:rPr>
          <w:rFonts w:ascii="Open Sans" w:hAnsi="Open Sans" w:cs="Open Sans"/>
        </w:rPr>
        <w:t xml:space="preserve">We </w:t>
      </w:r>
      <w:proofErr w:type="gramStart"/>
      <w:r w:rsidRPr="00C96394">
        <w:rPr>
          <w:rFonts w:ascii="Open Sans" w:hAnsi="Open Sans" w:cs="Open Sans"/>
        </w:rPr>
        <w:t>are located in</w:t>
      </w:r>
      <w:proofErr w:type="gramEnd"/>
      <w:r w:rsidRPr="00C96394">
        <w:rPr>
          <w:rFonts w:ascii="Open Sans" w:hAnsi="Open Sans" w:cs="Open Sans"/>
        </w:rPr>
        <w:t xml:space="preserve"> </w:t>
      </w:r>
      <w:hyperlink r:id="rId16" w:history="1">
        <w:r w:rsidRPr="00C96394">
          <w:rPr>
            <w:rStyle w:val="Hyperlink"/>
            <w:rFonts w:ascii="Open Sans" w:hAnsi="Open Sans" w:cs="Open Sans"/>
          </w:rPr>
          <w:t>Abbey Square</w:t>
        </w:r>
      </w:hyperlink>
      <w:r w:rsidRPr="00C96394">
        <w:rPr>
          <w:rFonts w:ascii="Open Sans" w:hAnsi="Open Sans" w:cs="Open Sans"/>
        </w:rPr>
        <w:t xml:space="preserve"> next to Chester Cathedral, off Northgate Street.</w:t>
      </w:r>
    </w:p>
    <w:p w14:paraId="772167BC" w14:textId="486AE8B9" w:rsidR="00C96A86" w:rsidRPr="00C96394" w:rsidRDefault="00C96A86" w:rsidP="00AB06D4">
      <w:pPr>
        <w:spacing w:after="0"/>
        <w:jc w:val="both"/>
        <w:rPr>
          <w:rFonts w:ascii="Open Sans" w:hAnsi="Open Sans" w:cs="Open Sans"/>
          <w:b/>
          <w:bCs/>
          <w:color w:val="C00000"/>
        </w:rPr>
      </w:pPr>
      <w:r w:rsidRPr="00C96394">
        <w:rPr>
          <w:rFonts w:ascii="Open Sans" w:hAnsi="Open Sans" w:cs="Open Sans"/>
          <w:b/>
          <w:bCs/>
          <w:color w:val="C00000"/>
        </w:rPr>
        <w:t>By Public Transport</w:t>
      </w:r>
    </w:p>
    <w:p w14:paraId="578A71FC" w14:textId="56BBD066" w:rsidR="00DD0A36" w:rsidRPr="00C96394" w:rsidRDefault="53ED92DB" w:rsidP="2446F03E">
      <w:pPr>
        <w:spacing w:after="0"/>
        <w:jc w:val="both"/>
        <w:rPr>
          <w:rFonts w:ascii="Open Sans" w:hAnsi="Open Sans" w:cs="Open Sans"/>
          <w:b/>
          <w:bCs/>
          <w:color w:val="C00000"/>
        </w:rPr>
      </w:pPr>
      <w:r w:rsidRPr="2446F03E">
        <w:rPr>
          <w:rFonts w:ascii="Open Sans" w:hAnsi="Open Sans" w:cs="Open Sans"/>
        </w:rPr>
        <w:t xml:space="preserve">We promote sustainable travel and recommend that public transport is used where possible. </w:t>
      </w:r>
      <w:r w:rsidR="70493F3F" w:rsidRPr="2446F03E">
        <w:rPr>
          <w:rFonts w:ascii="Open Sans" w:hAnsi="Open Sans" w:cs="Open Sans"/>
        </w:rPr>
        <w:t xml:space="preserve">Chester </w:t>
      </w:r>
      <w:r w:rsidR="6A6AE2D1" w:rsidRPr="2446F03E">
        <w:rPr>
          <w:rFonts w:ascii="Open Sans" w:hAnsi="Open Sans" w:cs="Open Sans"/>
        </w:rPr>
        <w:t xml:space="preserve">train station is a </w:t>
      </w:r>
      <w:proofErr w:type="gramStart"/>
      <w:r w:rsidR="6A6AE2D1" w:rsidRPr="2446F03E">
        <w:rPr>
          <w:rFonts w:ascii="Open Sans" w:hAnsi="Open Sans" w:cs="Open Sans"/>
        </w:rPr>
        <w:t>5-10 minute</w:t>
      </w:r>
      <w:proofErr w:type="gramEnd"/>
      <w:r w:rsidR="6A6AE2D1" w:rsidRPr="2446F03E">
        <w:rPr>
          <w:rFonts w:ascii="Open Sans" w:hAnsi="Open Sans" w:cs="Open Sans"/>
        </w:rPr>
        <w:t xml:space="preserve"> walk away and </w:t>
      </w:r>
      <w:r w:rsidR="70493F3F" w:rsidRPr="2446F03E">
        <w:rPr>
          <w:rFonts w:ascii="Open Sans" w:hAnsi="Open Sans" w:cs="Open Sans"/>
        </w:rPr>
        <w:t xml:space="preserve">is served by the following rail companies </w:t>
      </w:r>
      <w:hyperlink r:id="rId17">
        <w:r w:rsidR="70493F3F" w:rsidRPr="2446F03E">
          <w:rPr>
            <w:rStyle w:val="Hyperlink"/>
            <w:rFonts w:ascii="Open Sans" w:hAnsi="Open Sans" w:cs="Open Sans"/>
          </w:rPr>
          <w:t>Merseyrail</w:t>
        </w:r>
      </w:hyperlink>
      <w:r w:rsidR="70493F3F" w:rsidRPr="2446F03E">
        <w:rPr>
          <w:rFonts w:ascii="Open Sans" w:hAnsi="Open Sans" w:cs="Open Sans"/>
        </w:rPr>
        <w:t xml:space="preserve">, </w:t>
      </w:r>
      <w:hyperlink r:id="rId18">
        <w:r w:rsidR="398F6639" w:rsidRPr="2446F03E">
          <w:rPr>
            <w:rStyle w:val="Hyperlink"/>
            <w:rFonts w:ascii="Open Sans" w:hAnsi="Open Sans" w:cs="Open Sans"/>
          </w:rPr>
          <w:t>Avanti</w:t>
        </w:r>
        <w:r w:rsidR="270D24BD" w:rsidRPr="2446F03E">
          <w:rPr>
            <w:rStyle w:val="Hyperlink"/>
            <w:rFonts w:ascii="Open Sans" w:hAnsi="Open Sans" w:cs="Open Sans"/>
          </w:rPr>
          <w:t xml:space="preserve"> West Coast</w:t>
        </w:r>
      </w:hyperlink>
      <w:r w:rsidR="70493F3F" w:rsidRPr="2446F03E">
        <w:rPr>
          <w:rFonts w:ascii="Open Sans" w:hAnsi="Open Sans" w:cs="Open Sans"/>
        </w:rPr>
        <w:t xml:space="preserve">, </w:t>
      </w:r>
      <w:hyperlink r:id="rId19">
        <w:r w:rsidR="70493F3F" w:rsidRPr="2446F03E">
          <w:rPr>
            <w:rStyle w:val="Hyperlink"/>
            <w:rFonts w:ascii="Open Sans" w:hAnsi="Open Sans" w:cs="Open Sans"/>
          </w:rPr>
          <w:t>Transport for Wales</w:t>
        </w:r>
      </w:hyperlink>
      <w:r w:rsidR="70493F3F" w:rsidRPr="2446F03E">
        <w:rPr>
          <w:rFonts w:ascii="Open Sans" w:hAnsi="Open Sans" w:cs="Open Sans"/>
        </w:rPr>
        <w:t xml:space="preserve"> and </w:t>
      </w:r>
      <w:hyperlink r:id="rId20">
        <w:r w:rsidR="70493F3F" w:rsidRPr="2446F03E">
          <w:rPr>
            <w:rStyle w:val="Hyperlink"/>
            <w:rFonts w:ascii="Open Sans" w:hAnsi="Open Sans" w:cs="Open Sans"/>
          </w:rPr>
          <w:t>Northern Rail</w:t>
        </w:r>
      </w:hyperlink>
      <w:r w:rsidR="70493F3F" w:rsidRPr="2446F03E">
        <w:rPr>
          <w:rFonts w:ascii="Open Sans" w:hAnsi="Open Sans" w:cs="Open Sans"/>
        </w:rPr>
        <w:t xml:space="preserve">. For Park and Ride information visit the </w:t>
      </w:r>
      <w:hyperlink r:id="rId21">
        <w:r w:rsidR="70493F3F" w:rsidRPr="2446F03E">
          <w:rPr>
            <w:rStyle w:val="Hyperlink"/>
            <w:rFonts w:ascii="Open Sans" w:hAnsi="Open Sans" w:cs="Open Sans"/>
          </w:rPr>
          <w:t>Cheshire West and Chester council</w:t>
        </w:r>
      </w:hyperlink>
      <w:r w:rsidR="70493F3F" w:rsidRPr="2446F03E">
        <w:rPr>
          <w:rFonts w:ascii="Open Sans" w:hAnsi="Open Sans" w:cs="Open Sans"/>
        </w:rPr>
        <w:t xml:space="preserve"> information page.</w:t>
      </w:r>
    </w:p>
    <w:p w14:paraId="257F780D" w14:textId="2DD2FE2C" w:rsidR="00DD0A36" w:rsidRPr="00C96394" w:rsidRDefault="70493F3F" w:rsidP="00AB06D4">
      <w:pPr>
        <w:spacing w:after="0"/>
        <w:jc w:val="both"/>
        <w:rPr>
          <w:rFonts w:ascii="Open Sans" w:hAnsi="Open Sans" w:cs="Open Sans"/>
          <w:b/>
          <w:bCs/>
          <w:color w:val="C00000"/>
        </w:rPr>
      </w:pPr>
      <w:r w:rsidRPr="2446F03E">
        <w:rPr>
          <w:rFonts w:ascii="Open Sans" w:hAnsi="Open Sans" w:cs="Open Sans"/>
          <w:b/>
          <w:bCs/>
          <w:color w:val="C00000"/>
        </w:rPr>
        <w:t>Parking</w:t>
      </w:r>
    </w:p>
    <w:p w14:paraId="5681340E" w14:textId="5730558F" w:rsidR="00DD0A36" w:rsidRPr="00C96394" w:rsidRDefault="004D0C58" w:rsidP="00AB06D4">
      <w:pPr>
        <w:jc w:val="both"/>
        <w:rPr>
          <w:rFonts w:ascii="Open Sans" w:hAnsi="Open Sans" w:cs="Open Sans"/>
        </w:rPr>
      </w:pPr>
      <w:r w:rsidRPr="00C96394">
        <w:rPr>
          <w:rFonts w:ascii="Open Sans" w:hAnsi="Open Sans" w:cs="Open Sans"/>
          <w:noProof/>
        </w:rPr>
        <w:drawing>
          <wp:anchor distT="0" distB="0" distL="114300" distR="114300" simplePos="0" relativeHeight="251658240" behindDoc="0" locked="0" layoutInCell="1" allowOverlap="1" wp14:anchorId="5D6EBA88" wp14:editId="44665973">
            <wp:simplePos x="0" y="0"/>
            <wp:positionH relativeFrom="column">
              <wp:posOffset>821055</wp:posOffset>
            </wp:positionH>
            <wp:positionV relativeFrom="paragraph">
              <wp:posOffset>320675</wp:posOffset>
            </wp:positionV>
            <wp:extent cx="4173855" cy="2813050"/>
            <wp:effectExtent l="0" t="0" r="444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3855" cy="2813050"/>
                    </a:xfrm>
                    <a:prstGeom prst="rect">
                      <a:avLst/>
                    </a:prstGeom>
                  </pic:spPr>
                </pic:pic>
              </a:graphicData>
            </a:graphic>
            <wp14:sizeRelH relativeFrom="margin">
              <wp14:pctWidth>0</wp14:pctWidth>
            </wp14:sizeRelH>
            <wp14:sizeRelV relativeFrom="margin">
              <wp14:pctHeight>0</wp14:pctHeight>
            </wp14:sizeRelV>
          </wp:anchor>
        </w:drawing>
      </w:r>
      <w:r w:rsidR="00DD0A36" w:rsidRPr="00C96394">
        <w:rPr>
          <w:rFonts w:ascii="Open Sans" w:hAnsi="Open Sans" w:cs="Open Sans"/>
        </w:rPr>
        <w:t xml:space="preserve">Visit the </w:t>
      </w:r>
      <w:hyperlink r:id="rId23" w:history="1">
        <w:r w:rsidR="00DD0A36" w:rsidRPr="00C96394">
          <w:rPr>
            <w:rStyle w:val="Hyperlink"/>
            <w:rFonts w:ascii="Open Sans" w:hAnsi="Open Sans" w:cs="Open Sans"/>
          </w:rPr>
          <w:t>tourist information site</w:t>
        </w:r>
      </w:hyperlink>
      <w:r w:rsidR="00DD0A36" w:rsidRPr="00C96394">
        <w:rPr>
          <w:rFonts w:ascii="Open Sans" w:hAnsi="Open Sans" w:cs="Open Sans"/>
        </w:rPr>
        <w:t xml:space="preserve"> for details of city centre car parks.</w:t>
      </w:r>
    </w:p>
    <w:sectPr w:rsidR="00DD0A36" w:rsidRPr="00C96394" w:rsidSect="004A1AB3">
      <w:headerReference w:type="even" r:id="rId24"/>
      <w:headerReference w:type="default" r:id="rId25"/>
      <w:footerReference w:type="default" r:id="rId26"/>
      <w:headerReference w:type="first" r:id="rId27"/>
      <w:footerReference w:type="first" r:id="rId28"/>
      <w:pgSz w:w="11906" w:h="16838" w:code="9"/>
      <w:pgMar w:top="1440" w:right="1440" w:bottom="1440" w:left="1440" w:header="1134" w:footer="51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61282" w14:textId="77777777" w:rsidR="00EC68A6" w:rsidRDefault="00EC68A6" w:rsidP="00527ABB">
      <w:pPr>
        <w:spacing w:after="0" w:line="240" w:lineRule="auto"/>
      </w:pPr>
      <w:r>
        <w:separator/>
      </w:r>
    </w:p>
  </w:endnote>
  <w:endnote w:type="continuationSeparator" w:id="0">
    <w:p w14:paraId="4E35DA54" w14:textId="77777777" w:rsidR="00EC68A6" w:rsidRDefault="00EC68A6" w:rsidP="00527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374224"/>
      <w:docPartObj>
        <w:docPartGallery w:val="Page Numbers (Bottom of Page)"/>
        <w:docPartUnique/>
      </w:docPartObj>
    </w:sdtPr>
    <w:sdtEndPr>
      <w:rPr>
        <w:noProof/>
      </w:rPr>
    </w:sdtEndPr>
    <w:sdtContent>
      <w:p w14:paraId="64905DC4" w14:textId="6806914D" w:rsidR="00803906" w:rsidRDefault="00AB06D4" w:rsidP="004A1A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2446F03E" w14:paraId="446FBCE4" w14:textId="77777777" w:rsidTr="2446F03E">
      <w:trPr>
        <w:trHeight w:val="300"/>
      </w:trPr>
      <w:tc>
        <w:tcPr>
          <w:tcW w:w="3170" w:type="dxa"/>
        </w:tcPr>
        <w:p w14:paraId="19ABA99E" w14:textId="6F446344" w:rsidR="2446F03E" w:rsidRDefault="2446F03E" w:rsidP="2446F03E">
          <w:pPr>
            <w:pStyle w:val="Header"/>
            <w:ind w:left="-115"/>
          </w:pPr>
        </w:p>
      </w:tc>
      <w:tc>
        <w:tcPr>
          <w:tcW w:w="3170" w:type="dxa"/>
        </w:tcPr>
        <w:p w14:paraId="7CA869A4" w14:textId="71A074A2" w:rsidR="2446F03E" w:rsidRDefault="2446F03E" w:rsidP="2446F03E">
          <w:pPr>
            <w:pStyle w:val="Header"/>
            <w:jc w:val="center"/>
          </w:pPr>
        </w:p>
      </w:tc>
      <w:tc>
        <w:tcPr>
          <w:tcW w:w="3170" w:type="dxa"/>
        </w:tcPr>
        <w:p w14:paraId="1119B110" w14:textId="6ADC7AA8" w:rsidR="2446F03E" w:rsidRDefault="2446F03E" w:rsidP="2446F03E">
          <w:pPr>
            <w:pStyle w:val="Header"/>
            <w:ind w:right="-115"/>
            <w:jc w:val="right"/>
          </w:pPr>
        </w:p>
      </w:tc>
    </w:tr>
  </w:tbl>
  <w:p w14:paraId="27A8655B" w14:textId="51695160" w:rsidR="2446F03E" w:rsidRDefault="2446F0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758C4" w14:textId="77777777" w:rsidR="00EC68A6" w:rsidRDefault="00EC68A6" w:rsidP="00527ABB">
      <w:pPr>
        <w:spacing w:after="0" w:line="240" w:lineRule="auto"/>
      </w:pPr>
      <w:r>
        <w:separator/>
      </w:r>
    </w:p>
  </w:footnote>
  <w:footnote w:type="continuationSeparator" w:id="0">
    <w:p w14:paraId="5CAB448E" w14:textId="77777777" w:rsidR="00EC68A6" w:rsidRDefault="00EC68A6" w:rsidP="00527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FC5EA" w14:textId="5A47C222" w:rsidR="00803906" w:rsidRDefault="00000000">
    <w:pPr>
      <w:pStyle w:val="Header"/>
    </w:pPr>
    <w:r>
      <w:rPr>
        <w:noProof/>
      </w:rPr>
      <w:pict w14:anchorId="0DEF8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472751" o:spid="_x0000_s1025" type="#_x0000_t75" alt="" style="position:absolute;margin-left:0;margin-top:0;width:421pt;height:297.75pt;z-index:-251658752;mso-wrap-edited:f;mso-width-percent:0;mso-height-percent:0;mso-position-horizontal:center;mso-position-horizontal-relative:margin;mso-position-vertical:center;mso-position-vertical-relative:margin;mso-width-percent:0;mso-height-percent:0" o:allowincell="f">
          <v:imagedata r:id="rId1" o:title="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2446F03E" w14:paraId="048A3381" w14:textId="77777777" w:rsidTr="2446F03E">
      <w:trPr>
        <w:trHeight w:val="300"/>
      </w:trPr>
      <w:tc>
        <w:tcPr>
          <w:tcW w:w="3170" w:type="dxa"/>
        </w:tcPr>
        <w:p w14:paraId="5889C06C" w14:textId="6C78B3B1" w:rsidR="2446F03E" w:rsidRDefault="2446F03E" w:rsidP="2446F03E">
          <w:pPr>
            <w:pStyle w:val="Header"/>
            <w:ind w:left="-115"/>
          </w:pPr>
        </w:p>
      </w:tc>
      <w:tc>
        <w:tcPr>
          <w:tcW w:w="3170" w:type="dxa"/>
        </w:tcPr>
        <w:p w14:paraId="762725C4" w14:textId="59148198" w:rsidR="2446F03E" w:rsidRDefault="2446F03E" w:rsidP="2446F03E">
          <w:pPr>
            <w:pStyle w:val="Header"/>
            <w:jc w:val="center"/>
          </w:pPr>
        </w:p>
      </w:tc>
      <w:tc>
        <w:tcPr>
          <w:tcW w:w="3170" w:type="dxa"/>
        </w:tcPr>
        <w:p w14:paraId="1265507E" w14:textId="01D67FB5" w:rsidR="2446F03E" w:rsidRDefault="2446F03E" w:rsidP="2446F03E">
          <w:pPr>
            <w:pStyle w:val="Header"/>
            <w:ind w:right="-115"/>
            <w:jc w:val="right"/>
          </w:pPr>
        </w:p>
      </w:tc>
    </w:tr>
  </w:tbl>
  <w:p w14:paraId="59A58DCC" w14:textId="1787B7FF" w:rsidR="2446F03E" w:rsidRDefault="2446F03E" w:rsidP="2446F0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2446F03E" w14:paraId="0FD42449" w14:textId="77777777" w:rsidTr="2446F03E">
      <w:trPr>
        <w:trHeight w:val="300"/>
      </w:trPr>
      <w:tc>
        <w:tcPr>
          <w:tcW w:w="3170" w:type="dxa"/>
        </w:tcPr>
        <w:p w14:paraId="50BC0B38" w14:textId="52D4AA16" w:rsidR="2446F03E" w:rsidRDefault="2446F03E" w:rsidP="2446F03E">
          <w:pPr>
            <w:pStyle w:val="Header"/>
            <w:ind w:left="-115"/>
          </w:pPr>
        </w:p>
      </w:tc>
      <w:tc>
        <w:tcPr>
          <w:tcW w:w="3170" w:type="dxa"/>
        </w:tcPr>
        <w:p w14:paraId="662E0680" w14:textId="3AF19583" w:rsidR="2446F03E" w:rsidRDefault="2446F03E" w:rsidP="2446F03E">
          <w:pPr>
            <w:pStyle w:val="Header"/>
            <w:jc w:val="center"/>
          </w:pPr>
        </w:p>
      </w:tc>
      <w:tc>
        <w:tcPr>
          <w:tcW w:w="3170" w:type="dxa"/>
        </w:tcPr>
        <w:p w14:paraId="44381C0C" w14:textId="5CAF43DF" w:rsidR="2446F03E" w:rsidRDefault="2446F03E" w:rsidP="2446F03E">
          <w:pPr>
            <w:pStyle w:val="Header"/>
            <w:ind w:right="-115"/>
            <w:jc w:val="right"/>
          </w:pPr>
        </w:p>
      </w:tc>
    </w:tr>
  </w:tbl>
  <w:p w14:paraId="3B6D3C76" w14:textId="3C6BBF36" w:rsidR="2446F03E" w:rsidRDefault="2446F03E" w:rsidP="2446F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31BBFC"/>
    <w:multiLevelType w:val="hybridMultilevel"/>
    <w:tmpl w:val="5CDAA7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ADED81"/>
    <w:multiLevelType w:val="hybridMultilevel"/>
    <w:tmpl w:val="3A1156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7940C8"/>
    <w:multiLevelType w:val="hybridMultilevel"/>
    <w:tmpl w:val="D0C6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171D8"/>
    <w:multiLevelType w:val="hybridMultilevel"/>
    <w:tmpl w:val="AE08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439F3"/>
    <w:multiLevelType w:val="hybridMultilevel"/>
    <w:tmpl w:val="990CF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30FBE"/>
    <w:multiLevelType w:val="hybridMultilevel"/>
    <w:tmpl w:val="9FBE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60560"/>
    <w:multiLevelType w:val="hybridMultilevel"/>
    <w:tmpl w:val="690C4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D72B7A"/>
    <w:multiLevelType w:val="hybridMultilevel"/>
    <w:tmpl w:val="5E929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302A5"/>
    <w:multiLevelType w:val="multilevel"/>
    <w:tmpl w:val="33C6986A"/>
    <w:lvl w:ilvl="0">
      <w:start w:val="1"/>
      <w:numFmt w:val="decimal"/>
      <w:pStyle w:val="Style3"/>
      <w:lvlText w:val="%1."/>
      <w:lvlJc w:val="left"/>
      <w:pPr>
        <w:ind w:left="720" w:hanging="360"/>
      </w:pPr>
      <w:rPr>
        <w:rFonts w:hint="default"/>
      </w:rPr>
    </w:lvl>
    <w:lvl w:ilvl="1">
      <w:start w:val="1"/>
      <w:numFmt w:val="decimal"/>
      <w:pStyle w:val="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955205"/>
    <w:multiLevelType w:val="multilevel"/>
    <w:tmpl w:val="B2C2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F302E"/>
    <w:multiLevelType w:val="hybridMultilevel"/>
    <w:tmpl w:val="084EF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935B0"/>
    <w:multiLevelType w:val="hybridMultilevel"/>
    <w:tmpl w:val="D650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90211"/>
    <w:multiLevelType w:val="hybridMultilevel"/>
    <w:tmpl w:val="EB40B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AF1A90"/>
    <w:multiLevelType w:val="hybridMultilevel"/>
    <w:tmpl w:val="7B04A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F6CFE"/>
    <w:multiLevelType w:val="hybridMultilevel"/>
    <w:tmpl w:val="55BE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B5295"/>
    <w:multiLevelType w:val="hybridMultilevel"/>
    <w:tmpl w:val="B02E4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285CEE"/>
    <w:multiLevelType w:val="hybridMultilevel"/>
    <w:tmpl w:val="AD982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5F6EDD"/>
    <w:multiLevelType w:val="hybridMultilevel"/>
    <w:tmpl w:val="B78E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D11ED0"/>
    <w:multiLevelType w:val="hybridMultilevel"/>
    <w:tmpl w:val="4F201050"/>
    <w:lvl w:ilvl="0" w:tplc="432E9E48">
      <w:start w:val="1"/>
      <w:numFmt w:val="bullet"/>
      <w:lvlText w:val=""/>
      <w:lvlJc w:val="left"/>
      <w:pPr>
        <w:ind w:left="360" w:hanging="360"/>
      </w:pPr>
      <w:rPr>
        <w:rFonts w:ascii="Symbol" w:hAnsi="Symbol" w:cstheme="majorHAnsi" w:hint="default"/>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F83EA4"/>
    <w:multiLevelType w:val="hybridMultilevel"/>
    <w:tmpl w:val="D77C6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986746"/>
    <w:multiLevelType w:val="hybridMultilevel"/>
    <w:tmpl w:val="63D68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57717B"/>
    <w:multiLevelType w:val="hybridMultilevel"/>
    <w:tmpl w:val="A9885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5981962">
    <w:abstractNumId w:val="8"/>
  </w:num>
  <w:num w:numId="2" w16cid:durableId="367222379">
    <w:abstractNumId w:val="8"/>
  </w:num>
  <w:num w:numId="3" w16cid:durableId="152993177">
    <w:abstractNumId w:val="8"/>
  </w:num>
  <w:num w:numId="4" w16cid:durableId="1196388884">
    <w:abstractNumId w:val="1"/>
  </w:num>
  <w:num w:numId="5" w16cid:durableId="752556845">
    <w:abstractNumId w:val="0"/>
  </w:num>
  <w:num w:numId="6" w16cid:durableId="1744260725">
    <w:abstractNumId w:val="3"/>
  </w:num>
  <w:num w:numId="7" w16cid:durableId="340860601">
    <w:abstractNumId w:val="19"/>
  </w:num>
  <w:num w:numId="8" w16cid:durableId="1126006663">
    <w:abstractNumId w:val="18"/>
  </w:num>
  <w:num w:numId="9" w16cid:durableId="1036587878">
    <w:abstractNumId w:val="7"/>
  </w:num>
  <w:num w:numId="10" w16cid:durableId="1554653913">
    <w:abstractNumId w:val="14"/>
  </w:num>
  <w:num w:numId="11" w16cid:durableId="1246038071">
    <w:abstractNumId w:val="4"/>
  </w:num>
  <w:num w:numId="12" w16cid:durableId="1273973920">
    <w:abstractNumId w:val="16"/>
  </w:num>
  <w:num w:numId="13" w16cid:durableId="1243248984">
    <w:abstractNumId w:val="20"/>
  </w:num>
  <w:num w:numId="14" w16cid:durableId="674308060">
    <w:abstractNumId w:val="5"/>
  </w:num>
  <w:num w:numId="15" w16cid:durableId="1393968481">
    <w:abstractNumId w:val="21"/>
  </w:num>
  <w:num w:numId="16" w16cid:durableId="1144274122">
    <w:abstractNumId w:val="13"/>
  </w:num>
  <w:num w:numId="17" w16cid:durableId="2060083052">
    <w:abstractNumId w:val="9"/>
  </w:num>
  <w:num w:numId="18" w16cid:durableId="1820413194">
    <w:abstractNumId w:val="15"/>
  </w:num>
  <w:num w:numId="19" w16cid:durableId="1144155748">
    <w:abstractNumId w:val="2"/>
  </w:num>
  <w:num w:numId="20" w16cid:durableId="857963036">
    <w:abstractNumId w:val="11"/>
  </w:num>
  <w:num w:numId="21" w16cid:durableId="1651328849">
    <w:abstractNumId w:val="17"/>
  </w:num>
  <w:num w:numId="22" w16cid:durableId="471290909">
    <w:abstractNumId w:val="6"/>
  </w:num>
  <w:num w:numId="23" w16cid:durableId="1187911234">
    <w:abstractNumId w:val="10"/>
  </w:num>
  <w:num w:numId="24" w16cid:durableId="17227476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ABE"/>
    <w:rsid w:val="000042BE"/>
    <w:rsid w:val="00011045"/>
    <w:rsid w:val="000208A8"/>
    <w:rsid w:val="000314DD"/>
    <w:rsid w:val="00035FC9"/>
    <w:rsid w:val="0003681B"/>
    <w:rsid w:val="00051FB7"/>
    <w:rsid w:val="00053983"/>
    <w:rsid w:val="00053ABF"/>
    <w:rsid w:val="0005511F"/>
    <w:rsid w:val="00072CBF"/>
    <w:rsid w:val="00080FC1"/>
    <w:rsid w:val="00096DE6"/>
    <w:rsid w:val="000A04B2"/>
    <w:rsid w:val="000C079F"/>
    <w:rsid w:val="000D16F1"/>
    <w:rsid w:val="000E2B78"/>
    <w:rsid w:val="00120DA8"/>
    <w:rsid w:val="00156CFC"/>
    <w:rsid w:val="00172DF1"/>
    <w:rsid w:val="001A743B"/>
    <w:rsid w:val="002A0AA2"/>
    <w:rsid w:val="002B00D6"/>
    <w:rsid w:val="002C6372"/>
    <w:rsid w:val="002F545D"/>
    <w:rsid w:val="00310B4A"/>
    <w:rsid w:val="00325655"/>
    <w:rsid w:val="00351F4E"/>
    <w:rsid w:val="00354616"/>
    <w:rsid w:val="00362ED2"/>
    <w:rsid w:val="003739E2"/>
    <w:rsid w:val="00376F79"/>
    <w:rsid w:val="00382EFB"/>
    <w:rsid w:val="00392355"/>
    <w:rsid w:val="003945C8"/>
    <w:rsid w:val="003A202D"/>
    <w:rsid w:val="003F15AA"/>
    <w:rsid w:val="00431222"/>
    <w:rsid w:val="0043722E"/>
    <w:rsid w:val="004631BB"/>
    <w:rsid w:val="0046465E"/>
    <w:rsid w:val="00467DE2"/>
    <w:rsid w:val="00474B54"/>
    <w:rsid w:val="004770AD"/>
    <w:rsid w:val="004770B3"/>
    <w:rsid w:val="00486C7D"/>
    <w:rsid w:val="00490186"/>
    <w:rsid w:val="004A1AB3"/>
    <w:rsid w:val="004A3700"/>
    <w:rsid w:val="004C5E03"/>
    <w:rsid w:val="004D0C58"/>
    <w:rsid w:val="004F72BA"/>
    <w:rsid w:val="005105D5"/>
    <w:rsid w:val="00527ABB"/>
    <w:rsid w:val="00542252"/>
    <w:rsid w:val="0054737F"/>
    <w:rsid w:val="00563ABE"/>
    <w:rsid w:val="00586DFE"/>
    <w:rsid w:val="005A531F"/>
    <w:rsid w:val="005C52B6"/>
    <w:rsid w:val="005C7ABA"/>
    <w:rsid w:val="005D3380"/>
    <w:rsid w:val="005E7F9B"/>
    <w:rsid w:val="00615F12"/>
    <w:rsid w:val="0061730C"/>
    <w:rsid w:val="00627FC6"/>
    <w:rsid w:val="006360BA"/>
    <w:rsid w:val="0065692E"/>
    <w:rsid w:val="00663910"/>
    <w:rsid w:val="006A1D47"/>
    <w:rsid w:val="006C1226"/>
    <w:rsid w:val="006E0F1A"/>
    <w:rsid w:val="006E41F7"/>
    <w:rsid w:val="006E6149"/>
    <w:rsid w:val="006F3B1E"/>
    <w:rsid w:val="007013D5"/>
    <w:rsid w:val="00701742"/>
    <w:rsid w:val="0071018B"/>
    <w:rsid w:val="00711013"/>
    <w:rsid w:val="00723162"/>
    <w:rsid w:val="0072634C"/>
    <w:rsid w:val="00727DF3"/>
    <w:rsid w:val="00760247"/>
    <w:rsid w:val="00767358"/>
    <w:rsid w:val="007822F8"/>
    <w:rsid w:val="00791ABA"/>
    <w:rsid w:val="00796273"/>
    <w:rsid w:val="007E7657"/>
    <w:rsid w:val="00803906"/>
    <w:rsid w:val="00807397"/>
    <w:rsid w:val="00834AC8"/>
    <w:rsid w:val="00854946"/>
    <w:rsid w:val="00864593"/>
    <w:rsid w:val="00864B00"/>
    <w:rsid w:val="00871CDC"/>
    <w:rsid w:val="008A0882"/>
    <w:rsid w:val="008A6705"/>
    <w:rsid w:val="008B692E"/>
    <w:rsid w:val="00900B38"/>
    <w:rsid w:val="00922C2A"/>
    <w:rsid w:val="00943F12"/>
    <w:rsid w:val="00962348"/>
    <w:rsid w:val="00975AEF"/>
    <w:rsid w:val="00976B1C"/>
    <w:rsid w:val="00994BD8"/>
    <w:rsid w:val="009E3383"/>
    <w:rsid w:val="009F15C5"/>
    <w:rsid w:val="00A15FC6"/>
    <w:rsid w:val="00A27DAE"/>
    <w:rsid w:val="00A41398"/>
    <w:rsid w:val="00A46E02"/>
    <w:rsid w:val="00A5364C"/>
    <w:rsid w:val="00A649C2"/>
    <w:rsid w:val="00AA0142"/>
    <w:rsid w:val="00AA73BE"/>
    <w:rsid w:val="00AB06D4"/>
    <w:rsid w:val="00AD3690"/>
    <w:rsid w:val="00AF5674"/>
    <w:rsid w:val="00AF5CAD"/>
    <w:rsid w:val="00B35923"/>
    <w:rsid w:val="00B3623A"/>
    <w:rsid w:val="00B41D8B"/>
    <w:rsid w:val="00B4246A"/>
    <w:rsid w:val="00B543E7"/>
    <w:rsid w:val="00B628CE"/>
    <w:rsid w:val="00B65C47"/>
    <w:rsid w:val="00B670CD"/>
    <w:rsid w:val="00B8492A"/>
    <w:rsid w:val="00B918EE"/>
    <w:rsid w:val="00BB231E"/>
    <w:rsid w:val="00BB4D0E"/>
    <w:rsid w:val="00BD2DEE"/>
    <w:rsid w:val="00BD6934"/>
    <w:rsid w:val="00C052B1"/>
    <w:rsid w:val="00C63FF7"/>
    <w:rsid w:val="00C71244"/>
    <w:rsid w:val="00C911EA"/>
    <w:rsid w:val="00C96394"/>
    <w:rsid w:val="00C96A86"/>
    <w:rsid w:val="00CA1DBF"/>
    <w:rsid w:val="00CB4A30"/>
    <w:rsid w:val="00CC3D26"/>
    <w:rsid w:val="00CD62E3"/>
    <w:rsid w:val="00CD7316"/>
    <w:rsid w:val="00CE0D8F"/>
    <w:rsid w:val="00CE7FC2"/>
    <w:rsid w:val="00CF502A"/>
    <w:rsid w:val="00CF730D"/>
    <w:rsid w:val="00D13CC2"/>
    <w:rsid w:val="00D371D7"/>
    <w:rsid w:val="00D75060"/>
    <w:rsid w:val="00D75507"/>
    <w:rsid w:val="00DC7E3F"/>
    <w:rsid w:val="00DD0A36"/>
    <w:rsid w:val="00DE54B3"/>
    <w:rsid w:val="00DE5F0E"/>
    <w:rsid w:val="00E00E45"/>
    <w:rsid w:val="00E13FB5"/>
    <w:rsid w:val="00E148A1"/>
    <w:rsid w:val="00E14921"/>
    <w:rsid w:val="00E22324"/>
    <w:rsid w:val="00E23F3D"/>
    <w:rsid w:val="00E33704"/>
    <w:rsid w:val="00E35E3F"/>
    <w:rsid w:val="00E46494"/>
    <w:rsid w:val="00E73406"/>
    <w:rsid w:val="00E779F0"/>
    <w:rsid w:val="00EA305E"/>
    <w:rsid w:val="00EA414D"/>
    <w:rsid w:val="00EA684A"/>
    <w:rsid w:val="00EC4BAE"/>
    <w:rsid w:val="00EC535C"/>
    <w:rsid w:val="00EC68A6"/>
    <w:rsid w:val="00F25361"/>
    <w:rsid w:val="00F71DA4"/>
    <w:rsid w:val="00FA43C6"/>
    <w:rsid w:val="00FB1F63"/>
    <w:rsid w:val="00FE047C"/>
    <w:rsid w:val="00FF3B5F"/>
    <w:rsid w:val="0241C238"/>
    <w:rsid w:val="02B7D175"/>
    <w:rsid w:val="044710BE"/>
    <w:rsid w:val="08D26266"/>
    <w:rsid w:val="098EB87F"/>
    <w:rsid w:val="114B4668"/>
    <w:rsid w:val="11F9DC75"/>
    <w:rsid w:val="184EB9C9"/>
    <w:rsid w:val="18EDA2C1"/>
    <w:rsid w:val="1EFB2E61"/>
    <w:rsid w:val="215F8378"/>
    <w:rsid w:val="2446F03E"/>
    <w:rsid w:val="27045C65"/>
    <w:rsid w:val="270D24BD"/>
    <w:rsid w:val="2857E66F"/>
    <w:rsid w:val="2A5899A7"/>
    <w:rsid w:val="2C7D434F"/>
    <w:rsid w:val="2D0CF3A8"/>
    <w:rsid w:val="2F2300A8"/>
    <w:rsid w:val="2F6E7619"/>
    <w:rsid w:val="398F6639"/>
    <w:rsid w:val="3C6ECF60"/>
    <w:rsid w:val="3C7F82BC"/>
    <w:rsid w:val="48CAA9D4"/>
    <w:rsid w:val="4FEBF84D"/>
    <w:rsid w:val="514DFEDE"/>
    <w:rsid w:val="52CD4C33"/>
    <w:rsid w:val="53CA606E"/>
    <w:rsid w:val="53ED92DB"/>
    <w:rsid w:val="5863DD75"/>
    <w:rsid w:val="58FD67FF"/>
    <w:rsid w:val="59ACE124"/>
    <w:rsid w:val="5ECFF563"/>
    <w:rsid w:val="603C525B"/>
    <w:rsid w:val="65CBF81A"/>
    <w:rsid w:val="6690CC75"/>
    <w:rsid w:val="6A5D2300"/>
    <w:rsid w:val="6A6AE2D1"/>
    <w:rsid w:val="6AEBD8E1"/>
    <w:rsid w:val="6F9BB3C3"/>
    <w:rsid w:val="70493F3F"/>
    <w:rsid w:val="710A3A25"/>
    <w:rsid w:val="75A3FE78"/>
    <w:rsid w:val="77511C1C"/>
    <w:rsid w:val="7936F387"/>
    <w:rsid w:val="7B5993BB"/>
    <w:rsid w:val="7C206F6F"/>
    <w:rsid w:val="7C337BB1"/>
    <w:rsid w:val="7E46D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D3D76"/>
  <w15:chartTrackingRefBased/>
  <w15:docId w15:val="{2D371045-49F2-480B-B694-905064C2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700"/>
  </w:style>
  <w:style w:type="paragraph" w:styleId="Heading1">
    <w:name w:val="heading 1"/>
    <w:basedOn w:val="Normal"/>
    <w:next w:val="Normal"/>
    <w:link w:val="Heading1Char"/>
    <w:autoRedefine/>
    <w:uiPriority w:val="9"/>
    <w:qFormat/>
    <w:rsid w:val="00035FC9"/>
    <w:pPr>
      <w:keepNext/>
      <w:keepLines/>
      <w:spacing w:before="240"/>
      <w:outlineLvl w:val="0"/>
    </w:pPr>
    <w:rPr>
      <w:rFonts w:ascii="Open Sans" w:eastAsiaTheme="majorEastAsia" w:hAnsi="Open Sans" w:cs="Open Sans"/>
      <w:b/>
      <w:bCs/>
      <w:color w:val="C00000"/>
    </w:rPr>
  </w:style>
  <w:style w:type="paragraph" w:styleId="Heading2">
    <w:name w:val="heading 2"/>
    <w:basedOn w:val="Normal"/>
    <w:next w:val="Normal"/>
    <w:link w:val="Heading2Char"/>
    <w:autoRedefine/>
    <w:uiPriority w:val="9"/>
    <w:unhideWhenUsed/>
    <w:qFormat/>
    <w:rsid w:val="0043722E"/>
    <w:pPr>
      <w:keepNext/>
      <w:keepLines/>
      <w:spacing w:before="40" w:after="0"/>
      <w:outlineLvl w:val="1"/>
    </w:pPr>
    <w:rPr>
      <w:rFonts w:ascii="Open Sans" w:eastAsiaTheme="majorEastAsia" w:hAnsi="Open Sans" w:cs="Open Sans"/>
      <w:b/>
      <w:b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FC9"/>
    <w:rPr>
      <w:rFonts w:ascii="Open Sans" w:eastAsiaTheme="majorEastAsia" w:hAnsi="Open Sans" w:cs="Open Sans"/>
      <w:b/>
      <w:bCs/>
      <w:color w:val="C00000"/>
    </w:rPr>
  </w:style>
  <w:style w:type="character" w:customStyle="1" w:styleId="Heading2Char">
    <w:name w:val="Heading 2 Char"/>
    <w:basedOn w:val="DefaultParagraphFont"/>
    <w:link w:val="Heading2"/>
    <w:uiPriority w:val="9"/>
    <w:rsid w:val="0043722E"/>
    <w:rPr>
      <w:rFonts w:ascii="Open Sans" w:eastAsiaTheme="majorEastAsia" w:hAnsi="Open Sans" w:cs="Open Sans"/>
      <w:b/>
      <w:bCs/>
      <w:color w:val="C00000"/>
    </w:rPr>
  </w:style>
  <w:style w:type="paragraph" w:styleId="TOC1">
    <w:name w:val="toc 1"/>
    <w:basedOn w:val="Normal"/>
    <w:next w:val="Normal"/>
    <w:autoRedefine/>
    <w:uiPriority w:val="39"/>
    <w:unhideWhenUsed/>
    <w:rsid w:val="00325655"/>
    <w:pPr>
      <w:spacing w:after="100"/>
    </w:pPr>
  </w:style>
  <w:style w:type="paragraph" w:styleId="TOC2">
    <w:name w:val="toc 2"/>
    <w:basedOn w:val="Normal"/>
    <w:next w:val="Normal"/>
    <w:autoRedefine/>
    <w:uiPriority w:val="39"/>
    <w:unhideWhenUsed/>
    <w:rsid w:val="00325655"/>
    <w:pPr>
      <w:spacing w:after="100"/>
      <w:ind w:left="220"/>
    </w:pPr>
  </w:style>
  <w:style w:type="paragraph" w:styleId="Header">
    <w:name w:val="header"/>
    <w:basedOn w:val="Normal"/>
    <w:link w:val="HeaderChar"/>
    <w:uiPriority w:val="99"/>
    <w:unhideWhenUsed/>
    <w:rsid w:val="00325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655"/>
  </w:style>
  <w:style w:type="paragraph" w:styleId="Footer">
    <w:name w:val="footer"/>
    <w:basedOn w:val="Normal"/>
    <w:link w:val="FooterChar"/>
    <w:uiPriority w:val="99"/>
    <w:unhideWhenUsed/>
    <w:rsid w:val="00325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655"/>
  </w:style>
  <w:style w:type="character" w:styleId="Hyperlink">
    <w:name w:val="Hyperlink"/>
    <w:basedOn w:val="DefaultParagraphFont"/>
    <w:uiPriority w:val="99"/>
    <w:unhideWhenUsed/>
    <w:rsid w:val="00325655"/>
    <w:rPr>
      <w:color w:val="0000FF"/>
      <w:u w:val="single"/>
    </w:rPr>
  </w:style>
  <w:style w:type="table" w:styleId="TableGrid">
    <w:name w:val="Table Grid"/>
    <w:basedOn w:val="TableNormal"/>
    <w:uiPriority w:val="39"/>
    <w:rsid w:val="00325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655"/>
    <w:pPr>
      <w:ind w:left="720"/>
      <w:contextualSpacing/>
    </w:pPr>
  </w:style>
  <w:style w:type="paragraph" w:styleId="TOCHeading">
    <w:name w:val="TOC Heading"/>
    <w:basedOn w:val="Heading1"/>
    <w:next w:val="Normal"/>
    <w:uiPriority w:val="39"/>
    <w:unhideWhenUsed/>
    <w:qFormat/>
    <w:rsid w:val="00325655"/>
    <w:pPr>
      <w:outlineLvl w:val="9"/>
    </w:pPr>
    <w:rPr>
      <w:lang w:val="en-US"/>
    </w:rPr>
  </w:style>
  <w:style w:type="character" w:styleId="UnresolvedMention">
    <w:name w:val="Unresolved Mention"/>
    <w:basedOn w:val="DefaultParagraphFont"/>
    <w:uiPriority w:val="99"/>
    <w:semiHidden/>
    <w:unhideWhenUsed/>
    <w:rsid w:val="00325655"/>
    <w:rPr>
      <w:color w:val="605E5C"/>
      <w:shd w:val="clear" w:color="auto" w:fill="E1DFDD"/>
    </w:rPr>
  </w:style>
  <w:style w:type="paragraph" w:customStyle="1" w:styleId="Style1">
    <w:name w:val="Style1"/>
    <w:basedOn w:val="Heading2"/>
    <w:autoRedefine/>
    <w:qFormat/>
    <w:rsid w:val="00900B38"/>
  </w:style>
  <w:style w:type="paragraph" w:customStyle="1" w:styleId="Style2">
    <w:name w:val="Style2"/>
    <w:basedOn w:val="Heading2"/>
    <w:qFormat/>
    <w:rsid w:val="00900B38"/>
    <w:pPr>
      <w:numPr>
        <w:ilvl w:val="1"/>
        <w:numId w:val="3"/>
      </w:numPr>
    </w:pPr>
  </w:style>
  <w:style w:type="paragraph" w:customStyle="1" w:styleId="Style3">
    <w:name w:val="Style3"/>
    <w:basedOn w:val="Heading1"/>
    <w:qFormat/>
    <w:rsid w:val="00900B38"/>
    <w:pPr>
      <w:numPr>
        <w:numId w:val="3"/>
      </w:numPr>
    </w:pPr>
  </w:style>
  <w:style w:type="paragraph" w:customStyle="1" w:styleId="Default">
    <w:name w:val="Default"/>
    <w:rsid w:val="00AB06D4"/>
    <w:pPr>
      <w:autoSpaceDE w:val="0"/>
      <w:autoSpaceDN w:val="0"/>
      <w:adjustRightInd w:val="0"/>
      <w:spacing w:after="0" w:line="240" w:lineRule="auto"/>
    </w:pPr>
    <w:rPr>
      <w:rFonts w:ascii="Calibri" w:hAnsi="Calibri" w:cs="Calibri"/>
      <w:sz w:val="24"/>
      <w:szCs w:val="24"/>
    </w:rPr>
  </w:style>
  <w:style w:type="character" w:styleId="FollowedHyperlink">
    <w:name w:val="FollowedHyperlink"/>
    <w:basedOn w:val="DefaultParagraphFont"/>
    <w:uiPriority w:val="99"/>
    <w:semiHidden/>
    <w:unhideWhenUsed/>
    <w:rsid w:val="00CE7FC2"/>
    <w:rPr>
      <w:color w:val="954F72" w:themeColor="followedHyperlink"/>
      <w:u w:val="single"/>
    </w:rPr>
  </w:style>
  <w:style w:type="paragraph" w:customStyle="1" w:styleId="paragraph">
    <w:name w:val="paragraph"/>
    <w:basedOn w:val="Normal"/>
    <w:rsid w:val="006E0F1A"/>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6E0F1A"/>
  </w:style>
  <w:style w:type="character" w:customStyle="1" w:styleId="eop">
    <w:name w:val="eop"/>
    <w:basedOn w:val="DefaultParagraphFont"/>
    <w:rsid w:val="006E0F1A"/>
  </w:style>
  <w:style w:type="paragraph" w:styleId="NormalWeb">
    <w:name w:val="Normal (Web)"/>
    <w:basedOn w:val="Normal"/>
    <w:uiPriority w:val="99"/>
    <w:unhideWhenUsed/>
    <w:rsid w:val="00011045"/>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202938">
      <w:bodyDiv w:val="1"/>
      <w:marLeft w:val="0"/>
      <w:marRight w:val="0"/>
      <w:marTop w:val="0"/>
      <w:marBottom w:val="0"/>
      <w:divBdr>
        <w:top w:val="none" w:sz="0" w:space="0" w:color="auto"/>
        <w:left w:val="none" w:sz="0" w:space="0" w:color="auto"/>
        <w:bottom w:val="none" w:sz="0" w:space="0" w:color="auto"/>
        <w:right w:val="none" w:sz="0" w:space="0" w:color="auto"/>
      </w:divBdr>
    </w:div>
    <w:div w:id="1561402233">
      <w:bodyDiv w:val="1"/>
      <w:marLeft w:val="0"/>
      <w:marRight w:val="0"/>
      <w:marTop w:val="0"/>
      <w:marBottom w:val="0"/>
      <w:divBdr>
        <w:top w:val="none" w:sz="0" w:space="0" w:color="auto"/>
        <w:left w:val="none" w:sz="0" w:space="0" w:color="auto"/>
        <w:bottom w:val="none" w:sz="0" w:space="0" w:color="auto"/>
        <w:right w:val="none" w:sz="0" w:space="0" w:color="auto"/>
      </w:divBdr>
      <w:divsChild>
        <w:div w:id="151332472">
          <w:marLeft w:val="0"/>
          <w:marRight w:val="0"/>
          <w:marTop w:val="0"/>
          <w:marBottom w:val="0"/>
          <w:divBdr>
            <w:top w:val="none" w:sz="0" w:space="0" w:color="auto"/>
            <w:left w:val="none" w:sz="0" w:space="0" w:color="auto"/>
            <w:bottom w:val="none" w:sz="0" w:space="0" w:color="auto"/>
            <w:right w:val="none" w:sz="0" w:space="0" w:color="auto"/>
          </w:divBdr>
        </w:div>
        <w:div w:id="1860242119">
          <w:marLeft w:val="0"/>
          <w:marRight w:val="0"/>
          <w:marTop w:val="0"/>
          <w:marBottom w:val="0"/>
          <w:divBdr>
            <w:top w:val="none" w:sz="0" w:space="0" w:color="auto"/>
            <w:left w:val="none" w:sz="0" w:space="0" w:color="auto"/>
            <w:bottom w:val="none" w:sz="0" w:space="0" w:color="auto"/>
            <w:right w:val="none" w:sz="0" w:space="0" w:color="auto"/>
          </w:divBdr>
        </w:div>
        <w:div w:id="39475649">
          <w:marLeft w:val="0"/>
          <w:marRight w:val="0"/>
          <w:marTop w:val="0"/>
          <w:marBottom w:val="0"/>
          <w:divBdr>
            <w:top w:val="none" w:sz="0" w:space="0" w:color="auto"/>
            <w:left w:val="none" w:sz="0" w:space="0" w:color="auto"/>
            <w:bottom w:val="none" w:sz="0" w:space="0" w:color="auto"/>
            <w:right w:val="none" w:sz="0" w:space="0" w:color="auto"/>
          </w:divBdr>
        </w:div>
        <w:div w:id="1972861055">
          <w:marLeft w:val="0"/>
          <w:marRight w:val="0"/>
          <w:marTop w:val="0"/>
          <w:marBottom w:val="0"/>
          <w:divBdr>
            <w:top w:val="none" w:sz="0" w:space="0" w:color="auto"/>
            <w:left w:val="none" w:sz="0" w:space="0" w:color="auto"/>
            <w:bottom w:val="none" w:sz="0" w:space="0" w:color="auto"/>
            <w:right w:val="none" w:sz="0" w:space="0" w:color="auto"/>
          </w:divBdr>
        </w:div>
        <w:div w:id="1004673279">
          <w:marLeft w:val="0"/>
          <w:marRight w:val="0"/>
          <w:marTop w:val="0"/>
          <w:marBottom w:val="0"/>
          <w:divBdr>
            <w:top w:val="none" w:sz="0" w:space="0" w:color="auto"/>
            <w:left w:val="none" w:sz="0" w:space="0" w:color="auto"/>
            <w:bottom w:val="none" w:sz="0" w:space="0" w:color="auto"/>
            <w:right w:val="none" w:sz="0" w:space="0" w:color="auto"/>
          </w:divBdr>
        </w:div>
        <w:div w:id="1948582789">
          <w:marLeft w:val="0"/>
          <w:marRight w:val="0"/>
          <w:marTop w:val="0"/>
          <w:marBottom w:val="0"/>
          <w:divBdr>
            <w:top w:val="none" w:sz="0" w:space="0" w:color="auto"/>
            <w:left w:val="none" w:sz="0" w:space="0" w:color="auto"/>
            <w:bottom w:val="none" w:sz="0" w:space="0" w:color="auto"/>
            <w:right w:val="none" w:sz="0" w:space="0" w:color="auto"/>
          </w:divBdr>
        </w:div>
        <w:div w:id="83768322">
          <w:marLeft w:val="0"/>
          <w:marRight w:val="0"/>
          <w:marTop w:val="0"/>
          <w:marBottom w:val="0"/>
          <w:divBdr>
            <w:top w:val="none" w:sz="0" w:space="0" w:color="auto"/>
            <w:left w:val="none" w:sz="0" w:space="0" w:color="auto"/>
            <w:bottom w:val="none" w:sz="0" w:space="0" w:color="auto"/>
            <w:right w:val="none" w:sz="0" w:space="0" w:color="auto"/>
          </w:divBdr>
        </w:div>
        <w:div w:id="922182720">
          <w:marLeft w:val="0"/>
          <w:marRight w:val="0"/>
          <w:marTop w:val="0"/>
          <w:marBottom w:val="0"/>
          <w:divBdr>
            <w:top w:val="none" w:sz="0" w:space="0" w:color="auto"/>
            <w:left w:val="none" w:sz="0" w:space="0" w:color="auto"/>
            <w:bottom w:val="none" w:sz="0" w:space="0" w:color="auto"/>
            <w:right w:val="none" w:sz="0" w:space="0" w:color="auto"/>
          </w:divBdr>
        </w:div>
        <w:div w:id="549876743">
          <w:marLeft w:val="0"/>
          <w:marRight w:val="0"/>
          <w:marTop w:val="0"/>
          <w:marBottom w:val="0"/>
          <w:divBdr>
            <w:top w:val="none" w:sz="0" w:space="0" w:color="auto"/>
            <w:left w:val="none" w:sz="0" w:space="0" w:color="auto"/>
            <w:bottom w:val="none" w:sz="0" w:space="0" w:color="auto"/>
            <w:right w:val="none" w:sz="0" w:space="0" w:color="auto"/>
          </w:divBdr>
        </w:div>
      </w:divsChild>
    </w:div>
    <w:div w:id="20383903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577">
          <w:marLeft w:val="0"/>
          <w:marRight w:val="0"/>
          <w:marTop w:val="0"/>
          <w:marBottom w:val="0"/>
          <w:divBdr>
            <w:top w:val="none" w:sz="0" w:space="0" w:color="auto"/>
            <w:left w:val="none" w:sz="0" w:space="0" w:color="auto"/>
            <w:bottom w:val="none" w:sz="0" w:space="0" w:color="auto"/>
            <w:right w:val="none" w:sz="0" w:space="0" w:color="auto"/>
          </w:divBdr>
        </w:div>
        <w:div w:id="1658804951">
          <w:marLeft w:val="0"/>
          <w:marRight w:val="0"/>
          <w:marTop w:val="0"/>
          <w:marBottom w:val="0"/>
          <w:divBdr>
            <w:top w:val="none" w:sz="0" w:space="0" w:color="auto"/>
            <w:left w:val="none" w:sz="0" w:space="0" w:color="auto"/>
            <w:bottom w:val="none" w:sz="0" w:space="0" w:color="auto"/>
            <w:right w:val="none" w:sz="0" w:space="0" w:color="auto"/>
          </w:divBdr>
        </w:div>
        <w:div w:id="2050454785">
          <w:marLeft w:val="0"/>
          <w:marRight w:val="0"/>
          <w:marTop w:val="0"/>
          <w:marBottom w:val="0"/>
          <w:divBdr>
            <w:top w:val="none" w:sz="0" w:space="0" w:color="auto"/>
            <w:left w:val="none" w:sz="0" w:space="0" w:color="auto"/>
            <w:bottom w:val="none" w:sz="0" w:space="0" w:color="auto"/>
            <w:right w:val="none" w:sz="0" w:space="0" w:color="auto"/>
          </w:divBdr>
        </w:div>
        <w:div w:id="1627471666">
          <w:marLeft w:val="0"/>
          <w:marRight w:val="0"/>
          <w:marTop w:val="0"/>
          <w:marBottom w:val="0"/>
          <w:divBdr>
            <w:top w:val="none" w:sz="0" w:space="0" w:color="auto"/>
            <w:left w:val="none" w:sz="0" w:space="0" w:color="auto"/>
            <w:bottom w:val="none" w:sz="0" w:space="0" w:color="auto"/>
            <w:right w:val="none" w:sz="0" w:space="0" w:color="auto"/>
          </w:divBdr>
        </w:div>
      </w:divsChild>
    </w:div>
    <w:div w:id="2098405873">
      <w:bodyDiv w:val="1"/>
      <w:marLeft w:val="0"/>
      <w:marRight w:val="0"/>
      <w:marTop w:val="0"/>
      <w:marBottom w:val="0"/>
      <w:divBdr>
        <w:top w:val="none" w:sz="0" w:space="0" w:color="auto"/>
        <w:left w:val="none" w:sz="0" w:space="0" w:color="auto"/>
        <w:bottom w:val="none" w:sz="0" w:space="0" w:color="auto"/>
        <w:right w:val="none" w:sz="0" w:space="0" w:color="auto"/>
      </w:divBdr>
      <w:divsChild>
        <w:div w:id="34353662">
          <w:marLeft w:val="0"/>
          <w:marRight w:val="0"/>
          <w:marTop w:val="0"/>
          <w:marBottom w:val="0"/>
          <w:divBdr>
            <w:top w:val="none" w:sz="0" w:space="0" w:color="auto"/>
            <w:left w:val="none" w:sz="0" w:space="0" w:color="auto"/>
            <w:bottom w:val="none" w:sz="0" w:space="0" w:color="auto"/>
            <w:right w:val="none" w:sz="0" w:space="0" w:color="auto"/>
          </w:divBdr>
        </w:div>
        <w:div w:id="1946499975">
          <w:marLeft w:val="0"/>
          <w:marRight w:val="0"/>
          <w:marTop w:val="0"/>
          <w:marBottom w:val="0"/>
          <w:divBdr>
            <w:top w:val="none" w:sz="0" w:space="0" w:color="auto"/>
            <w:left w:val="none" w:sz="0" w:space="0" w:color="auto"/>
            <w:bottom w:val="none" w:sz="0" w:space="0" w:color="auto"/>
            <w:right w:val="none" w:sz="0" w:space="0" w:color="auto"/>
          </w:divBdr>
        </w:div>
        <w:div w:id="1011449602">
          <w:marLeft w:val="0"/>
          <w:marRight w:val="0"/>
          <w:marTop w:val="0"/>
          <w:marBottom w:val="0"/>
          <w:divBdr>
            <w:top w:val="none" w:sz="0" w:space="0" w:color="auto"/>
            <w:left w:val="none" w:sz="0" w:space="0" w:color="auto"/>
            <w:bottom w:val="none" w:sz="0" w:space="0" w:color="auto"/>
            <w:right w:val="none" w:sz="0" w:space="0" w:color="auto"/>
          </w:divBdr>
        </w:div>
        <w:div w:id="475529852">
          <w:marLeft w:val="0"/>
          <w:marRight w:val="0"/>
          <w:marTop w:val="0"/>
          <w:marBottom w:val="0"/>
          <w:divBdr>
            <w:top w:val="none" w:sz="0" w:space="0" w:color="auto"/>
            <w:left w:val="none" w:sz="0" w:space="0" w:color="auto"/>
            <w:bottom w:val="none" w:sz="0" w:space="0" w:color="auto"/>
            <w:right w:val="none" w:sz="0" w:space="0" w:color="auto"/>
          </w:divBdr>
        </w:div>
        <w:div w:id="1488089979">
          <w:marLeft w:val="0"/>
          <w:marRight w:val="0"/>
          <w:marTop w:val="0"/>
          <w:marBottom w:val="0"/>
          <w:divBdr>
            <w:top w:val="none" w:sz="0" w:space="0" w:color="auto"/>
            <w:left w:val="none" w:sz="0" w:space="0" w:color="auto"/>
            <w:bottom w:val="none" w:sz="0" w:space="0" w:color="auto"/>
            <w:right w:val="none" w:sz="0" w:space="0" w:color="auto"/>
          </w:divBdr>
        </w:div>
        <w:div w:id="1333876581">
          <w:marLeft w:val="0"/>
          <w:marRight w:val="0"/>
          <w:marTop w:val="0"/>
          <w:marBottom w:val="0"/>
          <w:divBdr>
            <w:top w:val="none" w:sz="0" w:space="0" w:color="auto"/>
            <w:left w:val="none" w:sz="0" w:space="0" w:color="auto"/>
            <w:bottom w:val="none" w:sz="0" w:space="0" w:color="auto"/>
            <w:right w:val="none" w:sz="0" w:space="0" w:color="auto"/>
          </w:divBdr>
        </w:div>
        <w:div w:id="1289698046">
          <w:marLeft w:val="0"/>
          <w:marRight w:val="0"/>
          <w:marTop w:val="0"/>
          <w:marBottom w:val="0"/>
          <w:divBdr>
            <w:top w:val="none" w:sz="0" w:space="0" w:color="auto"/>
            <w:left w:val="none" w:sz="0" w:space="0" w:color="auto"/>
            <w:bottom w:val="none" w:sz="0" w:space="0" w:color="auto"/>
            <w:right w:val="none" w:sz="0" w:space="0" w:color="auto"/>
          </w:divBdr>
        </w:div>
        <w:div w:id="813911724">
          <w:marLeft w:val="0"/>
          <w:marRight w:val="0"/>
          <w:marTop w:val="0"/>
          <w:marBottom w:val="0"/>
          <w:divBdr>
            <w:top w:val="none" w:sz="0" w:space="0" w:color="auto"/>
            <w:left w:val="none" w:sz="0" w:space="0" w:color="auto"/>
            <w:bottom w:val="none" w:sz="0" w:space="0" w:color="auto"/>
            <w:right w:val="none" w:sz="0" w:space="0" w:color="auto"/>
          </w:divBdr>
        </w:div>
        <w:div w:id="913315454">
          <w:marLeft w:val="0"/>
          <w:marRight w:val="0"/>
          <w:marTop w:val="0"/>
          <w:marBottom w:val="0"/>
          <w:divBdr>
            <w:top w:val="none" w:sz="0" w:space="0" w:color="auto"/>
            <w:left w:val="none" w:sz="0" w:space="0" w:color="auto"/>
            <w:bottom w:val="none" w:sz="0" w:space="0" w:color="auto"/>
            <w:right w:val="none" w:sz="0" w:space="0" w:color="auto"/>
          </w:divBdr>
        </w:div>
      </w:divsChild>
    </w:div>
    <w:div w:id="210607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abbeyschool.com" TargetMode="External"/><Relationship Id="rId18" Type="http://schemas.openxmlformats.org/officeDocument/2006/relationships/hyperlink" Target="https://www.avantiwestcoast.co.uk/?gclid=EAIaIQobChMIk6P6guir5wIVirHtCh221A_oEAAYASAAEgK6wPD_BwE&amp;gclsrc=aw.d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heshirewestandchester.gov.uk/residents/transport-and-roads/public-transport/buses/park-and-ride/timetables-and-routes.aspx"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merseyrail.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ogle.com/maps/place/10+Abbey+Square,+Chester+CH1+2HU/@53.1925976,-2.8923791,19z/data=!3m1!4b1!4m5!3m4!1s0x487add48f4b88b47:0x16af8c3ecf854baf!8m2!3d53.1925976!4d-2.8918319" TargetMode="External"/><Relationship Id="rId20" Type="http://schemas.openxmlformats.org/officeDocument/2006/relationships/hyperlink" Target="https://www.northernrailway.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abbeyschool.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visitcheshire.com/chester" TargetMode="External"/><Relationship Id="rId23" Type="http://schemas.openxmlformats.org/officeDocument/2006/relationships/hyperlink" Target="https://www.visitcheshire.com/visitor-information/getting-around-chester/parking-in-chester"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tfwrail.wales/homepag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estestateagentguide.co.uk/search/?location_name=Chester&amp;lat=53.193392&amp;lng=-2.8930749999999534&amp;location=Chester%2C+UK&amp;radius=3&amp;type=sales"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F8BB5B18EB74992E2A835192EBA8E" ma:contentTypeVersion="21" ma:contentTypeDescription="Create a new document." ma:contentTypeScope="" ma:versionID="17d9273df2649f151ffcc1a2e994d39d">
  <xsd:schema xmlns:xsd="http://www.w3.org/2001/XMLSchema" xmlns:xs="http://www.w3.org/2001/XMLSchema" xmlns:p="http://schemas.microsoft.com/office/2006/metadata/properties" xmlns:ns1="http://schemas.microsoft.com/sharepoint/v3" xmlns:ns2="f915d1a7-8772-473a-8323-40fa065e13c9" xmlns:ns3="03e78eca-51fb-4332-9fb5-f7ab78fb963d" targetNamespace="http://schemas.microsoft.com/office/2006/metadata/properties" ma:root="true" ma:fieldsID="98d22b3044829b51856b4a55c305e3dc" ns1:_="" ns2:_="" ns3:_="">
    <xsd:import namespace="http://schemas.microsoft.com/sharepoint/v3"/>
    <xsd:import namespace="f915d1a7-8772-473a-8323-40fa065e13c9"/>
    <xsd:import namespace="03e78eca-51fb-4332-9fb5-f7ab78fb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5d1a7-8772-473a-8323-40fa065e13c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950c3c6-5847-4bf6-ac47-32c788e8f1a7}" ma:internalName="TaxCatchAll" ma:showField="CatchAllData" ma:web="f915d1a7-8772-473a-8323-40fa065e13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e78eca-51fb-4332-9fb5-f7ab78fb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e3d7d83-7420-4860-a9f5-4d46166870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915d1a7-8772-473a-8323-40fa065e13c9" xsi:nil="true"/>
    <lcf76f155ced4ddcb4097134ff3c332f xmlns="03e78eca-51fb-4332-9fb5-f7ab78fb963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E3EF7A-C6C8-4D34-8709-BB9B1FDA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15d1a7-8772-473a-8323-40fa065e13c9"/>
    <ds:schemaRef ds:uri="03e78eca-51fb-4332-9fb5-f7ab78fb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1B3E-D1CB-4BE2-A065-157D8D119DEE}">
  <ds:schemaRefs>
    <ds:schemaRef ds:uri="http://schemas.microsoft.com/office/2006/metadata/properties"/>
    <ds:schemaRef ds:uri="http://schemas.microsoft.com/office/infopath/2007/PartnerControls"/>
    <ds:schemaRef ds:uri="f915d1a7-8772-473a-8323-40fa065e13c9"/>
    <ds:schemaRef ds:uri="03e78eca-51fb-4332-9fb5-f7ab78fb963d"/>
    <ds:schemaRef ds:uri="http://schemas.microsoft.com/sharepoint/v3"/>
  </ds:schemaRefs>
</ds:datastoreItem>
</file>

<file path=customXml/itemProps3.xml><?xml version="1.0" encoding="utf-8"?>
<ds:datastoreItem xmlns:ds="http://schemas.openxmlformats.org/officeDocument/2006/customXml" ds:itemID="{A4C6B775-0F6D-4F0A-84DF-97FE0E7AD5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2449</Words>
  <Characters>13964</Characters>
  <Application>Microsoft Office Word</Application>
  <DocSecurity>0</DocSecurity>
  <Lines>116</Lines>
  <Paragraphs>32</Paragraphs>
  <ScaleCrop>false</ScaleCrop>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Rushforth</dc:creator>
  <cp:keywords/>
  <dc:description/>
  <cp:lastModifiedBy>Alex Jones</cp:lastModifiedBy>
  <cp:revision>15</cp:revision>
  <cp:lastPrinted>2025-04-08T08:36:00Z</cp:lastPrinted>
  <dcterms:created xsi:type="dcterms:W3CDTF">2023-05-15T12:45:00Z</dcterms:created>
  <dcterms:modified xsi:type="dcterms:W3CDTF">2026-04-27T13:23:00Z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0x010100C32F8BB5B18EB74992E2A835192EBA8E</vt:lpwstr>
  </property>
  <property fmtid="{D5CDD505-2E9C-101B-9397-08002B2CF9AE}" pid="3" name="Order">
    <vt:r8>1187400</vt:r8>
  </property>
  <property fmtid="{D5CDD505-2E9C-101B-9397-08002B2CF9AE}" pid="4" name="MediaServiceImageTags">
    <vt:lpwstr/>
  </property>
</Properties>
</file>