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5C806" w14:textId="77777777" w:rsidR="00BC3AE9" w:rsidRPr="004A5F8F" w:rsidRDefault="00BC3AE9" w:rsidP="00BC3AE9">
      <w:pPr>
        <w:shd w:val="clear" w:color="auto" w:fill="1CBCD6"/>
        <w:ind w:firstLine="426"/>
        <w:rPr>
          <w:rFonts w:ascii="Arial" w:hAnsi="Arial" w:cs="Arial"/>
          <w:b/>
          <w:color w:val="00B0F0"/>
          <w:sz w:val="28"/>
          <w:szCs w:val="28"/>
        </w:rPr>
      </w:pPr>
      <w:r w:rsidRPr="004A5F8F">
        <w:rPr>
          <w:rFonts w:ascii="Arial" w:hAnsi="Arial" w:cs="Arial"/>
          <w:b/>
          <w:color w:val="FFFFFF"/>
          <w:sz w:val="28"/>
          <w:szCs w:val="28"/>
        </w:rPr>
        <w:t>Job Description</w:t>
      </w:r>
    </w:p>
    <w:p w14:paraId="39675F7A" w14:textId="77777777" w:rsidR="00BC3AE9" w:rsidRDefault="00BC3AE9" w:rsidP="00BC3AE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9"/>
        <w:gridCol w:w="3667"/>
      </w:tblGrid>
      <w:tr w:rsidR="00BC3AE9" w:rsidRPr="004F0FA6" w14:paraId="2D57224D" w14:textId="77777777" w:rsidTr="00EB01C1">
        <w:tc>
          <w:tcPr>
            <w:tcW w:w="5637" w:type="dxa"/>
            <w:vAlign w:val="center"/>
          </w:tcPr>
          <w:p w14:paraId="4DC6A83B" w14:textId="77777777" w:rsidR="00BC3AE9" w:rsidRPr="004F0FA6" w:rsidRDefault="00BC3AE9" w:rsidP="00EB01C1">
            <w:pPr>
              <w:rPr>
                <w:rFonts w:ascii="Arial" w:hAnsi="Arial" w:cs="Arial"/>
                <w:sz w:val="22"/>
                <w:szCs w:val="22"/>
              </w:rPr>
            </w:pPr>
            <w:r w:rsidRPr="004F0FA6">
              <w:rPr>
                <w:rFonts w:ascii="Arial" w:hAnsi="Arial" w:cs="Arial"/>
                <w:sz w:val="22"/>
                <w:szCs w:val="22"/>
              </w:rPr>
              <w:t xml:space="preserve">Department:   </w:t>
            </w:r>
            <w:r w:rsidRPr="004F0FA6">
              <w:rPr>
                <w:rFonts w:ascii="Arial" w:hAnsi="Arial" w:cs="Arial"/>
                <w:b/>
                <w:sz w:val="22"/>
                <w:szCs w:val="22"/>
              </w:rPr>
              <w:t>Children</w:t>
            </w:r>
            <w:r>
              <w:rPr>
                <w:rFonts w:ascii="Arial" w:hAnsi="Arial" w:cs="Arial"/>
                <w:b/>
                <w:sz w:val="22"/>
                <w:szCs w:val="22"/>
              </w:rPr>
              <w:t xml:space="preserve"> &amp;</w:t>
            </w:r>
            <w:r w:rsidRPr="004F0FA6">
              <w:rPr>
                <w:rFonts w:ascii="Arial" w:hAnsi="Arial" w:cs="Arial"/>
                <w:b/>
                <w:sz w:val="22"/>
                <w:szCs w:val="22"/>
              </w:rPr>
              <w:t xml:space="preserve"> Young People </w:t>
            </w:r>
          </w:p>
        </w:tc>
        <w:tc>
          <w:tcPr>
            <w:tcW w:w="3827" w:type="dxa"/>
            <w:vAlign w:val="center"/>
          </w:tcPr>
          <w:p w14:paraId="5930C243" w14:textId="77777777" w:rsidR="00BC3AE9" w:rsidRDefault="00BC3AE9" w:rsidP="00EB01C1">
            <w:pPr>
              <w:rPr>
                <w:rFonts w:ascii="Arial" w:hAnsi="Arial" w:cs="Arial"/>
                <w:sz w:val="22"/>
                <w:szCs w:val="22"/>
              </w:rPr>
            </w:pPr>
          </w:p>
          <w:p w14:paraId="3E997495" w14:textId="77777777" w:rsidR="00BC3AE9" w:rsidRDefault="00BC3AE9" w:rsidP="00EB01C1">
            <w:pPr>
              <w:rPr>
                <w:rFonts w:ascii="Arial" w:hAnsi="Arial" w:cs="Arial"/>
                <w:sz w:val="22"/>
                <w:szCs w:val="22"/>
              </w:rPr>
            </w:pPr>
            <w:r w:rsidRPr="004F0FA6">
              <w:rPr>
                <w:rFonts w:ascii="Arial" w:hAnsi="Arial" w:cs="Arial"/>
                <w:sz w:val="22"/>
                <w:szCs w:val="22"/>
              </w:rPr>
              <w:t>Section:</w:t>
            </w:r>
            <w:r>
              <w:rPr>
                <w:rFonts w:ascii="Arial" w:hAnsi="Arial" w:cs="Arial"/>
                <w:sz w:val="22"/>
                <w:szCs w:val="22"/>
              </w:rPr>
              <w:t xml:space="preserve"> </w:t>
            </w:r>
            <w:r>
              <w:rPr>
                <w:rFonts w:ascii="Arial" w:hAnsi="Arial" w:cs="Arial"/>
                <w:sz w:val="22"/>
                <w:szCs w:val="22"/>
              </w:rPr>
              <w:t xml:space="preserve">Warfield CE Primary </w:t>
            </w:r>
            <w:bookmarkStart w:id="0" w:name="_GoBack"/>
            <w:bookmarkEnd w:id="0"/>
          </w:p>
          <w:p w14:paraId="201A55B7" w14:textId="77777777" w:rsidR="00BC3AE9" w:rsidRPr="004F0FA6" w:rsidRDefault="00BC3AE9" w:rsidP="00EB01C1">
            <w:pPr>
              <w:rPr>
                <w:rFonts w:ascii="Arial" w:hAnsi="Arial" w:cs="Arial"/>
                <w:sz w:val="22"/>
                <w:szCs w:val="22"/>
              </w:rPr>
            </w:pPr>
          </w:p>
        </w:tc>
      </w:tr>
      <w:tr w:rsidR="00BC3AE9" w:rsidRPr="004F0FA6" w14:paraId="7456897B" w14:textId="77777777" w:rsidTr="00EB01C1">
        <w:tc>
          <w:tcPr>
            <w:tcW w:w="5637" w:type="dxa"/>
            <w:vAlign w:val="center"/>
          </w:tcPr>
          <w:p w14:paraId="02CBAF21" w14:textId="77777777" w:rsidR="00BC3AE9" w:rsidRDefault="00BC3AE9" w:rsidP="00EB01C1">
            <w:pPr>
              <w:rPr>
                <w:rFonts w:ascii="Arial" w:hAnsi="Arial" w:cs="Arial"/>
                <w:sz w:val="22"/>
                <w:szCs w:val="22"/>
              </w:rPr>
            </w:pPr>
          </w:p>
          <w:p w14:paraId="5B0A3F95" w14:textId="77777777" w:rsidR="00BC3AE9" w:rsidRDefault="00BC3AE9" w:rsidP="00EB01C1">
            <w:pPr>
              <w:rPr>
                <w:rFonts w:ascii="Arial" w:hAnsi="Arial" w:cs="Arial"/>
                <w:sz w:val="22"/>
                <w:szCs w:val="22"/>
              </w:rPr>
            </w:pPr>
            <w:r w:rsidRPr="004F0FA6">
              <w:rPr>
                <w:rFonts w:ascii="Arial" w:hAnsi="Arial" w:cs="Arial"/>
                <w:sz w:val="22"/>
                <w:szCs w:val="22"/>
              </w:rPr>
              <w:t xml:space="preserve">Post Number:  </w:t>
            </w:r>
          </w:p>
          <w:p w14:paraId="3336129F" w14:textId="77777777" w:rsidR="00BC3AE9" w:rsidRPr="004F0FA6" w:rsidRDefault="00BC3AE9" w:rsidP="00EB01C1">
            <w:pPr>
              <w:rPr>
                <w:rFonts w:ascii="Arial" w:hAnsi="Arial" w:cs="Arial"/>
                <w:b/>
                <w:sz w:val="22"/>
                <w:szCs w:val="22"/>
              </w:rPr>
            </w:pPr>
          </w:p>
        </w:tc>
        <w:tc>
          <w:tcPr>
            <w:tcW w:w="3827" w:type="dxa"/>
            <w:vAlign w:val="center"/>
          </w:tcPr>
          <w:p w14:paraId="3C751FED" w14:textId="77777777" w:rsidR="00BC3AE9" w:rsidRPr="004F0FA6" w:rsidRDefault="00BC3AE9" w:rsidP="00EB01C1">
            <w:pPr>
              <w:rPr>
                <w:rFonts w:ascii="Arial" w:hAnsi="Arial" w:cs="Arial"/>
                <w:sz w:val="22"/>
                <w:szCs w:val="22"/>
              </w:rPr>
            </w:pPr>
            <w:r w:rsidRPr="004F0FA6">
              <w:rPr>
                <w:rFonts w:ascii="Arial" w:hAnsi="Arial" w:cs="Arial"/>
                <w:sz w:val="22"/>
                <w:szCs w:val="22"/>
              </w:rPr>
              <w:t>Location:</w:t>
            </w:r>
            <w:r>
              <w:rPr>
                <w:rFonts w:ascii="Arial" w:hAnsi="Arial" w:cs="Arial"/>
                <w:sz w:val="22"/>
                <w:szCs w:val="22"/>
              </w:rPr>
              <w:t xml:space="preserve"> Bracknell </w:t>
            </w:r>
          </w:p>
        </w:tc>
      </w:tr>
      <w:tr w:rsidR="00BC3AE9" w:rsidRPr="004F0FA6" w14:paraId="0123B5AF" w14:textId="77777777" w:rsidTr="00EB01C1">
        <w:trPr>
          <w:trHeight w:val="747"/>
        </w:trPr>
        <w:tc>
          <w:tcPr>
            <w:tcW w:w="5637" w:type="dxa"/>
            <w:vAlign w:val="center"/>
          </w:tcPr>
          <w:p w14:paraId="36E53157" w14:textId="77777777" w:rsidR="00BC3AE9" w:rsidRPr="004F0FA6" w:rsidRDefault="00BC3AE9" w:rsidP="00EB01C1">
            <w:pPr>
              <w:rPr>
                <w:rFonts w:ascii="Arial" w:hAnsi="Arial" w:cs="Arial"/>
                <w:sz w:val="22"/>
                <w:szCs w:val="22"/>
              </w:rPr>
            </w:pPr>
            <w:r w:rsidRPr="004F0FA6">
              <w:rPr>
                <w:rFonts w:ascii="Arial" w:hAnsi="Arial" w:cs="Arial"/>
                <w:sz w:val="22"/>
                <w:szCs w:val="22"/>
              </w:rPr>
              <w:t xml:space="preserve">Job Title:        </w:t>
            </w:r>
            <w:r>
              <w:rPr>
                <w:rFonts w:ascii="Arial" w:hAnsi="Arial" w:cs="Arial"/>
                <w:b/>
                <w:sz w:val="22"/>
                <w:szCs w:val="22"/>
              </w:rPr>
              <w:t>CLERK</w:t>
            </w:r>
            <w:r w:rsidRPr="004F0FA6">
              <w:rPr>
                <w:rFonts w:ascii="Arial" w:hAnsi="Arial" w:cs="Arial"/>
                <w:b/>
                <w:sz w:val="22"/>
                <w:szCs w:val="22"/>
              </w:rPr>
              <w:t xml:space="preserve"> TO </w:t>
            </w:r>
            <w:r>
              <w:rPr>
                <w:rFonts w:ascii="Arial" w:hAnsi="Arial" w:cs="Arial"/>
                <w:b/>
                <w:sz w:val="22"/>
                <w:szCs w:val="22"/>
              </w:rPr>
              <w:t>GOVERNING BODY</w:t>
            </w:r>
          </w:p>
        </w:tc>
        <w:tc>
          <w:tcPr>
            <w:tcW w:w="3827" w:type="dxa"/>
            <w:vAlign w:val="center"/>
          </w:tcPr>
          <w:p w14:paraId="11A2A19D" w14:textId="77777777" w:rsidR="00BC3AE9" w:rsidRPr="004F0FA6" w:rsidRDefault="00BC3AE9" w:rsidP="00EB01C1">
            <w:pPr>
              <w:rPr>
                <w:rFonts w:ascii="Arial" w:hAnsi="Arial" w:cs="Arial"/>
                <w:sz w:val="22"/>
                <w:szCs w:val="22"/>
              </w:rPr>
            </w:pPr>
            <w:r w:rsidRPr="2B96E45A">
              <w:rPr>
                <w:rFonts w:ascii="Arial" w:hAnsi="Arial" w:cs="Arial"/>
                <w:sz w:val="22"/>
                <w:szCs w:val="22"/>
              </w:rPr>
              <w:t>Grade/Salary Range:</w:t>
            </w:r>
            <w:r w:rsidRPr="2B96E45A">
              <w:rPr>
                <w:rFonts w:ascii="Arial" w:hAnsi="Arial" w:cs="Arial"/>
                <w:b/>
                <w:bCs/>
                <w:sz w:val="22"/>
                <w:szCs w:val="22"/>
              </w:rPr>
              <w:t xml:space="preserve"> </w:t>
            </w:r>
            <w:r w:rsidRPr="00ED3EAC">
              <w:rPr>
                <w:rFonts w:ascii="Arial" w:hAnsi="Arial" w:cs="Arial"/>
                <w:b/>
                <w:bCs/>
                <w:sz w:val="22"/>
                <w:szCs w:val="22"/>
              </w:rPr>
              <w:t>I / H</w:t>
            </w:r>
          </w:p>
          <w:p w14:paraId="271EB0B2" w14:textId="77777777" w:rsidR="00BC3AE9" w:rsidRDefault="00BC3AE9" w:rsidP="00EB01C1">
            <w:pPr>
              <w:rPr>
                <w:rFonts w:ascii="Arial" w:eastAsia="Arial" w:hAnsi="Arial" w:cs="Arial"/>
                <w:sz w:val="22"/>
                <w:szCs w:val="22"/>
              </w:rPr>
            </w:pPr>
            <w:r w:rsidRPr="00665EE9">
              <w:rPr>
                <w:rFonts w:ascii="Arial" w:eastAsia="Arial" w:hAnsi="Arial" w:cs="Arial"/>
                <w:sz w:val="22"/>
                <w:szCs w:val="22"/>
              </w:rPr>
              <w:t>(dependent on responsibility)</w:t>
            </w:r>
          </w:p>
          <w:p w14:paraId="5F6D5A07" w14:textId="77777777" w:rsidR="00BC3AE9" w:rsidRPr="001D2456" w:rsidRDefault="00BC3AE9" w:rsidP="00EB01C1">
            <w:pPr>
              <w:rPr>
                <w:rFonts w:ascii="Arial" w:eastAsia="Arial" w:hAnsi="Arial" w:cs="Arial"/>
                <w:color w:val="FF0000"/>
                <w:sz w:val="22"/>
                <w:szCs w:val="22"/>
              </w:rPr>
            </w:pPr>
          </w:p>
        </w:tc>
      </w:tr>
      <w:tr w:rsidR="00BC3AE9" w:rsidRPr="004F0FA6" w14:paraId="0AF14713" w14:textId="77777777" w:rsidTr="00EB01C1">
        <w:trPr>
          <w:trHeight w:val="443"/>
        </w:trPr>
        <w:tc>
          <w:tcPr>
            <w:tcW w:w="9464" w:type="dxa"/>
            <w:gridSpan w:val="2"/>
            <w:shd w:val="clear" w:color="auto" w:fill="D9D9D9" w:themeFill="background1" w:themeFillShade="D9"/>
            <w:vAlign w:val="center"/>
          </w:tcPr>
          <w:p w14:paraId="51FDA6B5" w14:textId="77777777" w:rsidR="00BC3AE9" w:rsidRPr="004F0FA6" w:rsidRDefault="00BC3AE9" w:rsidP="00EB01C1">
            <w:pPr>
              <w:rPr>
                <w:rFonts w:ascii="Arial" w:hAnsi="Arial" w:cs="Arial"/>
                <w:b/>
                <w:sz w:val="22"/>
                <w:szCs w:val="22"/>
              </w:rPr>
            </w:pPr>
            <w:r w:rsidRPr="004F0FA6">
              <w:rPr>
                <w:rFonts w:ascii="Arial" w:hAnsi="Arial" w:cs="Arial"/>
                <w:b/>
                <w:sz w:val="22"/>
                <w:szCs w:val="22"/>
              </w:rPr>
              <w:t>JOB PURPOSE</w:t>
            </w:r>
          </w:p>
        </w:tc>
      </w:tr>
      <w:tr w:rsidR="00BC3AE9" w:rsidRPr="004F0FA6" w14:paraId="0019796D" w14:textId="77777777" w:rsidTr="00EB01C1">
        <w:trPr>
          <w:trHeight w:val="938"/>
        </w:trPr>
        <w:tc>
          <w:tcPr>
            <w:tcW w:w="9464" w:type="dxa"/>
            <w:gridSpan w:val="2"/>
            <w:vAlign w:val="center"/>
          </w:tcPr>
          <w:p w14:paraId="65405042" w14:textId="77777777" w:rsidR="00BC3AE9" w:rsidRPr="004042E0" w:rsidRDefault="00BC3AE9" w:rsidP="00EB01C1">
            <w:pPr>
              <w:rPr>
                <w:rFonts w:ascii="Arial" w:hAnsi="Arial" w:cs="Arial"/>
                <w:sz w:val="22"/>
                <w:szCs w:val="22"/>
              </w:rPr>
            </w:pPr>
            <w:r w:rsidRPr="004042E0">
              <w:rPr>
                <w:rFonts w:ascii="Arial" w:hAnsi="Arial" w:cs="Arial"/>
                <w:sz w:val="22"/>
                <w:szCs w:val="22"/>
              </w:rPr>
              <w:t>To provide effective administrative support, advice on school governance, constitutional and procedural matters to the Governing Body.</w:t>
            </w:r>
          </w:p>
          <w:p w14:paraId="6F53E232" w14:textId="77777777" w:rsidR="00BC3AE9" w:rsidRPr="004F0FA6" w:rsidRDefault="00BC3AE9" w:rsidP="00EB01C1">
            <w:pPr>
              <w:rPr>
                <w:rFonts w:ascii="Arial" w:hAnsi="Arial" w:cs="Arial"/>
                <w:sz w:val="22"/>
                <w:szCs w:val="22"/>
                <w:highlight w:val="cyan"/>
              </w:rPr>
            </w:pPr>
          </w:p>
        </w:tc>
      </w:tr>
      <w:tr w:rsidR="00BC3AE9" w:rsidRPr="004F0FA6" w14:paraId="6BF97F93" w14:textId="77777777" w:rsidTr="00EB01C1">
        <w:trPr>
          <w:trHeight w:val="463"/>
        </w:trPr>
        <w:tc>
          <w:tcPr>
            <w:tcW w:w="9464" w:type="dxa"/>
            <w:gridSpan w:val="2"/>
            <w:shd w:val="clear" w:color="auto" w:fill="D9D9D9" w:themeFill="background1" w:themeFillShade="D9"/>
            <w:vAlign w:val="center"/>
          </w:tcPr>
          <w:p w14:paraId="6C53F561" w14:textId="77777777" w:rsidR="00BC3AE9" w:rsidRPr="004F0FA6" w:rsidRDefault="00BC3AE9" w:rsidP="00EB01C1">
            <w:pPr>
              <w:rPr>
                <w:rFonts w:ascii="Arial" w:hAnsi="Arial" w:cs="Arial"/>
                <w:b/>
                <w:sz w:val="22"/>
                <w:szCs w:val="22"/>
              </w:rPr>
            </w:pPr>
            <w:r w:rsidRPr="004F0FA6">
              <w:rPr>
                <w:rFonts w:ascii="Arial" w:hAnsi="Arial" w:cs="Arial"/>
                <w:b/>
                <w:sz w:val="22"/>
                <w:szCs w:val="22"/>
              </w:rPr>
              <w:t>DESIGNATION OF POST AND POSITION WITHIN DEPARTMENTAL STRUCTURE</w:t>
            </w:r>
          </w:p>
        </w:tc>
      </w:tr>
      <w:tr w:rsidR="00BC3AE9" w:rsidRPr="004F0FA6" w14:paraId="63759ABA" w14:textId="77777777" w:rsidTr="00EB01C1">
        <w:trPr>
          <w:trHeight w:val="938"/>
        </w:trPr>
        <w:tc>
          <w:tcPr>
            <w:tcW w:w="9464" w:type="dxa"/>
            <w:gridSpan w:val="2"/>
            <w:vAlign w:val="center"/>
          </w:tcPr>
          <w:p w14:paraId="5DA02343" w14:textId="77777777" w:rsidR="00BC3AE9" w:rsidRPr="004F0FA6" w:rsidRDefault="00BC3AE9" w:rsidP="00EB01C1">
            <w:pPr>
              <w:rPr>
                <w:rFonts w:ascii="Arial" w:hAnsi="Arial" w:cs="Arial"/>
                <w:sz w:val="22"/>
                <w:szCs w:val="22"/>
              </w:rPr>
            </w:pPr>
            <w:r w:rsidRPr="004F0FA6">
              <w:rPr>
                <w:rFonts w:ascii="Arial" w:hAnsi="Arial" w:cs="Arial"/>
                <w:sz w:val="22"/>
                <w:szCs w:val="22"/>
              </w:rPr>
              <w:t>The post</w:t>
            </w:r>
            <w:r>
              <w:rPr>
                <w:rFonts w:ascii="Arial" w:hAnsi="Arial" w:cs="Arial"/>
                <w:sz w:val="22"/>
                <w:szCs w:val="22"/>
              </w:rPr>
              <w:t xml:space="preserve"> </w:t>
            </w:r>
            <w:r w:rsidRPr="004F0FA6">
              <w:rPr>
                <w:rFonts w:ascii="Arial" w:hAnsi="Arial" w:cs="Arial"/>
                <w:sz w:val="22"/>
                <w:szCs w:val="22"/>
              </w:rPr>
              <w:t xml:space="preserve">holder will report to the Chair of </w:t>
            </w:r>
            <w:r>
              <w:rPr>
                <w:rFonts w:ascii="Arial" w:hAnsi="Arial" w:cs="Arial"/>
                <w:sz w:val="22"/>
                <w:szCs w:val="22"/>
              </w:rPr>
              <w:t>Governors</w:t>
            </w:r>
            <w:r w:rsidRPr="004F0FA6">
              <w:rPr>
                <w:rFonts w:ascii="Arial" w:hAnsi="Arial" w:cs="Arial"/>
                <w:sz w:val="22"/>
                <w:szCs w:val="22"/>
              </w:rPr>
              <w:t>.</w:t>
            </w:r>
          </w:p>
        </w:tc>
      </w:tr>
      <w:tr w:rsidR="00BC3AE9" w:rsidRPr="004F0FA6" w14:paraId="5867DEA5" w14:textId="77777777" w:rsidTr="00EB01C1">
        <w:tc>
          <w:tcPr>
            <w:tcW w:w="9464" w:type="dxa"/>
            <w:gridSpan w:val="2"/>
            <w:shd w:val="clear" w:color="auto" w:fill="D9D9D9" w:themeFill="background1" w:themeFillShade="D9"/>
          </w:tcPr>
          <w:p w14:paraId="31BDC629" w14:textId="77777777" w:rsidR="00BC3AE9" w:rsidRPr="00272EF3" w:rsidRDefault="00BC3AE9" w:rsidP="00EB01C1">
            <w:pPr>
              <w:rPr>
                <w:rFonts w:ascii="Arial" w:hAnsi="Arial" w:cs="Arial"/>
                <w:b/>
                <w:color w:val="FF0000"/>
                <w:sz w:val="22"/>
                <w:szCs w:val="22"/>
              </w:rPr>
            </w:pPr>
            <w:r w:rsidRPr="004F0FA6">
              <w:rPr>
                <w:rFonts w:ascii="Arial" w:hAnsi="Arial" w:cs="Arial"/>
                <w:b/>
                <w:sz w:val="22"/>
                <w:szCs w:val="22"/>
              </w:rPr>
              <w:t>MAIN DUTIES AND RESPONSIBILITIES</w:t>
            </w:r>
            <w:r>
              <w:rPr>
                <w:rFonts w:ascii="Arial" w:hAnsi="Arial" w:cs="Arial"/>
                <w:b/>
                <w:sz w:val="22"/>
                <w:szCs w:val="22"/>
              </w:rPr>
              <w:t xml:space="preserve"> </w:t>
            </w:r>
          </w:p>
        </w:tc>
      </w:tr>
      <w:tr w:rsidR="00BC3AE9" w:rsidRPr="004F0FA6" w14:paraId="29C65227" w14:textId="77777777" w:rsidTr="00EB01C1">
        <w:trPr>
          <w:trHeight w:val="938"/>
        </w:trPr>
        <w:tc>
          <w:tcPr>
            <w:tcW w:w="9464" w:type="dxa"/>
            <w:gridSpan w:val="2"/>
            <w:vAlign w:val="center"/>
          </w:tcPr>
          <w:p w14:paraId="23D55249" w14:textId="77777777" w:rsidR="00BC3AE9" w:rsidRPr="004F0FA6" w:rsidRDefault="00BC3AE9" w:rsidP="00EB01C1">
            <w:pPr>
              <w:ind w:left="360"/>
              <w:rPr>
                <w:rFonts w:ascii="Arial" w:hAnsi="Arial" w:cs="Arial"/>
                <w:b/>
                <w:sz w:val="22"/>
                <w:szCs w:val="22"/>
              </w:rPr>
            </w:pPr>
            <w:r w:rsidRPr="004F0FA6">
              <w:rPr>
                <w:rFonts w:ascii="Arial" w:hAnsi="Arial" w:cs="Arial"/>
                <w:b/>
                <w:sz w:val="22"/>
                <w:szCs w:val="22"/>
              </w:rPr>
              <w:t>Administrative support</w:t>
            </w:r>
          </w:p>
          <w:p w14:paraId="49C2750A"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Prepare </w:t>
            </w:r>
            <w:r>
              <w:rPr>
                <w:rFonts w:ascii="Arial" w:hAnsi="Arial" w:cs="Arial"/>
                <w:sz w:val="22"/>
                <w:szCs w:val="22"/>
              </w:rPr>
              <w:t>agendas</w:t>
            </w:r>
            <w:r w:rsidRPr="004F0FA6">
              <w:rPr>
                <w:rFonts w:ascii="Arial" w:hAnsi="Arial" w:cs="Arial"/>
                <w:sz w:val="22"/>
                <w:szCs w:val="22"/>
              </w:rPr>
              <w:t xml:space="preserve"> for </w:t>
            </w:r>
            <w:r>
              <w:rPr>
                <w:rFonts w:ascii="Arial" w:hAnsi="Arial" w:cs="Arial"/>
                <w:sz w:val="22"/>
                <w:szCs w:val="22"/>
              </w:rPr>
              <w:t>Governing Body</w:t>
            </w:r>
            <w:r w:rsidRPr="004F0FA6">
              <w:rPr>
                <w:rFonts w:ascii="Arial" w:hAnsi="Arial" w:cs="Arial"/>
                <w:sz w:val="22"/>
                <w:szCs w:val="22"/>
              </w:rPr>
              <w:t xml:space="preserve"> meetings in consultation with Headteacher and Chair of </w:t>
            </w:r>
            <w:r>
              <w:rPr>
                <w:rFonts w:ascii="Arial" w:hAnsi="Arial" w:cs="Arial"/>
                <w:sz w:val="22"/>
                <w:szCs w:val="22"/>
              </w:rPr>
              <w:t>Governors</w:t>
            </w:r>
            <w:r w:rsidRPr="004F0FA6">
              <w:rPr>
                <w:rFonts w:ascii="Arial" w:hAnsi="Arial" w:cs="Arial"/>
                <w:sz w:val="22"/>
                <w:szCs w:val="22"/>
              </w:rPr>
              <w:t xml:space="preserve"> or Chairs of committees.</w:t>
            </w:r>
          </w:p>
          <w:p w14:paraId="4410D527"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Publish </w:t>
            </w:r>
            <w:r>
              <w:rPr>
                <w:rFonts w:ascii="Arial" w:hAnsi="Arial" w:cs="Arial"/>
                <w:sz w:val="22"/>
                <w:szCs w:val="22"/>
              </w:rPr>
              <w:t>agendas</w:t>
            </w:r>
            <w:r w:rsidRPr="004F0FA6">
              <w:rPr>
                <w:rFonts w:ascii="Arial" w:hAnsi="Arial" w:cs="Arial"/>
                <w:sz w:val="22"/>
                <w:szCs w:val="22"/>
              </w:rPr>
              <w:t xml:space="preserve"> and appropriate reports within required timescales.</w:t>
            </w:r>
          </w:p>
          <w:p w14:paraId="54CE0ECF"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Ensure meetings are quorate.</w:t>
            </w:r>
          </w:p>
          <w:p w14:paraId="001B0CA5"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Attend meetings of the </w:t>
            </w:r>
            <w:r>
              <w:rPr>
                <w:rFonts w:ascii="Arial" w:hAnsi="Arial" w:cs="Arial"/>
                <w:sz w:val="22"/>
                <w:szCs w:val="22"/>
              </w:rPr>
              <w:t>Governing Body</w:t>
            </w:r>
            <w:r w:rsidRPr="004F0FA6">
              <w:rPr>
                <w:rFonts w:ascii="Arial" w:hAnsi="Arial" w:cs="Arial"/>
                <w:sz w:val="22"/>
                <w:szCs w:val="22"/>
              </w:rPr>
              <w:t xml:space="preserve"> and com</w:t>
            </w:r>
            <w:r>
              <w:rPr>
                <w:rFonts w:ascii="Arial" w:hAnsi="Arial" w:cs="Arial"/>
                <w:sz w:val="22"/>
                <w:szCs w:val="22"/>
              </w:rPr>
              <w:t xml:space="preserve">mittees (as required) and take </w:t>
            </w:r>
            <w:r w:rsidRPr="004F0FA6">
              <w:rPr>
                <w:rFonts w:ascii="Arial" w:hAnsi="Arial" w:cs="Arial"/>
                <w:sz w:val="22"/>
                <w:szCs w:val="22"/>
              </w:rPr>
              <w:t xml:space="preserve">accurate </w:t>
            </w:r>
            <w:r>
              <w:rPr>
                <w:rFonts w:ascii="Arial" w:hAnsi="Arial" w:cs="Arial"/>
                <w:sz w:val="22"/>
                <w:szCs w:val="22"/>
              </w:rPr>
              <w:t>minutes</w:t>
            </w:r>
            <w:r w:rsidRPr="004F0FA6">
              <w:rPr>
                <w:rFonts w:ascii="Arial" w:hAnsi="Arial" w:cs="Arial"/>
                <w:sz w:val="22"/>
                <w:szCs w:val="22"/>
              </w:rPr>
              <w:t>.</w:t>
            </w:r>
          </w:p>
          <w:p w14:paraId="28C0C992"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Prepare draft </w:t>
            </w:r>
            <w:r>
              <w:rPr>
                <w:rFonts w:ascii="Arial" w:hAnsi="Arial" w:cs="Arial"/>
                <w:sz w:val="22"/>
                <w:szCs w:val="22"/>
              </w:rPr>
              <w:t>minutes</w:t>
            </w:r>
            <w:r w:rsidRPr="004F0FA6">
              <w:rPr>
                <w:rFonts w:ascii="Arial" w:hAnsi="Arial" w:cs="Arial"/>
                <w:sz w:val="22"/>
                <w:szCs w:val="22"/>
              </w:rPr>
              <w:t xml:space="preserve"> of meetings for approval by Chair and distribute </w:t>
            </w:r>
            <w:r>
              <w:rPr>
                <w:rFonts w:ascii="Arial" w:hAnsi="Arial" w:cs="Arial"/>
                <w:sz w:val="22"/>
                <w:szCs w:val="22"/>
              </w:rPr>
              <w:t>Minutes</w:t>
            </w:r>
            <w:r w:rsidRPr="004F0FA6">
              <w:rPr>
                <w:rFonts w:ascii="Arial" w:hAnsi="Arial" w:cs="Arial"/>
                <w:sz w:val="22"/>
                <w:szCs w:val="22"/>
              </w:rPr>
              <w:t xml:space="preserve"> as required.</w:t>
            </w:r>
          </w:p>
          <w:p w14:paraId="07019F4A"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Follow up agreed action points and report progress to the Chair.</w:t>
            </w:r>
          </w:p>
          <w:p w14:paraId="6448930D"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Maintain records of agreed </w:t>
            </w:r>
            <w:r>
              <w:rPr>
                <w:rFonts w:ascii="Arial" w:hAnsi="Arial" w:cs="Arial"/>
                <w:sz w:val="22"/>
                <w:szCs w:val="22"/>
              </w:rPr>
              <w:t>Governing Body</w:t>
            </w:r>
            <w:r w:rsidRPr="004F0FA6">
              <w:rPr>
                <w:rFonts w:ascii="Arial" w:hAnsi="Arial" w:cs="Arial"/>
                <w:sz w:val="22"/>
                <w:szCs w:val="22"/>
              </w:rPr>
              <w:t xml:space="preserve"> and committee </w:t>
            </w:r>
            <w:r>
              <w:rPr>
                <w:rFonts w:ascii="Arial" w:hAnsi="Arial" w:cs="Arial"/>
                <w:sz w:val="22"/>
                <w:szCs w:val="22"/>
              </w:rPr>
              <w:t>Minutes</w:t>
            </w:r>
            <w:r w:rsidRPr="004F0FA6">
              <w:rPr>
                <w:rFonts w:ascii="Arial" w:hAnsi="Arial" w:cs="Arial"/>
                <w:sz w:val="22"/>
                <w:szCs w:val="22"/>
              </w:rPr>
              <w:t xml:space="preserve"> and associated papers for the public record.</w:t>
            </w:r>
          </w:p>
          <w:p w14:paraId="4F3E4A44"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Ensure that all </w:t>
            </w:r>
            <w:r>
              <w:rPr>
                <w:rFonts w:ascii="Arial" w:hAnsi="Arial" w:cs="Arial"/>
                <w:sz w:val="22"/>
                <w:szCs w:val="22"/>
              </w:rPr>
              <w:t>Governors</w:t>
            </w:r>
            <w:r w:rsidRPr="004F0FA6">
              <w:rPr>
                <w:rFonts w:ascii="Arial" w:hAnsi="Arial" w:cs="Arial"/>
                <w:sz w:val="22"/>
                <w:szCs w:val="22"/>
              </w:rPr>
              <w:t xml:space="preserve"> sign a declaration of their qualification as a governor at the start of their term of office. </w:t>
            </w:r>
          </w:p>
          <w:p w14:paraId="23B3E5CD" w14:textId="77777777" w:rsidR="00BC3AE9" w:rsidRPr="004F0FA6" w:rsidRDefault="00BC3AE9" w:rsidP="00BC3AE9">
            <w:pPr>
              <w:numPr>
                <w:ilvl w:val="0"/>
                <w:numId w:val="1"/>
              </w:numPr>
              <w:rPr>
                <w:rFonts w:ascii="Arial" w:hAnsi="Arial" w:cs="Arial"/>
                <w:sz w:val="22"/>
                <w:szCs w:val="22"/>
              </w:rPr>
            </w:pPr>
            <w:r w:rsidRPr="2B96E45A">
              <w:rPr>
                <w:rFonts w:ascii="Arial" w:hAnsi="Arial" w:cs="Arial"/>
                <w:sz w:val="22"/>
                <w:szCs w:val="22"/>
              </w:rPr>
              <w:t>Ensure that an enhanced Disclosure and Barring (DBS) check and section 128 has been carried out on a governor.</w:t>
            </w:r>
          </w:p>
          <w:p w14:paraId="4783ADCF"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Maintain records of attendance at meetings and training undertaken by members of the G</w:t>
            </w:r>
            <w:r>
              <w:rPr>
                <w:rFonts w:ascii="Arial" w:hAnsi="Arial" w:cs="Arial"/>
                <w:sz w:val="22"/>
                <w:szCs w:val="22"/>
              </w:rPr>
              <w:t xml:space="preserve">overning </w:t>
            </w:r>
            <w:r w:rsidRPr="004F0FA6">
              <w:rPr>
                <w:rFonts w:ascii="Arial" w:hAnsi="Arial" w:cs="Arial"/>
                <w:sz w:val="22"/>
                <w:szCs w:val="22"/>
              </w:rPr>
              <w:t>B</w:t>
            </w:r>
            <w:r>
              <w:rPr>
                <w:rFonts w:ascii="Arial" w:hAnsi="Arial" w:cs="Arial"/>
                <w:sz w:val="22"/>
                <w:szCs w:val="22"/>
              </w:rPr>
              <w:t>ody.</w:t>
            </w:r>
            <w:r w:rsidRPr="004F0FA6">
              <w:rPr>
                <w:rFonts w:ascii="Arial" w:hAnsi="Arial" w:cs="Arial"/>
                <w:sz w:val="22"/>
                <w:szCs w:val="22"/>
              </w:rPr>
              <w:t xml:space="preserve"> </w:t>
            </w:r>
          </w:p>
          <w:p w14:paraId="21AFAADA" w14:textId="77777777" w:rsidR="00BC3AE9" w:rsidRDefault="00BC3AE9" w:rsidP="00BC3AE9">
            <w:pPr>
              <w:numPr>
                <w:ilvl w:val="0"/>
                <w:numId w:val="1"/>
              </w:numPr>
              <w:rPr>
                <w:rFonts w:ascii="Arial" w:hAnsi="Arial" w:cs="Arial"/>
                <w:sz w:val="22"/>
                <w:szCs w:val="22"/>
              </w:rPr>
            </w:pPr>
            <w:r w:rsidRPr="004F0FA6">
              <w:rPr>
                <w:rFonts w:ascii="Arial" w:hAnsi="Arial" w:cs="Arial"/>
                <w:sz w:val="22"/>
                <w:szCs w:val="22"/>
              </w:rPr>
              <w:t xml:space="preserve">Maintain a register of </w:t>
            </w:r>
            <w:r>
              <w:rPr>
                <w:rFonts w:ascii="Arial" w:hAnsi="Arial" w:cs="Arial"/>
                <w:sz w:val="22"/>
                <w:szCs w:val="22"/>
              </w:rPr>
              <w:t>Governors</w:t>
            </w:r>
            <w:r w:rsidRPr="004F0FA6">
              <w:rPr>
                <w:rFonts w:ascii="Arial" w:hAnsi="Arial" w:cs="Arial"/>
                <w:sz w:val="22"/>
                <w:szCs w:val="22"/>
              </w:rPr>
              <w:t>’ business / pecuniary interests.</w:t>
            </w:r>
          </w:p>
          <w:p w14:paraId="6B3A4010" w14:textId="77777777" w:rsidR="00BC3AE9" w:rsidRDefault="00BC3AE9" w:rsidP="00BC3AE9">
            <w:pPr>
              <w:numPr>
                <w:ilvl w:val="0"/>
                <w:numId w:val="1"/>
              </w:numPr>
              <w:rPr>
                <w:rFonts w:ascii="Arial" w:hAnsi="Arial" w:cs="Arial"/>
                <w:sz w:val="22"/>
                <w:szCs w:val="22"/>
              </w:rPr>
            </w:pPr>
            <w:r>
              <w:rPr>
                <w:rFonts w:ascii="Arial" w:hAnsi="Arial" w:cs="Arial"/>
                <w:sz w:val="22"/>
                <w:szCs w:val="22"/>
              </w:rPr>
              <w:t>Ensure relevant information about the Governing Body is on the school website and GIAS (Get Information About Schools).</w:t>
            </w:r>
          </w:p>
          <w:p w14:paraId="34B8A1F8" w14:textId="77777777" w:rsidR="00BC3AE9" w:rsidRDefault="00BC3AE9" w:rsidP="00BC3AE9">
            <w:pPr>
              <w:numPr>
                <w:ilvl w:val="0"/>
                <w:numId w:val="1"/>
              </w:numPr>
              <w:rPr>
                <w:rFonts w:ascii="Arial" w:hAnsi="Arial" w:cs="Arial"/>
                <w:sz w:val="22"/>
                <w:szCs w:val="22"/>
              </w:rPr>
            </w:pPr>
            <w:r w:rsidRPr="2B96E45A">
              <w:rPr>
                <w:rFonts w:ascii="Arial" w:hAnsi="Arial" w:cs="Arial"/>
                <w:sz w:val="22"/>
                <w:szCs w:val="22"/>
              </w:rPr>
              <w:t xml:space="preserve">Inform the Chair of Governors of any forthcoming vacancies on the Governing Body and advise on </w:t>
            </w:r>
            <w:r w:rsidRPr="00D220C8">
              <w:rPr>
                <w:rFonts w:ascii="Arial" w:hAnsi="Arial" w:cs="Arial"/>
                <w:sz w:val="22"/>
                <w:szCs w:val="22"/>
              </w:rPr>
              <w:t>how these may be filled e.g. by election / appointment. Assess the impact on the Governing Body’s skills mix.</w:t>
            </w:r>
            <w:r w:rsidRPr="2B96E45A">
              <w:rPr>
                <w:rFonts w:ascii="Arial" w:hAnsi="Arial" w:cs="Arial"/>
                <w:sz w:val="22"/>
                <w:szCs w:val="22"/>
              </w:rPr>
              <w:t xml:space="preserve">                                                         </w:t>
            </w:r>
          </w:p>
          <w:p w14:paraId="2A2A802F" w14:textId="77777777" w:rsidR="00BC3AE9" w:rsidRPr="004F0FA6" w:rsidRDefault="00BC3AE9" w:rsidP="00EB01C1">
            <w:pPr>
              <w:ind w:left="360"/>
              <w:rPr>
                <w:rFonts w:ascii="Arial" w:hAnsi="Arial" w:cs="Arial"/>
                <w:b/>
                <w:sz w:val="22"/>
                <w:szCs w:val="22"/>
              </w:rPr>
            </w:pPr>
            <w:r w:rsidRPr="004F0FA6">
              <w:rPr>
                <w:rFonts w:ascii="Arial" w:hAnsi="Arial" w:cs="Arial"/>
                <w:sz w:val="22"/>
                <w:szCs w:val="22"/>
              </w:rPr>
              <w:br/>
            </w:r>
            <w:r w:rsidRPr="004F0FA6">
              <w:rPr>
                <w:rFonts w:ascii="Arial" w:hAnsi="Arial" w:cs="Arial"/>
                <w:b/>
                <w:sz w:val="22"/>
                <w:szCs w:val="22"/>
              </w:rPr>
              <w:t>Providing advice</w:t>
            </w:r>
          </w:p>
          <w:p w14:paraId="3B8463CA"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Advise the </w:t>
            </w:r>
            <w:r>
              <w:rPr>
                <w:rFonts w:ascii="Arial" w:hAnsi="Arial" w:cs="Arial"/>
                <w:sz w:val="22"/>
                <w:szCs w:val="22"/>
              </w:rPr>
              <w:t>Governing Body</w:t>
            </w:r>
            <w:r w:rsidRPr="004F0FA6">
              <w:rPr>
                <w:rFonts w:ascii="Arial" w:hAnsi="Arial" w:cs="Arial"/>
                <w:sz w:val="22"/>
                <w:szCs w:val="22"/>
              </w:rPr>
              <w:t xml:space="preserve"> on governance legislation and procedural matters.</w:t>
            </w:r>
          </w:p>
          <w:p w14:paraId="60F5189E"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Where necessary seek advice from third parties on behalf on the </w:t>
            </w:r>
            <w:r>
              <w:rPr>
                <w:rFonts w:ascii="Arial" w:hAnsi="Arial" w:cs="Arial"/>
                <w:sz w:val="22"/>
                <w:szCs w:val="22"/>
              </w:rPr>
              <w:t>Governing Body</w:t>
            </w:r>
            <w:r w:rsidRPr="004F0FA6">
              <w:rPr>
                <w:rFonts w:ascii="Arial" w:hAnsi="Arial" w:cs="Arial"/>
                <w:sz w:val="22"/>
                <w:szCs w:val="22"/>
              </w:rPr>
              <w:t>.</w:t>
            </w:r>
          </w:p>
          <w:p w14:paraId="35BE563E"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Inform the </w:t>
            </w:r>
            <w:r>
              <w:rPr>
                <w:rFonts w:ascii="Arial" w:hAnsi="Arial" w:cs="Arial"/>
                <w:sz w:val="22"/>
                <w:szCs w:val="22"/>
              </w:rPr>
              <w:t>Governing Body</w:t>
            </w:r>
            <w:r w:rsidRPr="004F0FA6">
              <w:rPr>
                <w:rFonts w:ascii="Arial" w:hAnsi="Arial" w:cs="Arial"/>
                <w:sz w:val="22"/>
                <w:szCs w:val="22"/>
              </w:rPr>
              <w:t xml:space="preserve"> of any changes in its responsibilities as a result of legislation, and </w:t>
            </w:r>
            <w:r>
              <w:rPr>
                <w:rFonts w:ascii="Arial" w:hAnsi="Arial" w:cs="Arial"/>
                <w:sz w:val="22"/>
                <w:szCs w:val="22"/>
              </w:rPr>
              <w:t>advice</w:t>
            </w:r>
            <w:r w:rsidRPr="004F0FA6">
              <w:rPr>
                <w:rFonts w:ascii="Arial" w:hAnsi="Arial" w:cs="Arial"/>
                <w:sz w:val="22"/>
                <w:szCs w:val="22"/>
              </w:rPr>
              <w:t xml:space="preserve"> on best practice.</w:t>
            </w:r>
          </w:p>
          <w:p w14:paraId="61FF5121"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lastRenderedPageBreak/>
              <w:t>Ensure statutory policies are in place.</w:t>
            </w:r>
          </w:p>
          <w:p w14:paraId="1AD83934"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Advise on the annual calendar of </w:t>
            </w:r>
            <w:r>
              <w:rPr>
                <w:rFonts w:ascii="Arial" w:hAnsi="Arial" w:cs="Arial"/>
                <w:sz w:val="22"/>
                <w:szCs w:val="22"/>
              </w:rPr>
              <w:t>Governing Body</w:t>
            </w:r>
            <w:r w:rsidRPr="004F0FA6">
              <w:rPr>
                <w:rFonts w:ascii="Arial" w:hAnsi="Arial" w:cs="Arial"/>
                <w:sz w:val="22"/>
                <w:szCs w:val="22"/>
              </w:rPr>
              <w:t xml:space="preserve"> meetings and business.</w:t>
            </w:r>
          </w:p>
          <w:p w14:paraId="74174E0A"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Ensure the </w:t>
            </w:r>
            <w:r>
              <w:rPr>
                <w:rFonts w:ascii="Arial" w:hAnsi="Arial" w:cs="Arial"/>
                <w:sz w:val="22"/>
                <w:szCs w:val="22"/>
              </w:rPr>
              <w:t>Governing Body</w:t>
            </w:r>
            <w:r w:rsidRPr="004F0FA6">
              <w:rPr>
                <w:rFonts w:ascii="Arial" w:hAnsi="Arial" w:cs="Arial"/>
                <w:sz w:val="22"/>
                <w:szCs w:val="22"/>
              </w:rPr>
              <w:t xml:space="preserve"> is properly constituted, maintain records of </w:t>
            </w:r>
            <w:r>
              <w:rPr>
                <w:rFonts w:ascii="Arial" w:hAnsi="Arial" w:cs="Arial"/>
                <w:sz w:val="22"/>
                <w:szCs w:val="22"/>
              </w:rPr>
              <w:t>Governors</w:t>
            </w:r>
            <w:r w:rsidRPr="004F0FA6">
              <w:rPr>
                <w:rFonts w:ascii="Arial" w:hAnsi="Arial" w:cs="Arial"/>
                <w:sz w:val="22"/>
                <w:szCs w:val="22"/>
              </w:rPr>
              <w:t>’ terms of office and contact details and inform the LA of any changes.</w:t>
            </w:r>
          </w:p>
          <w:p w14:paraId="3D19C0C8"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Provide induction materials and advice to new </w:t>
            </w:r>
            <w:r>
              <w:rPr>
                <w:rFonts w:ascii="Arial" w:hAnsi="Arial" w:cs="Arial"/>
                <w:sz w:val="22"/>
                <w:szCs w:val="22"/>
              </w:rPr>
              <w:t>Governors</w:t>
            </w:r>
            <w:r w:rsidRPr="004F0FA6">
              <w:rPr>
                <w:rFonts w:ascii="Arial" w:hAnsi="Arial" w:cs="Arial"/>
                <w:sz w:val="22"/>
                <w:szCs w:val="22"/>
              </w:rPr>
              <w:t xml:space="preserve"> as appropriate.</w:t>
            </w:r>
          </w:p>
          <w:p w14:paraId="200588E8" w14:textId="77777777" w:rsidR="00BC3AE9" w:rsidRPr="004F0FA6" w:rsidRDefault="00BC3AE9" w:rsidP="00BC3AE9">
            <w:pPr>
              <w:numPr>
                <w:ilvl w:val="0"/>
                <w:numId w:val="1"/>
              </w:numPr>
              <w:rPr>
                <w:rFonts w:ascii="Arial" w:hAnsi="Arial" w:cs="Arial"/>
                <w:sz w:val="22"/>
                <w:szCs w:val="22"/>
              </w:rPr>
            </w:pPr>
            <w:r w:rsidRPr="674F148C">
              <w:rPr>
                <w:rFonts w:ascii="Arial" w:hAnsi="Arial" w:cs="Arial"/>
                <w:sz w:val="22"/>
                <w:szCs w:val="22"/>
              </w:rPr>
              <w:t>Keep up to date with current educational developments and legislation affecting school governance.</w:t>
            </w:r>
          </w:p>
          <w:p w14:paraId="0F61F45E"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 xml:space="preserve">Participate in regular performance management and attend briefings and training as required. </w:t>
            </w:r>
          </w:p>
          <w:p w14:paraId="3BE86396" w14:textId="77777777" w:rsidR="00BC3AE9" w:rsidRPr="004F0FA6" w:rsidRDefault="00BC3AE9" w:rsidP="00BC3AE9">
            <w:pPr>
              <w:numPr>
                <w:ilvl w:val="0"/>
                <w:numId w:val="1"/>
              </w:numPr>
              <w:rPr>
                <w:rFonts w:ascii="Arial" w:hAnsi="Arial" w:cs="Arial"/>
                <w:sz w:val="22"/>
                <w:szCs w:val="22"/>
              </w:rPr>
            </w:pPr>
            <w:r w:rsidRPr="004F0FA6">
              <w:rPr>
                <w:rFonts w:ascii="Arial" w:hAnsi="Arial" w:cs="Arial"/>
                <w:sz w:val="22"/>
                <w:szCs w:val="22"/>
              </w:rPr>
              <w:t>Undertake other related tasks as required.</w:t>
            </w:r>
          </w:p>
          <w:p w14:paraId="5D413620" w14:textId="77777777" w:rsidR="00BC3AE9" w:rsidRPr="004F0FA6" w:rsidRDefault="00BC3AE9" w:rsidP="00EB01C1">
            <w:pPr>
              <w:ind w:left="360"/>
              <w:rPr>
                <w:rFonts w:ascii="Arial" w:hAnsi="Arial" w:cs="Arial"/>
                <w:sz w:val="22"/>
                <w:szCs w:val="22"/>
              </w:rPr>
            </w:pPr>
          </w:p>
        </w:tc>
      </w:tr>
      <w:tr w:rsidR="00BC3AE9" w:rsidRPr="004F0FA6" w14:paraId="190072E1" w14:textId="77777777" w:rsidTr="00EB01C1">
        <w:tc>
          <w:tcPr>
            <w:tcW w:w="9464" w:type="dxa"/>
            <w:gridSpan w:val="2"/>
            <w:shd w:val="clear" w:color="auto" w:fill="D9D9D9" w:themeFill="background1" w:themeFillShade="D9"/>
          </w:tcPr>
          <w:p w14:paraId="384A648E" w14:textId="77777777" w:rsidR="00BC3AE9" w:rsidRPr="00272EF3" w:rsidRDefault="00BC3AE9" w:rsidP="00EB01C1">
            <w:pPr>
              <w:rPr>
                <w:rFonts w:ascii="Arial" w:hAnsi="Arial" w:cs="Arial"/>
                <w:b/>
                <w:color w:val="FF0000"/>
                <w:sz w:val="22"/>
                <w:szCs w:val="22"/>
              </w:rPr>
            </w:pPr>
            <w:r w:rsidRPr="004F0FA6">
              <w:rPr>
                <w:rFonts w:ascii="Arial" w:hAnsi="Arial" w:cs="Arial"/>
                <w:b/>
                <w:sz w:val="22"/>
                <w:szCs w:val="22"/>
              </w:rPr>
              <w:lastRenderedPageBreak/>
              <w:t xml:space="preserve">SCOPE OF JOB </w:t>
            </w:r>
          </w:p>
        </w:tc>
      </w:tr>
      <w:tr w:rsidR="00BC3AE9" w:rsidRPr="004F0FA6" w14:paraId="53F710D9" w14:textId="77777777" w:rsidTr="00EB01C1">
        <w:trPr>
          <w:trHeight w:val="938"/>
        </w:trPr>
        <w:tc>
          <w:tcPr>
            <w:tcW w:w="9464" w:type="dxa"/>
            <w:gridSpan w:val="2"/>
            <w:vAlign w:val="center"/>
          </w:tcPr>
          <w:p w14:paraId="4143ECAB" w14:textId="77777777" w:rsidR="00BC3AE9" w:rsidRPr="004F0FA6" w:rsidRDefault="00BC3AE9" w:rsidP="00EB01C1">
            <w:pPr>
              <w:ind w:left="360"/>
              <w:rPr>
                <w:rFonts w:ascii="Arial" w:hAnsi="Arial" w:cs="Arial"/>
                <w:sz w:val="22"/>
                <w:szCs w:val="22"/>
              </w:rPr>
            </w:pPr>
          </w:p>
          <w:p w14:paraId="65DB282C" w14:textId="77777777" w:rsidR="00BC3AE9" w:rsidRPr="00303406" w:rsidRDefault="00BC3AE9" w:rsidP="00BC3AE9">
            <w:pPr>
              <w:numPr>
                <w:ilvl w:val="0"/>
                <w:numId w:val="2"/>
              </w:numPr>
              <w:rPr>
                <w:rFonts w:ascii="Arial" w:hAnsi="Arial" w:cs="Arial"/>
                <w:sz w:val="22"/>
                <w:szCs w:val="22"/>
              </w:rPr>
            </w:pPr>
            <w:r w:rsidRPr="00303406">
              <w:rPr>
                <w:rFonts w:ascii="Arial" w:hAnsi="Arial" w:cs="Arial"/>
                <w:sz w:val="22"/>
                <w:szCs w:val="22"/>
              </w:rPr>
              <w:t>The Clerk to the Governing Body</w:t>
            </w:r>
            <w:r>
              <w:rPr>
                <w:rFonts w:ascii="Arial" w:hAnsi="Arial" w:cs="Arial"/>
                <w:sz w:val="22"/>
                <w:szCs w:val="22"/>
              </w:rPr>
              <w:t xml:space="preserve"> will</w:t>
            </w:r>
            <w:r w:rsidRPr="00303406">
              <w:rPr>
                <w:rFonts w:ascii="Arial" w:hAnsi="Arial" w:cs="Arial"/>
                <w:sz w:val="22"/>
                <w:szCs w:val="22"/>
              </w:rPr>
              <w:t xml:space="preserve"> also be expected to Clerk all of the Governing Body committees – Full Governing Board, Resources, Curriculum and Learning, and other ad hoc meetings. </w:t>
            </w:r>
            <w:r>
              <w:rPr>
                <w:rFonts w:ascii="Arial" w:hAnsi="Arial" w:cs="Arial"/>
                <w:sz w:val="22"/>
                <w:szCs w:val="22"/>
              </w:rPr>
              <w:t xml:space="preserve">These will be within and outside of school hours. </w:t>
            </w:r>
          </w:p>
          <w:p w14:paraId="23A107D6" w14:textId="77777777" w:rsidR="00BC3AE9" w:rsidRPr="004F0FA6" w:rsidRDefault="00BC3AE9" w:rsidP="00BC3AE9">
            <w:pPr>
              <w:numPr>
                <w:ilvl w:val="0"/>
                <w:numId w:val="2"/>
              </w:numPr>
              <w:rPr>
                <w:rFonts w:ascii="Arial" w:hAnsi="Arial" w:cs="Arial"/>
                <w:sz w:val="22"/>
                <w:szCs w:val="22"/>
              </w:rPr>
            </w:pPr>
            <w:r w:rsidRPr="004F0FA6">
              <w:rPr>
                <w:rFonts w:ascii="Arial" w:hAnsi="Arial" w:cs="Arial"/>
                <w:sz w:val="22"/>
                <w:szCs w:val="22"/>
              </w:rPr>
              <w:t xml:space="preserve">The </w:t>
            </w:r>
            <w:r>
              <w:rPr>
                <w:rFonts w:ascii="Arial" w:hAnsi="Arial" w:cs="Arial"/>
                <w:sz w:val="22"/>
                <w:szCs w:val="22"/>
              </w:rPr>
              <w:t>Clerk</w:t>
            </w:r>
            <w:r w:rsidRPr="004F0FA6">
              <w:rPr>
                <w:rFonts w:ascii="Arial" w:hAnsi="Arial" w:cs="Arial"/>
                <w:sz w:val="22"/>
                <w:szCs w:val="22"/>
              </w:rPr>
              <w:t xml:space="preserve"> to the </w:t>
            </w:r>
            <w:r>
              <w:rPr>
                <w:rFonts w:ascii="Arial" w:hAnsi="Arial" w:cs="Arial"/>
                <w:sz w:val="22"/>
                <w:szCs w:val="22"/>
              </w:rPr>
              <w:t>Governing Body will</w:t>
            </w:r>
            <w:r w:rsidRPr="004F0FA6">
              <w:rPr>
                <w:rFonts w:ascii="Arial" w:hAnsi="Arial" w:cs="Arial"/>
                <w:sz w:val="22"/>
                <w:szCs w:val="22"/>
              </w:rPr>
              <w:t xml:space="preserve"> also be expected to administer elections for parent and staff </w:t>
            </w:r>
            <w:r>
              <w:rPr>
                <w:rFonts w:ascii="Arial" w:hAnsi="Arial" w:cs="Arial"/>
                <w:sz w:val="22"/>
                <w:szCs w:val="22"/>
              </w:rPr>
              <w:t>Governors</w:t>
            </w:r>
            <w:r w:rsidRPr="004F0FA6">
              <w:rPr>
                <w:rFonts w:ascii="Arial" w:hAnsi="Arial" w:cs="Arial"/>
                <w:sz w:val="22"/>
                <w:szCs w:val="22"/>
              </w:rPr>
              <w:t xml:space="preserve"> when vacancies occur.</w:t>
            </w:r>
          </w:p>
          <w:p w14:paraId="73B66D23" w14:textId="77777777" w:rsidR="00BC3AE9" w:rsidRPr="004F0FA6" w:rsidRDefault="00BC3AE9" w:rsidP="00BC3AE9">
            <w:pPr>
              <w:numPr>
                <w:ilvl w:val="0"/>
                <w:numId w:val="2"/>
              </w:numPr>
              <w:rPr>
                <w:rFonts w:ascii="Arial" w:hAnsi="Arial" w:cs="Arial"/>
                <w:sz w:val="22"/>
                <w:szCs w:val="22"/>
              </w:rPr>
            </w:pPr>
            <w:r w:rsidRPr="004F0FA6">
              <w:rPr>
                <w:rFonts w:ascii="Arial" w:hAnsi="Arial" w:cs="Arial"/>
                <w:sz w:val="22"/>
                <w:szCs w:val="22"/>
              </w:rPr>
              <w:t>The duties and responsibilities of this post cover a wi</w:t>
            </w:r>
            <w:r>
              <w:rPr>
                <w:rFonts w:ascii="Arial" w:hAnsi="Arial" w:cs="Arial"/>
                <w:sz w:val="22"/>
                <w:szCs w:val="22"/>
              </w:rPr>
              <w:t xml:space="preserve">de range of </w:t>
            </w:r>
            <w:r w:rsidRPr="004F0FA6">
              <w:rPr>
                <w:rFonts w:ascii="Arial" w:hAnsi="Arial" w:cs="Arial"/>
                <w:sz w:val="22"/>
                <w:szCs w:val="22"/>
              </w:rPr>
              <w:t>responsibilities</w:t>
            </w:r>
            <w:r>
              <w:rPr>
                <w:rFonts w:ascii="Arial" w:hAnsi="Arial" w:cs="Arial"/>
                <w:sz w:val="22"/>
                <w:szCs w:val="22"/>
              </w:rPr>
              <w:t xml:space="preserve">. </w:t>
            </w:r>
          </w:p>
          <w:p w14:paraId="3885D419" w14:textId="77777777" w:rsidR="00BC3AE9" w:rsidRPr="004F0FA6" w:rsidRDefault="00BC3AE9" w:rsidP="00BC3AE9">
            <w:pPr>
              <w:numPr>
                <w:ilvl w:val="0"/>
                <w:numId w:val="2"/>
              </w:numPr>
              <w:rPr>
                <w:rFonts w:ascii="Arial" w:hAnsi="Arial" w:cs="Arial"/>
                <w:sz w:val="22"/>
                <w:szCs w:val="22"/>
              </w:rPr>
            </w:pPr>
            <w:r w:rsidRPr="2B96E45A">
              <w:rPr>
                <w:rFonts w:ascii="Arial" w:hAnsi="Arial" w:cs="Arial"/>
                <w:sz w:val="22"/>
                <w:szCs w:val="22"/>
              </w:rPr>
              <w:t>The School is committed to safeguarding and promoting the welfare of children and expects all staff to share this commitment.  All staff employed in the school must be aware that an enhanced DBS check will be undertaken.</w:t>
            </w:r>
          </w:p>
          <w:p w14:paraId="01268AA5" w14:textId="77777777" w:rsidR="00BC3AE9" w:rsidRPr="00D220C8" w:rsidRDefault="00BC3AE9" w:rsidP="00BC3AE9">
            <w:pPr>
              <w:numPr>
                <w:ilvl w:val="0"/>
                <w:numId w:val="2"/>
              </w:numPr>
              <w:rPr>
                <w:rFonts w:ascii="Arial" w:hAnsi="Arial" w:cs="Arial"/>
                <w:sz w:val="22"/>
                <w:szCs w:val="22"/>
              </w:rPr>
            </w:pPr>
            <w:r w:rsidRPr="00D220C8">
              <w:rPr>
                <w:rFonts w:ascii="Arial" w:hAnsi="Arial" w:cs="Arial"/>
                <w:sz w:val="22"/>
                <w:szCs w:val="22"/>
              </w:rPr>
              <w:t>The Clerk to the Governing Body must commit to working within the bounds of the Data Protection Act and GDPR legislation at all times</w:t>
            </w:r>
          </w:p>
          <w:p w14:paraId="3EA17AF6" w14:textId="77777777" w:rsidR="00BC3AE9" w:rsidRPr="004F0FA6" w:rsidRDefault="00BC3AE9" w:rsidP="00EB01C1">
            <w:pPr>
              <w:ind w:left="360"/>
              <w:rPr>
                <w:rFonts w:ascii="Arial" w:hAnsi="Arial" w:cs="Arial"/>
                <w:sz w:val="22"/>
                <w:szCs w:val="22"/>
              </w:rPr>
            </w:pPr>
          </w:p>
        </w:tc>
      </w:tr>
    </w:tbl>
    <w:p w14:paraId="484E4633" w14:textId="77777777" w:rsidR="00BC3AE9" w:rsidRPr="00AC55B4" w:rsidRDefault="00BC3AE9" w:rsidP="00BC3AE9">
      <w:pPr>
        <w:rPr>
          <w:rFonts w:ascii="Arial" w:hAnsi="Arial" w:cs="Arial"/>
          <w:b/>
          <w:sz w:val="22"/>
          <w:szCs w:val="22"/>
        </w:rPr>
      </w:pPr>
    </w:p>
    <w:p w14:paraId="7DE7E58B" w14:textId="77777777" w:rsidR="00BC3AE9" w:rsidRPr="00AC55B4" w:rsidRDefault="00BC3AE9" w:rsidP="00BC3AE9">
      <w:pPr>
        <w:rPr>
          <w:rFonts w:ascii="Arial" w:hAnsi="Arial" w:cs="Arial"/>
          <w:b/>
          <w:sz w:val="22"/>
          <w:szCs w:val="22"/>
        </w:rPr>
      </w:pPr>
    </w:p>
    <w:p w14:paraId="445E0F97" w14:textId="77777777" w:rsidR="00BC3AE9" w:rsidRPr="004E301A" w:rsidRDefault="00BC3AE9" w:rsidP="00BC3AE9">
      <w:pPr>
        <w:rPr>
          <w:rFonts w:ascii="Arial" w:hAnsi="Arial" w:cs="Arial"/>
          <w:b/>
          <w:color w:val="1CBCD6"/>
        </w:rPr>
      </w:pPr>
      <w:r>
        <w:br w:type="page"/>
      </w:r>
    </w:p>
    <w:p w14:paraId="6788E4B3" w14:textId="77777777" w:rsidR="00BC3AE9" w:rsidRPr="004A5F8F" w:rsidRDefault="00BC3AE9" w:rsidP="00BC3AE9">
      <w:pPr>
        <w:shd w:val="clear" w:color="auto" w:fill="1CBCD6"/>
        <w:ind w:firstLine="426"/>
        <w:rPr>
          <w:rFonts w:ascii="Arial" w:hAnsi="Arial" w:cs="Arial"/>
          <w:b/>
          <w:bCs/>
          <w:color w:val="00B0F0"/>
          <w:sz w:val="28"/>
          <w:szCs w:val="28"/>
          <w:highlight w:val="cyan"/>
        </w:rPr>
      </w:pPr>
      <w:r w:rsidRPr="2B96E45A">
        <w:rPr>
          <w:rFonts w:ascii="Arial" w:hAnsi="Arial" w:cs="Arial"/>
          <w:b/>
          <w:bCs/>
          <w:color w:val="FFFFFF" w:themeColor="background1"/>
          <w:sz w:val="28"/>
          <w:szCs w:val="28"/>
        </w:rPr>
        <w:lastRenderedPageBreak/>
        <w:t xml:space="preserve">Person Specification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4212"/>
        <w:gridCol w:w="2593"/>
      </w:tblGrid>
      <w:tr w:rsidR="00BC3AE9" w:rsidRPr="004F0FA6" w14:paraId="2D12CC18" w14:textId="77777777" w:rsidTr="00EB01C1">
        <w:tc>
          <w:tcPr>
            <w:tcW w:w="6870" w:type="dxa"/>
            <w:gridSpan w:val="2"/>
          </w:tcPr>
          <w:p w14:paraId="09BAA6DC" w14:textId="77777777" w:rsidR="00BC3AE9" w:rsidRDefault="00BC3AE9" w:rsidP="00EB01C1">
            <w:pPr>
              <w:rPr>
                <w:rFonts w:ascii="Arial" w:hAnsi="Arial" w:cs="Arial"/>
                <w:b/>
                <w:sz w:val="22"/>
                <w:szCs w:val="22"/>
              </w:rPr>
            </w:pPr>
          </w:p>
          <w:p w14:paraId="589FF4C0" w14:textId="77777777" w:rsidR="00BC3AE9" w:rsidRDefault="00BC3AE9" w:rsidP="00EB01C1">
            <w:pPr>
              <w:rPr>
                <w:rFonts w:ascii="Arial" w:hAnsi="Arial" w:cs="Arial"/>
                <w:b/>
                <w:sz w:val="22"/>
                <w:szCs w:val="22"/>
              </w:rPr>
            </w:pPr>
            <w:r w:rsidRPr="004F0FA6">
              <w:rPr>
                <w:rFonts w:ascii="Arial" w:hAnsi="Arial" w:cs="Arial"/>
                <w:b/>
                <w:sz w:val="22"/>
                <w:szCs w:val="22"/>
              </w:rPr>
              <w:t xml:space="preserve">JOB TITLE:  </w:t>
            </w:r>
            <w:r>
              <w:rPr>
                <w:rFonts w:ascii="Arial" w:hAnsi="Arial" w:cs="Arial"/>
                <w:b/>
                <w:sz w:val="22"/>
                <w:szCs w:val="22"/>
              </w:rPr>
              <w:t>CLERK</w:t>
            </w:r>
            <w:r w:rsidRPr="004F0FA6">
              <w:rPr>
                <w:rFonts w:ascii="Arial" w:hAnsi="Arial" w:cs="Arial"/>
                <w:b/>
                <w:sz w:val="22"/>
                <w:szCs w:val="22"/>
              </w:rPr>
              <w:t xml:space="preserve"> TO THE </w:t>
            </w:r>
            <w:r>
              <w:rPr>
                <w:rFonts w:ascii="Arial" w:hAnsi="Arial" w:cs="Arial"/>
                <w:b/>
                <w:sz w:val="22"/>
                <w:szCs w:val="22"/>
              </w:rPr>
              <w:t>GOVERNING BODY</w:t>
            </w:r>
          </w:p>
          <w:p w14:paraId="0B7D57C0" w14:textId="77777777" w:rsidR="00BC3AE9" w:rsidRPr="004F0FA6" w:rsidRDefault="00BC3AE9" w:rsidP="00EB01C1">
            <w:pPr>
              <w:rPr>
                <w:rFonts w:ascii="Arial" w:hAnsi="Arial" w:cs="Arial"/>
                <w:b/>
                <w:sz w:val="22"/>
                <w:szCs w:val="22"/>
              </w:rPr>
            </w:pPr>
          </w:p>
        </w:tc>
        <w:tc>
          <w:tcPr>
            <w:tcW w:w="2594" w:type="dxa"/>
          </w:tcPr>
          <w:p w14:paraId="629C06BD" w14:textId="77777777" w:rsidR="00BC3AE9" w:rsidRDefault="00BC3AE9" w:rsidP="00EB01C1">
            <w:pPr>
              <w:rPr>
                <w:rFonts w:ascii="Arial" w:hAnsi="Arial" w:cs="Arial"/>
                <w:b/>
                <w:sz w:val="22"/>
                <w:szCs w:val="22"/>
              </w:rPr>
            </w:pPr>
          </w:p>
          <w:p w14:paraId="16BB5E06" w14:textId="77777777" w:rsidR="00BC3AE9" w:rsidRPr="004F0FA6" w:rsidRDefault="00BC3AE9" w:rsidP="00EB01C1">
            <w:pPr>
              <w:rPr>
                <w:rFonts w:ascii="Arial" w:hAnsi="Arial" w:cs="Arial"/>
                <w:b/>
                <w:sz w:val="22"/>
                <w:szCs w:val="22"/>
              </w:rPr>
            </w:pPr>
            <w:r w:rsidRPr="004F0FA6">
              <w:rPr>
                <w:rFonts w:ascii="Arial" w:hAnsi="Arial" w:cs="Arial"/>
                <w:b/>
                <w:sz w:val="22"/>
                <w:szCs w:val="22"/>
              </w:rPr>
              <w:t>SECTION:</w:t>
            </w:r>
          </w:p>
        </w:tc>
      </w:tr>
      <w:tr w:rsidR="00BC3AE9" w:rsidRPr="004F0FA6" w14:paraId="101CD94C" w14:textId="77777777" w:rsidTr="00EB01C1">
        <w:tc>
          <w:tcPr>
            <w:tcW w:w="6870" w:type="dxa"/>
            <w:gridSpan w:val="2"/>
          </w:tcPr>
          <w:p w14:paraId="452C8C3C" w14:textId="77777777" w:rsidR="00BC3AE9" w:rsidRDefault="00BC3AE9" w:rsidP="00EB01C1">
            <w:pPr>
              <w:rPr>
                <w:rFonts w:ascii="Arial" w:hAnsi="Arial" w:cs="Arial"/>
                <w:b/>
                <w:sz w:val="22"/>
                <w:szCs w:val="22"/>
              </w:rPr>
            </w:pPr>
          </w:p>
          <w:p w14:paraId="590CB9A1" w14:textId="77777777" w:rsidR="00BC3AE9" w:rsidRDefault="00BC3AE9" w:rsidP="00EB01C1">
            <w:pPr>
              <w:rPr>
                <w:rFonts w:ascii="Arial" w:hAnsi="Arial" w:cs="Arial"/>
                <w:b/>
                <w:sz w:val="22"/>
                <w:szCs w:val="22"/>
              </w:rPr>
            </w:pPr>
            <w:r w:rsidRPr="004F0FA6">
              <w:rPr>
                <w:rFonts w:ascii="Arial" w:hAnsi="Arial" w:cs="Arial"/>
                <w:b/>
                <w:sz w:val="22"/>
                <w:szCs w:val="22"/>
              </w:rPr>
              <w:t>DEPARTM</w:t>
            </w:r>
            <w:r>
              <w:rPr>
                <w:rFonts w:ascii="Arial" w:hAnsi="Arial" w:cs="Arial"/>
                <w:b/>
                <w:sz w:val="22"/>
                <w:szCs w:val="22"/>
              </w:rPr>
              <w:t>ENT:  Children &amp; Young People</w:t>
            </w:r>
          </w:p>
          <w:p w14:paraId="583A3B8A" w14:textId="77777777" w:rsidR="00BC3AE9" w:rsidRPr="004F0FA6" w:rsidRDefault="00BC3AE9" w:rsidP="00EB01C1">
            <w:pPr>
              <w:rPr>
                <w:rFonts w:ascii="Arial" w:hAnsi="Arial" w:cs="Arial"/>
                <w:b/>
                <w:sz w:val="22"/>
                <w:szCs w:val="22"/>
              </w:rPr>
            </w:pPr>
          </w:p>
        </w:tc>
        <w:tc>
          <w:tcPr>
            <w:tcW w:w="2594" w:type="dxa"/>
          </w:tcPr>
          <w:p w14:paraId="4D0B061B" w14:textId="77777777" w:rsidR="00BC3AE9" w:rsidRDefault="00BC3AE9" w:rsidP="00EB01C1">
            <w:pPr>
              <w:rPr>
                <w:rFonts w:ascii="Arial" w:hAnsi="Arial" w:cs="Arial"/>
                <w:b/>
                <w:sz w:val="22"/>
                <w:szCs w:val="22"/>
              </w:rPr>
            </w:pPr>
          </w:p>
          <w:p w14:paraId="3AF62601" w14:textId="77777777" w:rsidR="00BC3AE9" w:rsidRPr="004F0FA6" w:rsidRDefault="00BC3AE9" w:rsidP="00EB01C1">
            <w:pPr>
              <w:rPr>
                <w:rFonts w:ascii="Arial" w:hAnsi="Arial" w:cs="Arial"/>
                <w:b/>
                <w:sz w:val="22"/>
                <w:szCs w:val="22"/>
              </w:rPr>
            </w:pPr>
            <w:r w:rsidRPr="004F0FA6">
              <w:rPr>
                <w:rFonts w:ascii="Arial" w:hAnsi="Arial" w:cs="Arial"/>
                <w:b/>
                <w:sz w:val="22"/>
                <w:szCs w:val="22"/>
              </w:rPr>
              <w:t>POST NUMBER:</w:t>
            </w:r>
          </w:p>
        </w:tc>
      </w:tr>
      <w:tr w:rsidR="00BC3AE9" w:rsidRPr="004F0FA6" w14:paraId="744C15C2" w14:textId="77777777" w:rsidTr="00EB01C1">
        <w:tc>
          <w:tcPr>
            <w:tcW w:w="2660" w:type="dxa"/>
            <w:shd w:val="clear" w:color="auto" w:fill="000000" w:themeFill="text1"/>
          </w:tcPr>
          <w:p w14:paraId="3DC8DF6C" w14:textId="77777777" w:rsidR="00BC3AE9" w:rsidRPr="004F0FA6" w:rsidRDefault="00BC3AE9" w:rsidP="00EB01C1">
            <w:pPr>
              <w:rPr>
                <w:rFonts w:ascii="Arial" w:hAnsi="Arial" w:cs="Arial"/>
                <w:b/>
                <w:color w:val="FFFFFF"/>
                <w:sz w:val="22"/>
                <w:szCs w:val="22"/>
              </w:rPr>
            </w:pPr>
            <w:r w:rsidRPr="004F0FA6">
              <w:rPr>
                <w:rFonts w:ascii="Arial" w:hAnsi="Arial" w:cs="Arial"/>
                <w:b/>
                <w:color w:val="FFFFFF"/>
                <w:sz w:val="22"/>
                <w:szCs w:val="22"/>
              </w:rPr>
              <w:t>KEY CRITERIA</w:t>
            </w:r>
          </w:p>
        </w:tc>
        <w:tc>
          <w:tcPr>
            <w:tcW w:w="4215" w:type="dxa"/>
            <w:shd w:val="clear" w:color="auto" w:fill="000000" w:themeFill="text1"/>
          </w:tcPr>
          <w:p w14:paraId="5E300F85" w14:textId="77777777" w:rsidR="00BC3AE9" w:rsidRPr="004F0FA6" w:rsidRDefault="00BC3AE9" w:rsidP="00EB01C1">
            <w:pPr>
              <w:rPr>
                <w:rFonts w:ascii="Arial" w:hAnsi="Arial" w:cs="Arial"/>
                <w:b/>
                <w:color w:val="FFFFFF"/>
                <w:sz w:val="22"/>
                <w:szCs w:val="22"/>
              </w:rPr>
            </w:pPr>
            <w:r w:rsidRPr="004F0FA6">
              <w:rPr>
                <w:rFonts w:ascii="Arial" w:hAnsi="Arial" w:cs="Arial"/>
                <w:b/>
                <w:color w:val="FFFFFF"/>
                <w:sz w:val="22"/>
                <w:szCs w:val="22"/>
              </w:rPr>
              <w:t>ESSENTIAL</w:t>
            </w:r>
          </w:p>
        </w:tc>
        <w:tc>
          <w:tcPr>
            <w:tcW w:w="2589" w:type="dxa"/>
            <w:shd w:val="clear" w:color="auto" w:fill="000000" w:themeFill="text1"/>
          </w:tcPr>
          <w:p w14:paraId="74D0409F" w14:textId="77777777" w:rsidR="00BC3AE9" w:rsidRPr="004F0FA6" w:rsidRDefault="00BC3AE9" w:rsidP="00EB01C1">
            <w:pPr>
              <w:rPr>
                <w:rFonts w:ascii="Arial" w:hAnsi="Arial" w:cs="Arial"/>
                <w:b/>
                <w:color w:val="FFFFFF"/>
                <w:sz w:val="22"/>
                <w:szCs w:val="22"/>
              </w:rPr>
            </w:pPr>
            <w:r w:rsidRPr="004F0FA6">
              <w:rPr>
                <w:rFonts w:ascii="Arial" w:hAnsi="Arial" w:cs="Arial"/>
                <w:b/>
                <w:color w:val="FFFFFF"/>
                <w:sz w:val="22"/>
                <w:szCs w:val="22"/>
              </w:rPr>
              <w:t>DESIRABLE</w:t>
            </w:r>
          </w:p>
        </w:tc>
      </w:tr>
      <w:tr w:rsidR="00BC3AE9" w:rsidRPr="004F0FA6" w14:paraId="02D94201" w14:textId="77777777" w:rsidTr="00EB01C1">
        <w:tc>
          <w:tcPr>
            <w:tcW w:w="2660" w:type="dxa"/>
          </w:tcPr>
          <w:p w14:paraId="25EBB960" w14:textId="77777777" w:rsidR="00BC3AE9" w:rsidRPr="004F0FA6" w:rsidRDefault="00BC3AE9" w:rsidP="00EB01C1">
            <w:pPr>
              <w:rPr>
                <w:rFonts w:ascii="Arial" w:hAnsi="Arial" w:cs="Arial"/>
                <w:b/>
                <w:sz w:val="22"/>
                <w:szCs w:val="22"/>
              </w:rPr>
            </w:pPr>
            <w:r w:rsidRPr="004F0FA6">
              <w:rPr>
                <w:rFonts w:ascii="Arial" w:hAnsi="Arial" w:cs="Arial"/>
                <w:b/>
                <w:sz w:val="22"/>
                <w:szCs w:val="22"/>
              </w:rPr>
              <w:t>Qualifications and Training</w:t>
            </w:r>
          </w:p>
        </w:tc>
        <w:tc>
          <w:tcPr>
            <w:tcW w:w="4215" w:type="dxa"/>
          </w:tcPr>
          <w:p w14:paraId="5F336221"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GCSE English and Maths at Grade C or above or equivalent or relevant experience.</w:t>
            </w:r>
          </w:p>
          <w:p w14:paraId="5148660D"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Excellent MS Office user, including word-processing, spreadsheets and email.</w:t>
            </w:r>
          </w:p>
        </w:tc>
        <w:tc>
          <w:tcPr>
            <w:tcW w:w="2589" w:type="dxa"/>
          </w:tcPr>
          <w:p w14:paraId="617FE74C" w14:textId="77777777" w:rsidR="00BC3AE9" w:rsidRPr="004F0FA6" w:rsidRDefault="00BC3AE9" w:rsidP="00EB01C1">
            <w:pPr>
              <w:rPr>
                <w:rFonts w:ascii="Arial" w:hAnsi="Arial" w:cs="Arial"/>
                <w:sz w:val="22"/>
                <w:szCs w:val="22"/>
              </w:rPr>
            </w:pPr>
            <w:r w:rsidRPr="004F0FA6">
              <w:rPr>
                <w:rFonts w:ascii="Arial" w:hAnsi="Arial" w:cs="Arial"/>
                <w:sz w:val="22"/>
                <w:szCs w:val="22"/>
              </w:rPr>
              <w:t xml:space="preserve">Recognised accreditation </w:t>
            </w:r>
            <w:r>
              <w:rPr>
                <w:rFonts w:ascii="Arial" w:hAnsi="Arial" w:cs="Arial"/>
                <w:sz w:val="22"/>
                <w:szCs w:val="22"/>
              </w:rPr>
              <w:t xml:space="preserve">/ qualification </w:t>
            </w:r>
            <w:r w:rsidRPr="004F0FA6">
              <w:rPr>
                <w:rFonts w:ascii="Arial" w:hAnsi="Arial" w:cs="Arial"/>
                <w:sz w:val="22"/>
                <w:szCs w:val="22"/>
              </w:rPr>
              <w:t xml:space="preserve">as </w:t>
            </w:r>
            <w:r>
              <w:rPr>
                <w:rFonts w:ascii="Arial" w:hAnsi="Arial" w:cs="Arial"/>
                <w:sz w:val="22"/>
                <w:szCs w:val="22"/>
              </w:rPr>
              <w:t>Clerk</w:t>
            </w:r>
            <w:r w:rsidRPr="004F0FA6">
              <w:rPr>
                <w:rFonts w:ascii="Arial" w:hAnsi="Arial" w:cs="Arial"/>
                <w:sz w:val="22"/>
                <w:szCs w:val="22"/>
              </w:rPr>
              <w:t xml:space="preserve"> to the </w:t>
            </w:r>
            <w:r>
              <w:rPr>
                <w:rFonts w:ascii="Arial" w:hAnsi="Arial" w:cs="Arial"/>
                <w:sz w:val="22"/>
                <w:szCs w:val="22"/>
              </w:rPr>
              <w:t>Governing Body</w:t>
            </w:r>
            <w:r w:rsidRPr="004F0FA6">
              <w:rPr>
                <w:rFonts w:ascii="Arial" w:hAnsi="Arial" w:cs="Arial"/>
                <w:sz w:val="22"/>
                <w:szCs w:val="22"/>
              </w:rPr>
              <w:t>.</w:t>
            </w:r>
          </w:p>
        </w:tc>
      </w:tr>
      <w:tr w:rsidR="00BC3AE9" w:rsidRPr="004F0FA6" w14:paraId="09E2A4A9" w14:textId="77777777" w:rsidTr="00EB01C1">
        <w:tc>
          <w:tcPr>
            <w:tcW w:w="2660" w:type="dxa"/>
          </w:tcPr>
          <w:p w14:paraId="63C5C959" w14:textId="77777777" w:rsidR="00BC3AE9" w:rsidRPr="004F0FA6" w:rsidRDefault="00BC3AE9" w:rsidP="00EB01C1">
            <w:pPr>
              <w:rPr>
                <w:rFonts w:ascii="Arial" w:hAnsi="Arial" w:cs="Arial"/>
                <w:b/>
                <w:sz w:val="22"/>
                <w:szCs w:val="22"/>
              </w:rPr>
            </w:pPr>
            <w:r w:rsidRPr="004F0FA6">
              <w:rPr>
                <w:rFonts w:ascii="Arial" w:hAnsi="Arial" w:cs="Arial"/>
                <w:b/>
                <w:sz w:val="22"/>
                <w:szCs w:val="22"/>
              </w:rPr>
              <w:t>Competence Summary</w:t>
            </w:r>
            <w:r w:rsidRPr="004F0FA6">
              <w:rPr>
                <w:rFonts w:ascii="Arial" w:hAnsi="Arial" w:cs="Arial"/>
                <w:sz w:val="22"/>
                <w:szCs w:val="22"/>
              </w:rPr>
              <w:t xml:space="preserve"> (Knowledge, abilities, skills, experience)</w:t>
            </w:r>
          </w:p>
        </w:tc>
        <w:tc>
          <w:tcPr>
            <w:tcW w:w="4215" w:type="dxa"/>
          </w:tcPr>
          <w:p w14:paraId="35CA42E3"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Good experience of office and administrative duties.</w:t>
            </w:r>
          </w:p>
          <w:p w14:paraId="2B74C9FF"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Experience of minute taking and working with committees.</w:t>
            </w:r>
          </w:p>
          <w:p w14:paraId="3A75F2B6"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Excellent communication skills and ability to provide advice to others.</w:t>
            </w:r>
          </w:p>
          <w:p w14:paraId="59ECF700"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Ability to use relevant technology, equipment and IT packages.</w:t>
            </w:r>
          </w:p>
          <w:p w14:paraId="72CC8E64"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Ability to work constructively as part of a team and work on own initiative.</w:t>
            </w:r>
          </w:p>
          <w:p w14:paraId="2C7F98E7"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Ability to understand and follow detailed procedures.</w:t>
            </w:r>
          </w:p>
          <w:p w14:paraId="36199216"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Ability to plan, organise, prioritise and work to completing deadlines.</w:t>
            </w:r>
          </w:p>
        </w:tc>
        <w:tc>
          <w:tcPr>
            <w:tcW w:w="2589" w:type="dxa"/>
          </w:tcPr>
          <w:p w14:paraId="0E062A5D" w14:textId="77777777" w:rsidR="00BC3AE9" w:rsidRPr="004F0FA6" w:rsidRDefault="00BC3AE9" w:rsidP="00EB01C1">
            <w:pPr>
              <w:rPr>
                <w:rFonts w:ascii="Arial" w:hAnsi="Arial" w:cs="Arial"/>
                <w:sz w:val="22"/>
                <w:szCs w:val="22"/>
              </w:rPr>
            </w:pPr>
            <w:r w:rsidRPr="004F0FA6">
              <w:rPr>
                <w:rFonts w:ascii="Arial" w:hAnsi="Arial" w:cs="Arial"/>
                <w:sz w:val="22"/>
                <w:szCs w:val="22"/>
              </w:rPr>
              <w:t>Experience of working in a learning environment.</w:t>
            </w:r>
          </w:p>
          <w:p w14:paraId="1D93F97E" w14:textId="77777777" w:rsidR="00BC3AE9" w:rsidRPr="004F0FA6" w:rsidRDefault="00BC3AE9" w:rsidP="00EB01C1">
            <w:pPr>
              <w:rPr>
                <w:rFonts w:ascii="Arial" w:hAnsi="Arial" w:cs="Arial"/>
                <w:sz w:val="22"/>
                <w:szCs w:val="22"/>
              </w:rPr>
            </w:pPr>
          </w:p>
          <w:p w14:paraId="50D72A18" w14:textId="77777777" w:rsidR="00BC3AE9" w:rsidRPr="004F0FA6" w:rsidRDefault="00BC3AE9" w:rsidP="00EB01C1">
            <w:pPr>
              <w:rPr>
                <w:rFonts w:ascii="Arial" w:hAnsi="Arial" w:cs="Arial"/>
                <w:sz w:val="22"/>
                <w:szCs w:val="22"/>
              </w:rPr>
            </w:pPr>
            <w:r w:rsidRPr="004F0FA6">
              <w:rPr>
                <w:rFonts w:ascii="Arial" w:hAnsi="Arial" w:cs="Arial"/>
                <w:sz w:val="22"/>
                <w:szCs w:val="22"/>
              </w:rPr>
              <w:t xml:space="preserve">Knowledge of the role of school governing bodies. </w:t>
            </w:r>
          </w:p>
          <w:p w14:paraId="6976B3F5" w14:textId="77777777" w:rsidR="00BC3AE9" w:rsidRPr="004F0FA6" w:rsidRDefault="00BC3AE9" w:rsidP="00EB01C1">
            <w:pPr>
              <w:rPr>
                <w:rFonts w:ascii="Arial" w:hAnsi="Arial" w:cs="Arial"/>
                <w:sz w:val="22"/>
                <w:szCs w:val="22"/>
              </w:rPr>
            </w:pPr>
            <w:r w:rsidRPr="004F0FA6">
              <w:rPr>
                <w:rFonts w:ascii="Arial" w:hAnsi="Arial" w:cs="Arial"/>
                <w:sz w:val="22"/>
                <w:szCs w:val="22"/>
              </w:rPr>
              <w:br/>
              <w:t xml:space="preserve">Previous experience as </w:t>
            </w:r>
            <w:r>
              <w:rPr>
                <w:rFonts w:ascii="Arial" w:hAnsi="Arial" w:cs="Arial"/>
                <w:sz w:val="22"/>
                <w:szCs w:val="22"/>
              </w:rPr>
              <w:t>Clerk</w:t>
            </w:r>
            <w:r w:rsidRPr="004F0FA6">
              <w:rPr>
                <w:rFonts w:ascii="Arial" w:hAnsi="Arial" w:cs="Arial"/>
                <w:sz w:val="22"/>
                <w:szCs w:val="22"/>
              </w:rPr>
              <w:t xml:space="preserve"> to a </w:t>
            </w:r>
            <w:r>
              <w:rPr>
                <w:rFonts w:ascii="Arial" w:hAnsi="Arial" w:cs="Arial"/>
                <w:sz w:val="22"/>
                <w:szCs w:val="22"/>
              </w:rPr>
              <w:t>Governing Body</w:t>
            </w:r>
            <w:r w:rsidRPr="004F0FA6">
              <w:rPr>
                <w:rFonts w:ascii="Arial" w:hAnsi="Arial" w:cs="Arial"/>
                <w:sz w:val="22"/>
                <w:szCs w:val="22"/>
              </w:rPr>
              <w:t>.</w:t>
            </w:r>
          </w:p>
        </w:tc>
      </w:tr>
      <w:tr w:rsidR="00BC3AE9" w:rsidRPr="004F0FA6" w14:paraId="54C3D8F9" w14:textId="77777777" w:rsidTr="00EB01C1">
        <w:tc>
          <w:tcPr>
            <w:tcW w:w="2660" w:type="dxa"/>
          </w:tcPr>
          <w:p w14:paraId="56D39506" w14:textId="77777777" w:rsidR="00BC3AE9" w:rsidRPr="004F0FA6" w:rsidRDefault="00BC3AE9" w:rsidP="00EB01C1">
            <w:pPr>
              <w:rPr>
                <w:rFonts w:ascii="Arial" w:hAnsi="Arial" w:cs="Arial"/>
                <w:b/>
                <w:sz w:val="22"/>
                <w:szCs w:val="22"/>
              </w:rPr>
            </w:pPr>
            <w:r w:rsidRPr="004F0FA6">
              <w:rPr>
                <w:rFonts w:ascii="Arial" w:hAnsi="Arial" w:cs="Arial"/>
                <w:b/>
                <w:sz w:val="22"/>
                <w:szCs w:val="22"/>
              </w:rPr>
              <w:t>Work-related Personal Requirements</w:t>
            </w:r>
          </w:p>
        </w:tc>
        <w:tc>
          <w:tcPr>
            <w:tcW w:w="4215" w:type="dxa"/>
          </w:tcPr>
          <w:p w14:paraId="0E08F8C6"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Ability to maintain strict confidentiality of information received and processed as part of the job role.</w:t>
            </w:r>
          </w:p>
          <w:p w14:paraId="093C857F" w14:textId="77777777" w:rsidR="00BC3AE9" w:rsidRPr="004F0FA6" w:rsidRDefault="00BC3AE9" w:rsidP="00EB01C1">
            <w:pPr>
              <w:rPr>
                <w:rFonts w:ascii="Arial" w:hAnsi="Arial" w:cs="Arial"/>
                <w:sz w:val="22"/>
                <w:szCs w:val="22"/>
              </w:rPr>
            </w:pPr>
            <w:r w:rsidRPr="004F0FA6">
              <w:rPr>
                <w:rFonts w:ascii="Arial" w:hAnsi="Arial" w:cs="Arial"/>
                <w:sz w:val="22"/>
                <w:szCs w:val="22"/>
              </w:rPr>
              <w:t>Committed to equality of opportunity.</w:t>
            </w:r>
          </w:p>
        </w:tc>
        <w:tc>
          <w:tcPr>
            <w:tcW w:w="2589" w:type="dxa"/>
          </w:tcPr>
          <w:p w14:paraId="71DA0A23" w14:textId="77777777" w:rsidR="00BC3AE9" w:rsidRPr="004F0FA6" w:rsidRDefault="00BC3AE9" w:rsidP="00EB01C1">
            <w:pPr>
              <w:rPr>
                <w:rFonts w:ascii="Arial" w:hAnsi="Arial" w:cs="Arial"/>
                <w:sz w:val="22"/>
                <w:szCs w:val="22"/>
              </w:rPr>
            </w:pPr>
          </w:p>
        </w:tc>
      </w:tr>
      <w:tr w:rsidR="00BC3AE9" w:rsidRPr="004F0FA6" w14:paraId="46E2E600" w14:textId="77777777" w:rsidTr="00EB01C1">
        <w:trPr>
          <w:trHeight w:val="2100"/>
        </w:trPr>
        <w:tc>
          <w:tcPr>
            <w:tcW w:w="2660" w:type="dxa"/>
          </w:tcPr>
          <w:p w14:paraId="7867B6D3" w14:textId="77777777" w:rsidR="00BC3AE9" w:rsidRPr="004F0FA6" w:rsidRDefault="00BC3AE9" w:rsidP="00EB01C1">
            <w:pPr>
              <w:rPr>
                <w:rFonts w:ascii="Arial" w:hAnsi="Arial" w:cs="Arial"/>
                <w:b/>
                <w:sz w:val="22"/>
                <w:szCs w:val="22"/>
              </w:rPr>
            </w:pPr>
            <w:r w:rsidRPr="004F0FA6">
              <w:rPr>
                <w:rFonts w:ascii="Arial" w:hAnsi="Arial" w:cs="Arial"/>
                <w:b/>
                <w:sz w:val="22"/>
                <w:szCs w:val="22"/>
              </w:rPr>
              <w:t>Other Work Requirements</w:t>
            </w:r>
          </w:p>
        </w:tc>
        <w:tc>
          <w:tcPr>
            <w:tcW w:w="4215" w:type="dxa"/>
          </w:tcPr>
          <w:p w14:paraId="3DDDABD9" w14:textId="77777777" w:rsidR="00BC3AE9" w:rsidRPr="004F0FA6" w:rsidRDefault="00BC3AE9" w:rsidP="00EB01C1">
            <w:pPr>
              <w:spacing w:after="120"/>
              <w:rPr>
                <w:rFonts w:ascii="Arial" w:hAnsi="Arial" w:cs="Arial"/>
                <w:sz w:val="22"/>
                <w:szCs w:val="22"/>
              </w:rPr>
            </w:pPr>
            <w:r w:rsidRPr="004F0FA6">
              <w:rPr>
                <w:rFonts w:ascii="Arial" w:hAnsi="Arial" w:cs="Arial"/>
                <w:sz w:val="22"/>
                <w:szCs w:val="22"/>
              </w:rPr>
              <w:t>Ability to attend meetings</w:t>
            </w:r>
            <w:r>
              <w:rPr>
                <w:rFonts w:ascii="Arial" w:hAnsi="Arial" w:cs="Arial"/>
                <w:sz w:val="22"/>
                <w:szCs w:val="22"/>
              </w:rPr>
              <w:t>, often</w:t>
            </w:r>
            <w:r w:rsidRPr="004F0FA6">
              <w:rPr>
                <w:rFonts w:ascii="Arial" w:hAnsi="Arial" w:cs="Arial"/>
                <w:sz w:val="22"/>
                <w:szCs w:val="22"/>
              </w:rPr>
              <w:t xml:space="preserve"> out of school hours.</w:t>
            </w:r>
          </w:p>
          <w:p w14:paraId="7C166C96" w14:textId="77777777" w:rsidR="00BC3AE9" w:rsidRPr="004F0FA6" w:rsidRDefault="00BC3AE9" w:rsidP="00EB01C1">
            <w:pPr>
              <w:spacing w:after="120"/>
              <w:rPr>
                <w:rFonts w:ascii="Arial" w:hAnsi="Arial" w:cs="Arial"/>
                <w:sz w:val="22"/>
                <w:szCs w:val="22"/>
              </w:rPr>
            </w:pPr>
            <w:r w:rsidRPr="2B96E45A">
              <w:rPr>
                <w:rFonts w:ascii="Arial" w:hAnsi="Arial" w:cs="Arial"/>
                <w:sz w:val="22"/>
                <w:szCs w:val="22"/>
              </w:rPr>
              <w:t>Willingness to undertake relevant training including attendance at Clerks’ Briefing Sessions run by the LA (held termly during the day, midweek)</w:t>
            </w:r>
          </w:p>
        </w:tc>
        <w:tc>
          <w:tcPr>
            <w:tcW w:w="2589" w:type="dxa"/>
          </w:tcPr>
          <w:p w14:paraId="03509EA6" w14:textId="77777777" w:rsidR="00BC3AE9" w:rsidRPr="004F0FA6" w:rsidRDefault="00BC3AE9" w:rsidP="00EB01C1">
            <w:pPr>
              <w:rPr>
                <w:rFonts w:ascii="Arial" w:hAnsi="Arial" w:cs="Arial"/>
                <w:sz w:val="22"/>
                <w:szCs w:val="22"/>
              </w:rPr>
            </w:pPr>
          </w:p>
        </w:tc>
      </w:tr>
    </w:tbl>
    <w:p w14:paraId="099E617A" w14:textId="77777777" w:rsidR="00BC3AE9" w:rsidRDefault="00BC3AE9" w:rsidP="00BC3AE9"/>
    <w:p w14:paraId="1C0E36C7" w14:textId="77777777" w:rsidR="00BC3AE9" w:rsidRDefault="00BC3AE9" w:rsidP="00BC3AE9"/>
    <w:p w14:paraId="68581F45" w14:textId="77777777" w:rsidR="00BC3AE9" w:rsidRDefault="00BC3AE9" w:rsidP="00BC3AE9"/>
    <w:p w14:paraId="17B49600" w14:textId="77777777" w:rsidR="00BC3AE9" w:rsidRDefault="00BC3AE9" w:rsidP="00BC3AE9"/>
    <w:p w14:paraId="05EB421D" w14:textId="77777777" w:rsidR="00BC3AE9" w:rsidRDefault="00BC3AE9" w:rsidP="00BC3AE9"/>
    <w:p w14:paraId="2D540A49" w14:textId="77777777" w:rsidR="00BC3AE9" w:rsidRDefault="00BC3AE9" w:rsidP="00BC3AE9"/>
    <w:p w14:paraId="0C1B4B65" w14:textId="77777777" w:rsidR="00BC3AE9" w:rsidRDefault="00BC3AE9" w:rsidP="00BC3AE9"/>
    <w:p w14:paraId="0E281000" w14:textId="77777777" w:rsidR="00BC3AE9" w:rsidRDefault="00BC3AE9" w:rsidP="00BC3AE9"/>
    <w:p w14:paraId="31FA8D38" w14:textId="77777777" w:rsidR="00CB5473" w:rsidRDefault="00BC3AE9"/>
    <w:sectPr w:rsidR="00CB5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E5D"/>
    <w:multiLevelType w:val="hybridMultilevel"/>
    <w:tmpl w:val="6C3A663E"/>
    <w:lvl w:ilvl="0" w:tplc="08090001">
      <w:start w:val="1"/>
      <w:numFmt w:val="bullet"/>
      <w:lvlText w:val=""/>
      <w:lvlJc w:val="left"/>
      <w:pPr>
        <w:tabs>
          <w:tab w:val="num" w:pos="720"/>
        </w:tabs>
        <w:ind w:left="720" w:hanging="360"/>
      </w:pPr>
      <w:rPr>
        <w:rFonts w:ascii="Symbol" w:hAnsi="Symbol" w:hint="default"/>
      </w:rPr>
    </w:lvl>
    <w:lvl w:ilvl="1" w:tplc="AA32DF6C">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42697"/>
    <w:multiLevelType w:val="hybridMultilevel"/>
    <w:tmpl w:val="546E8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E9"/>
    <w:rsid w:val="00135DD5"/>
    <w:rsid w:val="007B0975"/>
    <w:rsid w:val="00BC3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C74E"/>
  <w15:chartTrackingRefBased/>
  <w15:docId w15:val="{537C8E7D-CC82-4C9E-9E54-4EFB9A24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AE9"/>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1300950FBF14EA05BC5CA279759BC" ma:contentTypeVersion="14" ma:contentTypeDescription="Create a new document." ma:contentTypeScope="" ma:versionID="f142944b571c12968420c818909d3f9e">
  <xsd:schema xmlns:xsd="http://www.w3.org/2001/XMLSchema" xmlns:xs="http://www.w3.org/2001/XMLSchema" xmlns:p="http://schemas.microsoft.com/office/2006/metadata/properties" xmlns:ns2="a79a74ae-58f7-4ff7-aa9c-0858a6fbb8a4" xmlns:ns3="d291b06c-03b8-4711-9215-d56df321c0ed" targetNamespace="http://schemas.microsoft.com/office/2006/metadata/properties" ma:root="true" ma:fieldsID="41ac8cd8b8c9523590ef136e784a7467" ns2:_="" ns3:_="">
    <xsd:import namespace="a79a74ae-58f7-4ff7-aa9c-0858a6fbb8a4"/>
    <xsd:import namespace="d291b06c-03b8-4711-9215-d56df321c0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a74ae-58f7-4ff7-aa9c-0858a6fb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fb231d-f9de-43f8-9c01-6bbf97a5156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91b06c-03b8-4711-9215-d56df321c0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0a4818-a860-41a9-8fdd-24c75f55941f}" ma:internalName="TaxCatchAll" ma:showField="CatchAllData" ma:web="d291b06c-03b8-4711-9215-d56df321c0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91b06c-03b8-4711-9215-d56df321c0ed"/>
    <lcf76f155ced4ddcb4097134ff3c332f xmlns="a79a74ae-58f7-4ff7-aa9c-0858a6fb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F058CF-492A-422A-90B9-D7800D39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a74ae-58f7-4ff7-aa9c-0858a6fbb8a4"/>
    <ds:schemaRef ds:uri="d291b06c-03b8-4711-9215-d56df321c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0B140-84E4-4609-80C8-81D81A533D22}">
  <ds:schemaRefs>
    <ds:schemaRef ds:uri="http://schemas.microsoft.com/sharepoint/v3/contenttype/forms"/>
  </ds:schemaRefs>
</ds:datastoreItem>
</file>

<file path=customXml/itemProps3.xml><?xml version="1.0" encoding="utf-8"?>
<ds:datastoreItem xmlns:ds="http://schemas.openxmlformats.org/officeDocument/2006/customXml" ds:itemID="{33DCDB6C-0A03-4C40-9BCF-64703170D000}">
  <ds:schemaRefs>
    <ds:schemaRef ds:uri="a79a74ae-58f7-4ff7-aa9c-0858a6fbb8a4"/>
    <ds:schemaRef ds:uri="http://schemas.microsoft.com/office/2006/metadata/properties"/>
    <ds:schemaRef ds:uri="d291b06c-03b8-4711-9215-d56df321c0ed"/>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Callard</dc:creator>
  <cp:keywords/>
  <dc:description/>
  <cp:lastModifiedBy>Karen Callard</cp:lastModifiedBy>
  <cp:revision>1</cp:revision>
  <dcterms:created xsi:type="dcterms:W3CDTF">2026-05-18T09:23:00Z</dcterms:created>
  <dcterms:modified xsi:type="dcterms:W3CDTF">2026-05-18T09:24:00Z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0x0101008691300950FBF14EA05BC5CA279759BC</vt:lpwstr>
  </property>
</Properties>
</file>