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24F" w:rsidRPr="009D5BC4" w:rsidRDefault="0029224F" w:rsidP="0029224F">
      <w:pPr>
        <w:pStyle w:val="NoSpacing"/>
        <w:jc w:val="center"/>
        <w:rPr>
          <w:rFonts w:ascii="Arial" w:hAnsi="Arial" w:cs="Arial"/>
          <w:sz w:val="48"/>
          <w:szCs w:val="48"/>
        </w:rPr>
      </w:pPr>
      <w:r w:rsidRPr="009D5BC4">
        <w:rPr>
          <w:rFonts w:ascii="Arial" w:hAnsi="Arial" w:cs="Arial"/>
          <w:sz w:val="48"/>
          <w:szCs w:val="48"/>
        </w:rPr>
        <w:t>Moorfield Primary School</w:t>
      </w:r>
    </w:p>
    <w:p w:rsidR="0029224F" w:rsidRPr="009D5BC4" w:rsidRDefault="0029224F" w:rsidP="0029224F">
      <w:pPr>
        <w:pStyle w:val="NoSpacing"/>
        <w:jc w:val="center"/>
        <w:rPr>
          <w:rFonts w:ascii="Arial" w:hAnsi="Arial" w:cs="Arial"/>
          <w:sz w:val="48"/>
          <w:szCs w:val="48"/>
        </w:rPr>
      </w:pPr>
      <w:r w:rsidRPr="009D5BC4">
        <w:rPr>
          <w:rFonts w:ascii="Arial" w:hAnsi="Arial" w:cs="Arial"/>
          <w:sz w:val="48"/>
          <w:szCs w:val="48"/>
        </w:rPr>
        <w:t>Equality Statement</w:t>
      </w:r>
    </w:p>
    <w:p w:rsidR="0029224F" w:rsidRPr="009D5BC4" w:rsidRDefault="0029224F" w:rsidP="0029224F">
      <w:pPr>
        <w:pStyle w:val="NoSpacing"/>
        <w:jc w:val="center"/>
        <w:rPr>
          <w:rFonts w:ascii="Arial" w:hAnsi="Arial" w:cs="Arial"/>
          <w:sz w:val="48"/>
          <w:szCs w:val="48"/>
        </w:rPr>
      </w:pPr>
    </w:p>
    <w:p w:rsidR="0029224F" w:rsidRPr="009D5BC4" w:rsidRDefault="0029224F" w:rsidP="0029224F">
      <w:pPr>
        <w:jc w:val="center"/>
        <w:rPr>
          <w:rFonts w:ascii="Arial" w:hAnsi="Arial" w:cs="Arial"/>
          <w:sz w:val="48"/>
          <w:szCs w:val="48"/>
        </w:rPr>
      </w:pPr>
      <w:r w:rsidRPr="009D5BC4">
        <w:rPr>
          <w:rFonts w:ascii="Arial" w:hAnsi="Arial" w:cs="Arial"/>
          <w:sz w:val="48"/>
          <w:szCs w:val="48"/>
        </w:rPr>
        <w:t>“Moorfield Primary School promotes equal opportunities for all pupils, staff and service users. We ensure that all persons have equal access to the full range of opportunities provided by the school. We celebrate diversity and actively encourage respect for all as well as promoting fairness and justice in the education that we provide.”</w:t>
      </w:r>
    </w:p>
    <w:p w:rsidR="00146157" w:rsidRDefault="00146157">
      <w:bookmarkStart w:id="0" w:name="_GoBack"/>
      <w:bookmarkEnd w:id="0"/>
    </w:p>
    <w:sectPr w:rsidR="001461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4F"/>
    <w:rsid w:val="00146157"/>
    <w:rsid w:val="00292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73DE8-5F26-4597-9623-97418442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24F"/>
    <w:pPr>
      <w:spacing w:after="120" w:line="240" w:lineRule="auto"/>
      <w:jc w:val="both"/>
    </w:pPr>
    <w:rPr>
      <w:rFonts w:ascii="Frutiger 45 Light" w:eastAsia="Times New Roman" w:hAnsi="Frutiger 45 Ligh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24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Moorfield - Sec</dc:creator>
  <cp:keywords/>
  <dc:description/>
  <cp:lastModifiedBy>Moorfield - Sec</cp:lastModifiedBy>
  <cp:revision>1</cp:revision>
  <dcterms:created xsi:type="dcterms:W3CDTF">2020-02-06T09:30:00Z</dcterms:created>
  <dcterms:modified xsi:type="dcterms:W3CDTF">2020-02-06T09:30:00Z</dcterms:modified>
</cp:coreProperties>
</file>