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2D07" w14:textId="77777777" w:rsidR="0004563A" w:rsidRPr="0086135D" w:rsidRDefault="0004563A">
      <w:pPr>
        <w:ind w:right="848"/>
        <w:jc w:val="center"/>
        <w:rPr>
          <w:rFonts w:ascii="Calibri" w:hAnsi="Calibri" w:cs="Calibri"/>
          <w:b/>
          <w:sz w:val="22"/>
        </w:rPr>
      </w:pPr>
    </w:p>
    <w:p w14:paraId="01F32982" w14:textId="77777777" w:rsidR="0004563A" w:rsidRPr="0086135D" w:rsidRDefault="0004563A">
      <w:pPr>
        <w:ind w:right="848"/>
        <w:jc w:val="both"/>
        <w:rPr>
          <w:rFonts w:ascii="Calibri" w:hAnsi="Calibri" w:cs="Calibri"/>
          <w:b/>
          <w:sz w:val="22"/>
        </w:rPr>
      </w:pPr>
    </w:p>
    <w:p w14:paraId="688C0A09" w14:textId="6D89636A" w:rsidR="0004563A" w:rsidRPr="0086135D" w:rsidRDefault="00BA7B49">
      <w:pPr>
        <w:ind w:right="848"/>
        <w:jc w:val="both"/>
        <w:rPr>
          <w:rFonts w:ascii="Calibri" w:hAnsi="Calibri" w:cs="Calibri"/>
          <w:b/>
          <w:sz w:val="22"/>
        </w:rPr>
      </w:pPr>
      <w:r>
        <w:rPr>
          <w:rFonts w:ascii="Calibri" w:hAnsi="Calibri" w:cs="Calibri"/>
          <w:b/>
          <w:noProof/>
          <w:sz w:val="22"/>
        </w:rPr>
        <w:drawing>
          <wp:inline distT="0" distB="0" distL="0" distR="0" wp14:anchorId="39B7218B" wp14:editId="3D70996C">
            <wp:extent cx="933450" cy="1012401"/>
            <wp:effectExtent l="0" t="0" r="0" b="0"/>
            <wp:docPr id="43523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6225" cy="1015411"/>
                    </a:xfrm>
                    <a:prstGeom prst="rect">
                      <a:avLst/>
                    </a:prstGeom>
                    <a:noFill/>
                  </pic:spPr>
                </pic:pic>
              </a:graphicData>
            </a:graphic>
          </wp:inline>
        </w:drawing>
      </w:r>
    </w:p>
    <w:p w14:paraId="41382EA5" w14:textId="77777777" w:rsidR="00B8087C" w:rsidRDefault="00B8087C">
      <w:pPr>
        <w:ind w:right="848"/>
        <w:jc w:val="both"/>
        <w:rPr>
          <w:rFonts w:ascii="Calibri" w:hAnsi="Calibri" w:cs="Calibri"/>
          <w:b/>
          <w:sz w:val="22"/>
        </w:rPr>
      </w:pPr>
    </w:p>
    <w:p w14:paraId="4F7C14A1" w14:textId="77777777" w:rsidR="00BA7B49" w:rsidRDefault="00BA7B49">
      <w:pPr>
        <w:ind w:right="848"/>
        <w:jc w:val="both"/>
        <w:rPr>
          <w:rFonts w:ascii="Calibri" w:hAnsi="Calibri" w:cs="Calibri"/>
          <w:b/>
          <w:sz w:val="22"/>
        </w:rPr>
      </w:pPr>
    </w:p>
    <w:p w14:paraId="23624FDA" w14:textId="657C9C55" w:rsidR="0004563A" w:rsidRPr="0086135D" w:rsidRDefault="0004563A" w:rsidP="0086135D">
      <w:pPr>
        <w:ind w:right="848"/>
        <w:jc w:val="both"/>
        <w:rPr>
          <w:rFonts w:ascii="Calibri" w:hAnsi="Calibri" w:cs="Calibri"/>
          <w:b/>
          <w:sz w:val="22"/>
        </w:rPr>
      </w:pPr>
      <w:r w:rsidRPr="0086135D">
        <w:rPr>
          <w:rFonts w:ascii="Calibri" w:hAnsi="Calibri" w:cs="Calibri"/>
          <w:b/>
          <w:sz w:val="22"/>
        </w:rPr>
        <w:t>POST TITLE:</w:t>
      </w:r>
      <w:r w:rsidRPr="0086135D">
        <w:rPr>
          <w:rFonts w:ascii="Calibri" w:hAnsi="Calibri" w:cs="Calibri"/>
          <w:b/>
          <w:sz w:val="22"/>
        </w:rPr>
        <w:tab/>
      </w:r>
      <w:r w:rsidRPr="0086135D">
        <w:rPr>
          <w:rFonts w:ascii="Calibri" w:hAnsi="Calibri" w:cs="Calibri"/>
          <w:b/>
          <w:sz w:val="22"/>
        </w:rPr>
        <w:tab/>
      </w:r>
      <w:r w:rsidR="0086135D">
        <w:rPr>
          <w:rFonts w:ascii="Calibri" w:hAnsi="Calibri" w:cs="Calibri"/>
          <w:b/>
          <w:sz w:val="22"/>
        </w:rPr>
        <w:t xml:space="preserve">TEACHING </w:t>
      </w:r>
      <w:r w:rsidRPr="0086135D">
        <w:rPr>
          <w:rFonts w:ascii="Calibri" w:hAnsi="Calibri" w:cs="Calibri"/>
          <w:b/>
          <w:sz w:val="22"/>
        </w:rPr>
        <w:t>ASSISTANT</w:t>
      </w:r>
      <w:r w:rsidR="004478B9" w:rsidRPr="0086135D">
        <w:rPr>
          <w:rFonts w:ascii="Calibri" w:hAnsi="Calibri" w:cs="Calibri"/>
          <w:b/>
          <w:sz w:val="22"/>
        </w:rPr>
        <w:t xml:space="preserve"> </w:t>
      </w:r>
    </w:p>
    <w:p w14:paraId="0D9E24DB" w14:textId="77777777" w:rsidR="004478B9" w:rsidRPr="0086135D" w:rsidRDefault="004478B9">
      <w:pPr>
        <w:ind w:right="848"/>
        <w:jc w:val="both"/>
        <w:rPr>
          <w:rFonts w:ascii="Calibri" w:hAnsi="Calibri" w:cs="Calibri"/>
          <w:b/>
          <w:sz w:val="22"/>
        </w:rPr>
      </w:pPr>
    </w:p>
    <w:p w14:paraId="06F8A40D" w14:textId="0B524CA0" w:rsidR="0004563A" w:rsidRPr="0086135D" w:rsidRDefault="00F74A79">
      <w:pPr>
        <w:ind w:right="848"/>
        <w:jc w:val="both"/>
        <w:rPr>
          <w:rFonts w:ascii="Calibri" w:hAnsi="Calibri" w:cs="Calibri"/>
          <w:b/>
          <w:sz w:val="22"/>
        </w:rPr>
      </w:pPr>
      <w:r w:rsidRPr="0086135D">
        <w:rPr>
          <w:rFonts w:ascii="Calibri" w:hAnsi="Calibri" w:cs="Calibri"/>
          <w:b/>
          <w:sz w:val="22"/>
        </w:rPr>
        <w:t>GRADE:</w:t>
      </w:r>
      <w:r w:rsidRPr="0086135D">
        <w:rPr>
          <w:rFonts w:ascii="Calibri" w:hAnsi="Calibri" w:cs="Calibri"/>
          <w:b/>
          <w:sz w:val="22"/>
        </w:rPr>
        <w:tab/>
      </w:r>
      <w:r w:rsidRPr="0086135D">
        <w:rPr>
          <w:rFonts w:ascii="Calibri" w:hAnsi="Calibri" w:cs="Calibri"/>
          <w:b/>
          <w:sz w:val="22"/>
        </w:rPr>
        <w:tab/>
      </w:r>
      <w:r w:rsidRPr="0086135D">
        <w:rPr>
          <w:rFonts w:ascii="Calibri" w:hAnsi="Calibri" w:cs="Calibri"/>
          <w:b/>
          <w:sz w:val="22"/>
        </w:rPr>
        <w:tab/>
        <w:t>HBC</w:t>
      </w:r>
      <w:r w:rsidR="0086135D">
        <w:rPr>
          <w:rFonts w:ascii="Calibri" w:hAnsi="Calibri" w:cs="Calibri"/>
          <w:b/>
          <w:sz w:val="22"/>
        </w:rPr>
        <w:t xml:space="preserve"> 2/</w:t>
      </w:r>
      <w:proofErr w:type="gramStart"/>
      <w:r w:rsidR="0086135D">
        <w:rPr>
          <w:rFonts w:ascii="Calibri" w:hAnsi="Calibri" w:cs="Calibri"/>
          <w:b/>
          <w:sz w:val="22"/>
        </w:rPr>
        <w:t>3</w:t>
      </w:r>
      <w:r w:rsidR="0004563A" w:rsidRPr="0086135D">
        <w:rPr>
          <w:rFonts w:ascii="Calibri" w:hAnsi="Calibri" w:cs="Calibri"/>
          <w:b/>
          <w:sz w:val="22"/>
        </w:rPr>
        <w:t xml:space="preserve"> </w:t>
      </w:r>
      <w:r w:rsidR="00C171AE" w:rsidRPr="0086135D">
        <w:rPr>
          <w:rFonts w:ascii="Calibri" w:hAnsi="Calibri" w:cs="Calibri"/>
          <w:b/>
          <w:sz w:val="22"/>
        </w:rPr>
        <w:t xml:space="preserve"> </w:t>
      </w:r>
      <w:r w:rsidR="00F905EE">
        <w:rPr>
          <w:rFonts w:ascii="Calibri" w:hAnsi="Calibri" w:cs="Calibri"/>
          <w:b/>
          <w:sz w:val="22"/>
        </w:rPr>
        <w:t>dependent</w:t>
      </w:r>
      <w:proofErr w:type="gramEnd"/>
      <w:r w:rsidR="00F905EE">
        <w:rPr>
          <w:rFonts w:ascii="Calibri" w:hAnsi="Calibri" w:cs="Calibri"/>
          <w:b/>
          <w:sz w:val="22"/>
        </w:rPr>
        <w:t xml:space="preserve"> upon qualification </w:t>
      </w:r>
    </w:p>
    <w:p w14:paraId="0BBA4CEF" w14:textId="77777777" w:rsidR="0004563A" w:rsidRPr="0086135D" w:rsidRDefault="0004563A">
      <w:pPr>
        <w:ind w:right="848"/>
        <w:jc w:val="both"/>
        <w:rPr>
          <w:rFonts w:ascii="Calibri" w:hAnsi="Calibri" w:cs="Calibri"/>
          <w:b/>
          <w:sz w:val="22"/>
        </w:rPr>
      </w:pPr>
    </w:p>
    <w:p w14:paraId="052627DF" w14:textId="798C546E" w:rsidR="0004563A" w:rsidRPr="0086135D" w:rsidRDefault="0004563A">
      <w:pPr>
        <w:ind w:right="848"/>
        <w:jc w:val="both"/>
        <w:rPr>
          <w:rFonts w:ascii="Calibri" w:hAnsi="Calibri" w:cs="Calibri"/>
          <w:b/>
          <w:sz w:val="22"/>
        </w:rPr>
      </w:pPr>
      <w:r w:rsidRPr="0086135D">
        <w:rPr>
          <w:rFonts w:ascii="Calibri" w:hAnsi="Calibri" w:cs="Calibri"/>
          <w:b/>
          <w:sz w:val="22"/>
        </w:rPr>
        <w:t>REPORTS TO:</w:t>
      </w:r>
      <w:r w:rsidR="000D42C5" w:rsidRPr="0086135D">
        <w:rPr>
          <w:rFonts w:ascii="Calibri" w:hAnsi="Calibri" w:cs="Calibri"/>
          <w:b/>
          <w:sz w:val="22"/>
        </w:rPr>
        <w:tab/>
      </w:r>
      <w:r w:rsidR="000D42C5" w:rsidRPr="0086135D">
        <w:rPr>
          <w:rFonts w:ascii="Calibri" w:hAnsi="Calibri" w:cs="Calibri"/>
          <w:b/>
          <w:sz w:val="22"/>
        </w:rPr>
        <w:tab/>
      </w:r>
      <w:r w:rsidR="0086135D">
        <w:rPr>
          <w:rFonts w:ascii="Calibri" w:hAnsi="Calibri" w:cs="Calibri"/>
          <w:b/>
          <w:sz w:val="22"/>
        </w:rPr>
        <w:t>Headteacher</w:t>
      </w:r>
    </w:p>
    <w:p w14:paraId="23D44E96" w14:textId="77777777" w:rsidR="004D3C86" w:rsidRPr="0086135D" w:rsidRDefault="004D3C86">
      <w:pPr>
        <w:ind w:right="848"/>
        <w:jc w:val="both"/>
        <w:rPr>
          <w:rFonts w:ascii="Calibri" w:hAnsi="Calibri" w:cs="Calibri"/>
          <w:b/>
          <w:sz w:val="22"/>
        </w:rPr>
      </w:pPr>
    </w:p>
    <w:p w14:paraId="22D7894A" w14:textId="77777777" w:rsidR="004D3C86" w:rsidRPr="0086135D" w:rsidRDefault="004D3C86">
      <w:pPr>
        <w:ind w:right="848"/>
        <w:jc w:val="both"/>
        <w:rPr>
          <w:rFonts w:ascii="Calibri" w:hAnsi="Calibri" w:cs="Calibri"/>
          <w:b/>
          <w:sz w:val="22"/>
        </w:rPr>
      </w:pPr>
    </w:p>
    <w:p w14:paraId="41BAA995" w14:textId="77777777" w:rsidR="0004563A" w:rsidRPr="0086135D" w:rsidRDefault="0004563A">
      <w:pPr>
        <w:ind w:right="848"/>
        <w:jc w:val="both"/>
        <w:rPr>
          <w:rFonts w:ascii="Calibri" w:hAnsi="Calibri" w:cs="Calibri"/>
          <w:b/>
          <w:sz w:val="22"/>
        </w:rPr>
      </w:pPr>
      <w:r w:rsidRPr="0086135D">
        <w:rPr>
          <w:rFonts w:ascii="Calibri" w:hAnsi="Calibri" w:cs="Calibri"/>
          <w:b/>
          <w:sz w:val="22"/>
        </w:rPr>
        <w:t>MAIN PURPOSE</w:t>
      </w:r>
    </w:p>
    <w:p w14:paraId="3108A0D5" w14:textId="77777777" w:rsidR="0004563A" w:rsidRPr="0086135D" w:rsidRDefault="0004563A">
      <w:pPr>
        <w:ind w:right="848"/>
        <w:jc w:val="both"/>
        <w:rPr>
          <w:rFonts w:ascii="Calibri" w:hAnsi="Calibri" w:cs="Calibri"/>
          <w:b/>
          <w:sz w:val="22"/>
        </w:rPr>
      </w:pPr>
    </w:p>
    <w:p w14:paraId="330ECDD7" w14:textId="0AC45157" w:rsidR="0004563A" w:rsidRPr="0086135D" w:rsidRDefault="0086135D">
      <w:pPr>
        <w:ind w:right="848"/>
        <w:jc w:val="both"/>
        <w:rPr>
          <w:rFonts w:ascii="Calibri" w:hAnsi="Calibri" w:cs="Calibri"/>
          <w:sz w:val="22"/>
        </w:rPr>
      </w:pPr>
      <w:r>
        <w:rPr>
          <w:rFonts w:ascii="Calibri" w:hAnsi="Calibri" w:cs="Calibri"/>
          <w:sz w:val="22"/>
        </w:rPr>
        <w:t>To</w:t>
      </w:r>
      <w:r w:rsidR="00F905EE">
        <w:rPr>
          <w:rFonts w:ascii="Calibri" w:hAnsi="Calibri" w:cs="Calibri"/>
          <w:sz w:val="22"/>
        </w:rPr>
        <w:t xml:space="preserve"> </w:t>
      </w:r>
      <w:r>
        <w:rPr>
          <w:rFonts w:ascii="Calibri" w:hAnsi="Calibri" w:cs="Calibri"/>
          <w:sz w:val="22"/>
        </w:rPr>
        <w:t xml:space="preserve">supervise and provide teaching </w:t>
      </w:r>
      <w:r w:rsidR="00F905EE">
        <w:rPr>
          <w:rFonts w:ascii="Calibri" w:hAnsi="Calibri" w:cs="Calibri"/>
          <w:sz w:val="22"/>
        </w:rPr>
        <w:t>support for</w:t>
      </w:r>
      <w:r>
        <w:rPr>
          <w:rFonts w:ascii="Calibri" w:hAnsi="Calibri" w:cs="Calibri"/>
          <w:sz w:val="22"/>
        </w:rPr>
        <w:t xml:space="preserve"> pupils in class, under the direction/instruction of teaching and/or senior staff, inclusive of individual learning needs, enabling access to learning for all pupils and assistance and support in classroom management.</w:t>
      </w:r>
    </w:p>
    <w:p w14:paraId="59FB8F5D" w14:textId="77777777" w:rsidR="0004563A" w:rsidRPr="0086135D" w:rsidRDefault="0004563A">
      <w:pPr>
        <w:ind w:right="848"/>
        <w:jc w:val="both"/>
        <w:rPr>
          <w:rFonts w:ascii="Calibri" w:hAnsi="Calibri" w:cs="Calibri"/>
          <w:sz w:val="22"/>
        </w:rPr>
      </w:pPr>
    </w:p>
    <w:p w14:paraId="22B7CFF5" w14:textId="77777777" w:rsidR="0004563A" w:rsidRDefault="0004563A">
      <w:pPr>
        <w:ind w:right="848"/>
        <w:jc w:val="both"/>
        <w:rPr>
          <w:rFonts w:ascii="Calibri" w:hAnsi="Calibri" w:cs="Calibri"/>
          <w:b/>
          <w:sz w:val="22"/>
        </w:rPr>
      </w:pPr>
      <w:r w:rsidRPr="0086135D">
        <w:rPr>
          <w:rFonts w:ascii="Calibri" w:hAnsi="Calibri" w:cs="Calibri"/>
          <w:b/>
          <w:sz w:val="22"/>
        </w:rPr>
        <w:t>JOB PROFILE</w:t>
      </w:r>
    </w:p>
    <w:p w14:paraId="1E61E5F0" w14:textId="77777777" w:rsidR="00203E2E" w:rsidRDefault="00203E2E">
      <w:pPr>
        <w:ind w:right="848"/>
        <w:jc w:val="both"/>
        <w:rPr>
          <w:rFonts w:ascii="Calibri" w:hAnsi="Calibri" w:cs="Calibri"/>
          <w:b/>
          <w:sz w:val="22"/>
        </w:rPr>
      </w:pPr>
    </w:p>
    <w:p w14:paraId="34E62D6D" w14:textId="75610DCD" w:rsidR="00203E2E" w:rsidRPr="0086135D" w:rsidRDefault="00203E2E">
      <w:pPr>
        <w:ind w:right="848"/>
        <w:jc w:val="both"/>
        <w:rPr>
          <w:rFonts w:ascii="Calibri" w:hAnsi="Calibri" w:cs="Calibri"/>
          <w:b/>
          <w:sz w:val="22"/>
        </w:rPr>
      </w:pPr>
      <w:r>
        <w:rPr>
          <w:rFonts w:ascii="Calibri" w:hAnsi="Calibri" w:cs="Calibri"/>
          <w:b/>
          <w:sz w:val="22"/>
        </w:rPr>
        <w:t>Support for pupils</w:t>
      </w:r>
    </w:p>
    <w:p w14:paraId="00B1B66F" w14:textId="77777777" w:rsidR="0004563A" w:rsidRPr="0086135D" w:rsidRDefault="0004563A">
      <w:pPr>
        <w:ind w:right="848"/>
        <w:jc w:val="both"/>
        <w:rPr>
          <w:rFonts w:ascii="Calibri" w:hAnsi="Calibri" w:cs="Calibri"/>
          <w:b/>
          <w:sz w:val="22"/>
        </w:rPr>
      </w:pPr>
    </w:p>
    <w:p w14:paraId="3CB07E4A" w14:textId="77777777" w:rsidR="0004563A" w:rsidRPr="0086135D" w:rsidRDefault="003A1072" w:rsidP="004478B9">
      <w:pPr>
        <w:numPr>
          <w:ilvl w:val="0"/>
          <w:numId w:val="3"/>
        </w:numPr>
        <w:ind w:right="848"/>
        <w:jc w:val="both"/>
        <w:rPr>
          <w:rFonts w:ascii="Calibri" w:hAnsi="Calibri" w:cs="Calibri"/>
          <w:sz w:val="22"/>
        </w:rPr>
      </w:pPr>
      <w:r w:rsidRPr="0086135D">
        <w:rPr>
          <w:rFonts w:ascii="Calibri" w:hAnsi="Calibri" w:cs="Calibri"/>
          <w:sz w:val="22"/>
        </w:rPr>
        <w:t>Show initiative and be proactive in h</w:t>
      </w:r>
      <w:r w:rsidR="004478B9" w:rsidRPr="0086135D">
        <w:rPr>
          <w:rFonts w:ascii="Calibri" w:hAnsi="Calibri" w:cs="Calibri"/>
          <w:sz w:val="22"/>
        </w:rPr>
        <w:t>elp</w:t>
      </w:r>
      <w:r w:rsidRPr="0086135D">
        <w:rPr>
          <w:rFonts w:ascii="Calibri" w:hAnsi="Calibri" w:cs="Calibri"/>
          <w:sz w:val="22"/>
        </w:rPr>
        <w:t>ing</w:t>
      </w:r>
      <w:r w:rsidR="004478B9" w:rsidRPr="0086135D">
        <w:rPr>
          <w:rFonts w:ascii="Calibri" w:hAnsi="Calibri" w:cs="Calibri"/>
          <w:sz w:val="22"/>
        </w:rPr>
        <w:t xml:space="preserve"> </w:t>
      </w:r>
      <w:r w:rsidRPr="0086135D">
        <w:rPr>
          <w:rFonts w:ascii="Calibri" w:hAnsi="Calibri" w:cs="Calibri"/>
          <w:sz w:val="22"/>
        </w:rPr>
        <w:t>and preparing</w:t>
      </w:r>
      <w:r w:rsidR="004478B9" w:rsidRPr="0086135D">
        <w:rPr>
          <w:rFonts w:ascii="Calibri" w:hAnsi="Calibri" w:cs="Calibri"/>
          <w:sz w:val="22"/>
        </w:rPr>
        <w:t xml:space="preserve"> the classroom and activities before the children arrive</w:t>
      </w:r>
    </w:p>
    <w:p w14:paraId="59E9BF0A"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Help to prepare and take part in a variety of group activities throughout the day</w:t>
      </w:r>
    </w:p>
    <w:p w14:paraId="7752C5FC"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Listen to, engage, encourage and enable the children to access all aspect the curriculum</w:t>
      </w:r>
    </w:p>
    <w:p w14:paraId="3D824F34"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Assist children with matters relating to personal hygiene and independence</w:t>
      </w:r>
    </w:p>
    <w:p w14:paraId="4B256511"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Assist with making a variety of regular observations of all children in the setting</w:t>
      </w:r>
    </w:p>
    <w:p w14:paraId="74A31B95"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Maintain confidentiality in all aspects of the role</w:t>
      </w:r>
    </w:p>
    <w:p w14:paraId="58A2CE6B" w14:textId="77777777" w:rsidR="004478B9" w:rsidRPr="0086135D" w:rsidRDefault="004478B9" w:rsidP="004478B9">
      <w:pPr>
        <w:numPr>
          <w:ilvl w:val="0"/>
          <w:numId w:val="3"/>
        </w:numPr>
        <w:ind w:right="848"/>
        <w:jc w:val="both"/>
        <w:rPr>
          <w:rFonts w:ascii="Calibri" w:hAnsi="Calibri" w:cs="Calibri"/>
          <w:sz w:val="22"/>
        </w:rPr>
      </w:pPr>
      <w:r w:rsidRPr="0086135D">
        <w:rPr>
          <w:rFonts w:ascii="Calibri" w:hAnsi="Calibri" w:cs="Calibri"/>
          <w:sz w:val="22"/>
        </w:rPr>
        <w:t>Supervise, or assist in supervising children at playtimes and lunchtimes</w:t>
      </w:r>
    </w:p>
    <w:p w14:paraId="78D5CAEA" w14:textId="77777777" w:rsidR="00440373" w:rsidRPr="0086135D" w:rsidRDefault="00440373" w:rsidP="004478B9">
      <w:pPr>
        <w:numPr>
          <w:ilvl w:val="0"/>
          <w:numId w:val="3"/>
        </w:numPr>
        <w:ind w:right="848"/>
        <w:jc w:val="both"/>
        <w:rPr>
          <w:rFonts w:ascii="Calibri" w:hAnsi="Calibri" w:cs="Calibri"/>
          <w:sz w:val="22"/>
        </w:rPr>
      </w:pPr>
      <w:r w:rsidRPr="0086135D">
        <w:rPr>
          <w:rFonts w:ascii="Calibri" w:hAnsi="Calibri" w:cs="Calibri"/>
          <w:sz w:val="22"/>
        </w:rPr>
        <w:t>Develop good relationships with children, parents/carers and colleagues</w:t>
      </w:r>
    </w:p>
    <w:p w14:paraId="3CD6705D" w14:textId="77777777" w:rsidR="00375568" w:rsidRPr="0086135D" w:rsidRDefault="00375568" w:rsidP="00375568">
      <w:pPr>
        <w:numPr>
          <w:ilvl w:val="0"/>
          <w:numId w:val="3"/>
        </w:numPr>
        <w:ind w:right="848"/>
        <w:jc w:val="both"/>
        <w:rPr>
          <w:rFonts w:ascii="Calibri" w:hAnsi="Calibri" w:cs="Calibri"/>
          <w:i/>
          <w:sz w:val="22"/>
        </w:rPr>
      </w:pPr>
      <w:r w:rsidRPr="0086135D">
        <w:rPr>
          <w:rFonts w:ascii="Calibri" w:hAnsi="Calibri" w:cs="Calibri"/>
          <w:sz w:val="22"/>
        </w:rPr>
        <w:t>Be aware of and comply with school policies and procedures relating to child protection, health, safety and security, confidentiality and data protection.  Report all concerns to the appropriate person (as named in the policy concerned).</w:t>
      </w:r>
    </w:p>
    <w:p w14:paraId="09A17548" w14:textId="77777777" w:rsidR="009F14C1" w:rsidRPr="0086135D" w:rsidRDefault="009F14C1" w:rsidP="004478B9">
      <w:pPr>
        <w:numPr>
          <w:ilvl w:val="0"/>
          <w:numId w:val="3"/>
        </w:numPr>
        <w:ind w:right="848"/>
        <w:jc w:val="both"/>
        <w:rPr>
          <w:rFonts w:ascii="Calibri" w:hAnsi="Calibri" w:cs="Calibri"/>
          <w:sz w:val="22"/>
        </w:rPr>
      </w:pPr>
      <w:r w:rsidRPr="0086135D">
        <w:rPr>
          <w:rFonts w:ascii="Calibri" w:hAnsi="Calibri" w:cs="Calibri"/>
          <w:sz w:val="22"/>
        </w:rPr>
        <w:t xml:space="preserve">Look upon the setting as a ‘whole’, </w:t>
      </w:r>
      <w:proofErr w:type="spellStart"/>
      <w:r w:rsidRPr="0086135D">
        <w:rPr>
          <w:rFonts w:ascii="Calibri" w:hAnsi="Calibri" w:cs="Calibri"/>
          <w:sz w:val="22"/>
        </w:rPr>
        <w:t>ie</w:t>
      </w:r>
      <w:proofErr w:type="spellEnd"/>
      <w:r w:rsidRPr="0086135D">
        <w:rPr>
          <w:rFonts w:ascii="Calibri" w:hAnsi="Calibri" w:cs="Calibri"/>
          <w:sz w:val="22"/>
        </w:rPr>
        <w:t xml:space="preserve"> where can your help be most utilised</w:t>
      </w:r>
    </w:p>
    <w:p w14:paraId="121D084D" w14:textId="77777777" w:rsidR="0004563A" w:rsidRPr="0086135D" w:rsidRDefault="009F14C1" w:rsidP="00375568">
      <w:pPr>
        <w:numPr>
          <w:ilvl w:val="0"/>
          <w:numId w:val="3"/>
        </w:numPr>
        <w:ind w:right="848"/>
        <w:jc w:val="both"/>
        <w:rPr>
          <w:rFonts w:ascii="Calibri" w:hAnsi="Calibri" w:cs="Calibri"/>
          <w:sz w:val="22"/>
        </w:rPr>
      </w:pPr>
      <w:r w:rsidRPr="0086135D">
        <w:rPr>
          <w:rFonts w:ascii="Calibri" w:hAnsi="Calibri" w:cs="Calibri"/>
          <w:sz w:val="22"/>
        </w:rPr>
        <w:t>Ensure each child is collected by someone known to the setting and adhering to the Collect from School list</w:t>
      </w:r>
      <w:r w:rsidR="00EF7A1B" w:rsidRPr="0086135D">
        <w:rPr>
          <w:rFonts w:ascii="Calibri" w:hAnsi="Calibri" w:cs="Calibri"/>
          <w:sz w:val="22"/>
        </w:rPr>
        <w:t xml:space="preserve">                                                                                                                                                                                                                                                                                                                                                                                                                                                                                                                                                                                                                                                                                                                                                                                                                                                                                                                                                                                                                                                                                                                                                                                                       </w:t>
      </w:r>
    </w:p>
    <w:p w14:paraId="7ED42DD6" w14:textId="77777777" w:rsidR="0004563A" w:rsidRPr="0086135D" w:rsidRDefault="0004563A">
      <w:pPr>
        <w:numPr>
          <w:ilvl w:val="0"/>
          <w:numId w:val="4"/>
        </w:numPr>
        <w:ind w:right="848"/>
        <w:jc w:val="both"/>
        <w:rPr>
          <w:rFonts w:ascii="Calibri" w:hAnsi="Calibri" w:cs="Calibri"/>
          <w:i/>
          <w:sz w:val="22"/>
        </w:rPr>
      </w:pPr>
      <w:r w:rsidRPr="0086135D">
        <w:rPr>
          <w:rFonts w:ascii="Calibri" w:hAnsi="Calibri" w:cs="Calibri"/>
          <w:sz w:val="22"/>
        </w:rPr>
        <w:t>Be aware of and support difference and ensure all pupils have equal access to opportunities to learn and develop.</w:t>
      </w:r>
    </w:p>
    <w:p w14:paraId="2CEF6FF7" w14:textId="77777777" w:rsidR="0004563A" w:rsidRPr="0086135D" w:rsidRDefault="0004563A">
      <w:pPr>
        <w:numPr>
          <w:ilvl w:val="0"/>
          <w:numId w:val="4"/>
        </w:numPr>
        <w:ind w:right="848"/>
        <w:jc w:val="both"/>
        <w:rPr>
          <w:rFonts w:ascii="Calibri" w:hAnsi="Calibri" w:cs="Calibri"/>
          <w:i/>
          <w:sz w:val="22"/>
        </w:rPr>
      </w:pPr>
      <w:r w:rsidRPr="0086135D">
        <w:rPr>
          <w:rFonts w:ascii="Calibri" w:hAnsi="Calibri" w:cs="Calibri"/>
          <w:sz w:val="22"/>
        </w:rPr>
        <w:t>Contribute to the school ethos, aims and development/improvement plan.</w:t>
      </w:r>
    </w:p>
    <w:p w14:paraId="78A72F11" w14:textId="77777777" w:rsidR="0004563A" w:rsidRPr="0086135D" w:rsidRDefault="0004563A">
      <w:pPr>
        <w:numPr>
          <w:ilvl w:val="0"/>
          <w:numId w:val="4"/>
        </w:numPr>
        <w:ind w:right="848"/>
        <w:jc w:val="both"/>
        <w:rPr>
          <w:rFonts w:ascii="Calibri" w:hAnsi="Calibri" w:cs="Calibri"/>
          <w:i/>
          <w:sz w:val="22"/>
        </w:rPr>
      </w:pPr>
      <w:r w:rsidRPr="0086135D">
        <w:rPr>
          <w:rFonts w:ascii="Calibri" w:hAnsi="Calibri" w:cs="Calibri"/>
          <w:sz w:val="22"/>
        </w:rPr>
        <w:t>Appreciate and support the role of other professionals</w:t>
      </w:r>
    </w:p>
    <w:p w14:paraId="40C5A54C" w14:textId="77777777" w:rsidR="0004563A" w:rsidRPr="0086135D" w:rsidRDefault="0004563A">
      <w:pPr>
        <w:numPr>
          <w:ilvl w:val="0"/>
          <w:numId w:val="4"/>
        </w:numPr>
        <w:ind w:right="848"/>
        <w:jc w:val="both"/>
        <w:rPr>
          <w:rFonts w:ascii="Calibri" w:hAnsi="Calibri" w:cs="Calibri"/>
          <w:i/>
          <w:sz w:val="22"/>
        </w:rPr>
      </w:pPr>
      <w:r w:rsidRPr="0086135D">
        <w:rPr>
          <w:rFonts w:ascii="Calibri" w:hAnsi="Calibri" w:cs="Calibri"/>
          <w:sz w:val="22"/>
        </w:rPr>
        <w:t>Attend relevant meetings as required</w:t>
      </w:r>
    </w:p>
    <w:p w14:paraId="796333D7" w14:textId="77777777" w:rsidR="0004563A" w:rsidRPr="0086135D" w:rsidRDefault="0004563A">
      <w:pPr>
        <w:numPr>
          <w:ilvl w:val="0"/>
          <w:numId w:val="4"/>
        </w:numPr>
        <w:ind w:right="848"/>
        <w:jc w:val="both"/>
        <w:rPr>
          <w:rFonts w:ascii="Calibri" w:hAnsi="Calibri" w:cs="Calibri"/>
          <w:i/>
          <w:sz w:val="22"/>
        </w:rPr>
      </w:pPr>
      <w:r w:rsidRPr="0086135D">
        <w:rPr>
          <w:rFonts w:ascii="Calibri" w:hAnsi="Calibri" w:cs="Calibri"/>
          <w:sz w:val="22"/>
        </w:rPr>
        <w:t>Participate in training and other learning activities as required</w:t>
      </w:r>
    </w:p>
    <w:p w14:paraId="6DC8BA23" w14:textId="797F1C10" w:rsidR="00375568" w:rsidRPr="0086135D" w:rsidRDefault="0004563A" w:rsidP="00F905EE">
      <w:pPr>
        <w:numPr>
          <w:ilvl w:val="0"/>
          <w:numId w:val="3"/>
        </w:numPr>
        <w:tabs>
          <w:tab w:val="clear" w:pos="360"/>
        </w:tabs>
        <w:ind w:left="426" w:right="990" w:hanging="76"/>
        <w:jc w:val="both"/>
        <w:rPr>
          <w:rFonts w:ascii="Calibri" w:hAnsi="Calibri" w:cs="Calibri"/>
          <w:sz w:val="22"/>
        </w:rPr>
      </w:pPr>
      <w:r w:rsidRPr="0086135D">
        <w:rPr>
          <w:rFonts w:ascii="Calibri" w:hAnsi="Calibri" w:cs="Calibri"/>
          <w:sz w:val="22"/>
        </w:rPr>
        <w:t>Accompany teaching staff and pupils on visits, trips and out of school activities as</w:t>
      </w:r>
      <w:r w:rsidR="00203E2E">
        <w:rPr>
          <w:rFonts w:ascii="Calibri" w:hAnsi="Calibri" w:cs="Calibri"/>
          <w:sz w:val="22"/>
        </w:rPr>
        <w:t xml:space="preserve"> </w:t>
      </w:r>
      <w:r w:rsidR="00F905EE">
        <w:rPr>
          <w:rFonts w:ascii="Calibri" w:hAnsi="Calibri" w:cs="Calibri"/>
          <w:sz w:val="22"/>
        </w:rPr>
        <w:t xml:space="preserve">        </w:t>
      </w:r>
      <w:r w:rsidRPr="0086135D">
        <w:rPr>
          <w:rFonts w:ascii="Calibri" w:hAnsi="Calibri" w:cs="Calibri"/>
          <w:sz w:val="22"/>
        </w:rPr>
        <w:t>required.</w:t>
      </w:r>
      <w:r w:rsidR="00375568" w:rsidRPr="0086135D">
        <w:rPr>
          <w:rFonts w:ascii="Calibri" w:hAnsi="Calibri" w:cs="Calibri"/>
          <w:sz w:val="22"/>
        </w:rPr>
        <w:t xml:space="preserve"> </w:t>
      </w:r>
    </w:p>
    <w:p w14:paraId="2BA9C5CE" w14:textId="77777777" w:rsidR="0004563A" w:rsidRDefault="0004563A">
      <w:pPr>
        <w:ind w:right="848"/>
        <w:jc w:val="both"/>
        <w:rPr>
          <w:rFonts w:ascii="Calibri" w:hAnsi="Calibri" w:cs="Calibri"/>
          <w:sz w:val="22"/>
        </w:rPr>
      </w:pPr>
    </w:p>
    <w:p w14:paraId="56B5E281" w14:textId="77777777" w:rsidR="00203E2E" w:rsidRDefault="00203E2E">
      <w:pPr>
        <w:ind w:right="848"/>
        <w:jc w:val="both"/>
        <w:rPr>
          <w:rFonts w:ascii="Calibri" w:hAnsi="Calibri" w:cs="Calibri"/>
          <w:sz w:val="22"/>
        </w:rPr>
      </w:pPr>
    </w:p>
    <w:p w14:paraId="7ABA5BCB" w14:textId="3B535AF0" w:rsidR="00203E2E" w:rsidRDefault="00203E2E">
      <w:pPr>
        <w:ind w:right="848"/>
        <w:jc w:val="both"/>
        <w:rPr>
          <w:rFonts w:ascii="Calibri" w:hAnsi="Calibri" w:cs="Calibri"/>
          <w:b/>
          <w:bCs/>
          <w:sz w:val="22"/>
        </w:rPr>
      </w:pPr>
      <w:r w:rsidRPr="00203E2E">
        <w:rPr>
          <w:rFonts w:ascii="Calibri" w:hAnsi="Calibri" w:cs="Calibri"/>
          <w:b/>
          <w:bCs/>
          <w:sz w:val="22"/>
        </w:rPr>
        <w:t xml:space="preserve">Support for </w:t>
      </w:r>
      <w:r>
        <w:rPr>
          <w:rFonts w:ascii="Calibri" w:hAnsi="Calibri" w:cs="Calibri"/>
          <w:b/>
          <w:bCs/>
          <w:sz w:val="22"/>
        </w:rPr>
        <w:t>teaching and learning</w:t>
      </w:r>
    </w:p>
    <w:p w14:paraId="23C4A2CA" w14:textId="77777777" w:rsidR="00203E2E" w:rsidRDefault="00203E2E">
      <w:pPr>
        <w:ind w:right="848"/>
        <w:jc w:val="both"/>
        <w:rPr>
          <w:rFonts w:ascii="Calibri" w:hAnsi="Calibri" w:cs="Calibri"/>
          <w:b/>
          <w:bCs/>
          <w:sz w:val="22"/>
        </w:rPr>
      </w:pPr>
    </w:p>
    <w:p w14:paraId="5B3AFD44"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rPr>
        <w:t xml:space="preserve">Demonstrate an informed and efficient approach to teaching and learning by adopting relevant strategies to support the work of the teacher and increase the pupil’s achievement </w:t>
      </w:r>
    </w:p>
    <w:p w14:paraId="011305C1" w14:textId="77777777" w:rsidR="00203E2E" w:rsidRPr="00203E2E" w:rsidRDefault="00203E2E" w:rsidP="00203E2E">
      <w:pPr>
        <w:pStyle w:val="4Bulletedcopyblue"/>
        <w:numPr>
          <w:ilvl w:val="0"/>
          <w:numId w:val="4"/>
        </w:numPr>
        <w:rPr>
          <w:rFonts w:ascii="Calibri" w:eastAsia="Times New Roman" w:hAnsi="Calibri" w:cs="Calibri"/>
          <w:sz w:val="22"/>
          <w:szCs w:val="22"/>
          <w:lang w:val="en-GB" w:eastAsia="en-GB"/>
        </w:rPr>
      </w:pPr>
      <w:r w:rsidRPr="00203E2E">
        <w:rPr>
          <w:rFonts w:ascii="Calibri" w:hAnsi="Calibri" w:cs="Calibri"/>
          <w:sz w:val="22"/>
          <w:szCs w:val="22"/>
        </w:rPr>
        <w:t>Contribute to the planning of differentiated learning activities for the individual, delivering activities inside or outside the classroom </w:t>
      </w:r>
    </w:p>
    <w:p w14:paraId="51D06DBE" w14:textId="77777777" w:rsidR="00203E2E" w:rsidRPr="00203E2E" w:rsidRDefault="00203E2E" w:rsidP="00203E2E">
      <w:pPr>
        <w:pStyle w:val="4Bulletedcopyblue"/>
        <w:numPr>
          <w:ilvl w:val="0"/>
          <w:numId w:val="4"/>
        </w:numPr>
        <w:rPr>
          <w:rFonts w:ascii="Calibri" w:hAnsi="Calibri" w:cs="Calibri"/>
          <w:sz w:val="22"/>
          <w:szCs w:val="22"/>
        </w:rPr>
      </w:pPr>
      <w:r w:rsidRPr="00203E2E">
        <w:rPr>
          <w:rFonts w:ascii="Calibri" w:hAnsi="Calibri" w:cs="Calibri"/>
          <w:sz w:val="22"/>
          <w:szCs w:val="22"/>
        </w:rPr>
        <w:t>Support the teaching of a broad and balanced curriculum aimed at helping the pupil achieve their full potential in all areas of learning</w:t>
      </w:r>
    </w:p>
    <w:p w14:paraId="440EE771" w14:textId="77777777" w:rsidR="00203E2E" w:rsidRPr="00203E2E" w:rsidRDefault="00203E2E" w:rsidP="00203E2E">
      <w:pPr>
        <w:pStyle w:val="4Bulletedcopyblue"/>
        <w:numPr>
          <w:ilvl w:val="0"/>
          <w:numId w:val="4"/>
        </w:numPr>
        <w:rPr>
          <w:rFonts w:ascii="Calibri" w:hAnsi="Calibri" w:cs="Calibri"/>
          <w:sz w:val="22"/>
          <w:szCs w:val="22"/>
        </w:rPr>
      </w:pPr>
      <w:r w:rsidRPr="00203E2E">
        <w:rPr>
          <w:rFonts w:ascii="Calibri" w:hAnsi="Calibri" w:cs="Calibri"/>
          <w:sz w:val="22"/>
          <w:szCs w:val="22"/>
        </w:rPr>
        <w:t>Promote, support and facilitate inclusion by encouraging participation of the pupil in learning and extracurricular activities</w:t>
      </w:r>
    </w:p>
    <w:p w14:paraId="0AD1C20E" w14:textId="77777777" w:rsidR="00203E2E" w:rsidRPr="00203E2E" w:rsidRDefault="00203E2E" w:rsidP="00203E2E">
      <w:pPr>
        <w:pStyle w:val="4Bulletedcopyblue"/>
        <w:numPr>
          <w:ilvl w:val="0"/>
          <w:numId w:val="4"/>
        </w:numPr>
        <w:rPr>
          <w:rFonts w:ascii="Calibri" w:hAnsi="Calibri" w:cs="Calibri"/>
          <w:sz w:val="22"/>
          <w:szCs w:val="22"/>
        </w:rPr>
      </w:pPr>
      <w:r w:rsidRPr="00203E2E">
        <w:rPr>
          <w:rFonts w:ascii="Calibri" w:hAnsi="Calibri" w:cs="Calibri"/>
          <w:sz w:val="22"/>
          <w:szCs w:val="22"/>
        </w:rPr>
        <w:t xml:space="preserve">Use effective </w:t>
      </w:r>
      <w:proofErr w:type="spellStart"/>
      <w:r w:rsidRPr="00203E2E">
        <w:rPr>
          <w:rFonts w:ascii="Calibri" w:hAnsi="Calibri" w:cs="Calibri"/>
          <w:sz w:val="22"/>
          <w:szCs w:val="22"/>
        </w:rPr>
        <w:t>behaviour</w:t>
      </w:r>
      <w:proofErr w:type="spellEnd"/>
      <w:r w:rsidRPr="00203E2E">
        <w:rPr>
          <w:rFonts w:ascii="Calibri" w:hAnsi="Calibri" w:cs="Calibri"/>
          <w:sz w:val="22"/>
          <w:szCs w:val="22"/>
        </w:rPr>
        <w:t xml:space="preserve"> management strategies consistently in line with the school’s policy and procedures </w:t>
      </w:r>
    </w:p>
    <w:p w14:paraId="2C0E4B0F" w14:textId="77777777" w:rsidR="00203E2E" w:rsidRPr="00203E2E" w:rsidRDefault="00203E2E" w:rsidP="00203E2E">
      <w:pPr>
        <w:pStyle w:val="4Bulletedcopyblue"/>
        <w:numPr>
          <w:ilvl w:val="0"/>
          <w:numId w:val="4"/>
        </w:numPr>
        <w:rPr>
          <w:rFonts w:ascii="Calibri" w:hAnsi="Calibri" w:cs="Calibri"/>
          <w:sz w:val="22"/>
          <w:szCs w:val="22"/>
          <w:lang w:val="en-GB" w:eastAsia="en-GB"/>
        </w:rPr>
      </w:pPr>
      <w:proofErr w:type="spellStart"/>
      <w:r w:rsidRPr="00203E2E">
        <w:rPr>
          <w:rFonts w:ascii="Calibri" w:hAnsi="Calibri" w:cs="Calibri"/>
          <w:color w:val="000000"/>
          <w:sz w:val="22"/>
          <w:szCs w:val="22"/>
        </w:rPr>
        <w:t>Organise</w:t>
      </w:r>
      <w:proofErr w:type="spellEnd"/>
      <w:r w:rsidRPr="00203E2E">
        <w:rPr>
          <w:rFonts w:ascii="Calibri" w:hAnsi="Calibri" w:cs="Calibri"/>
          <w:color w:val="000000"/>
          <w:sz w:val="22"/>
          <w:szCs w:val="22"/>
        </w:rPr>
        <w:t xml:space="preserve"> and manage teaching space and resources to help maintain a stimulating and safe learning environment</w:t>
      </w:r>
    </w:p>
    <w:p w14:paraId="3B624C3A"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Use ICT skills to advance the pupil’s learning  </w:t>
      </w:r>
    </w:p>
    <w:p w14:paraId="45131560"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Through observations, provide regular feedback to teachers on the pupil’s progress, attainment and barriers to learning </w:t>
      </w:r>
    </w:p>
    <w:p w14:paraId="0827E895"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Monitor, record and report on progress and attainment </w:t>
      </w:r>
    </w:p>
    <w:p w14:paraId="7E125466" w14:textId="77777777" w:rsid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Read and understand lesson plans shared prior to lessons, if available</w:t>
      </w:r>
    </w:p>
    <w:p w14:paraId="48C53FAE" w14:textId="39D284B4" w:rsidR="00203E2E" w:rsidRDefault="00203E2E" w:rsidP="00203E2E">
      <w:pPr>
        <w:pStyle w:val="4Bulletedcopyblue"/>
        <w:numPr>
          <w:ilvl w:val="0"/>
          <w:numId w:val="4"/>
        </w:numPr>
        <w:rPr>
          <w:rFonts w:ascii="Calibri" w:hAnsi="Calibri" w:cs="Calibri"/>
          <w:sz w:val="22"/>
          <w:szCs w:val="22"/>
          <w:lang w:val="en-GB" w:eastAsia="en-GB"/>
        </w:rPr>
      </w:pPr>
      <w:r>
        <w:rPr>
          <w:rFonts w:ascii="Calibri" w:hAnsi="Calibri" w:cs="Calibri"/>
          <w:sz w:val="22"/>
          <w:szCs w:val="22"/>
          <w:lang w:val="en-GB" w:eastAsia="en-GB"/>
        </w:rPr>
        <w:t>Provide support on the playground and during lunchtime provision</w:t>
      </w:r>
    </w:p>
    <w:p w14:paraId="6EE2A469" w14:textId="4F1AC718" w:rsidR="00F905EE" w:rsidRDefault="00F905EE" w:rsidP="00203E2E">
      <w:pPr>
        <w:pStyle w:val="4Bulletedcopyblue"/>
        <w:numPr>
          <w:ilvl w:val="0"/>
          <w:numId w:val="4"/>
        </w:numPr>
        <w:rPr>
          <w:rFonts w:ascii="Calibri" w:hAnsi="Calibri" w:cs="Calibri"/>
          <w:sz w:val="22"/>
          <w:szCs w:val="22"/>
          <w:lang w:val="en-GB" w:eastAsia="en-GB"/>
        </w:rPr>
      </w:pPr>
      <w:r>
        <w:rPr>
          <w:rFonts w:ascii="Calibri" w:hAnsi="Calibri" w:cs="Calibri"/>
          <w:sz w:val="22"/>
          <w:szCs w:val="22"/>
          <w:lang w:val="en-GB" w:eastAsia="en-GB"/>
        </w:rPr>
        <w:t>Hold relevant first aid qualification or be willing to undertake training</w:t>
      </w:r>
    </w:p>
    <w:p w14:paraId="7F288EB2" w14:textId="2F1A4896" w:rsidR="00F905EE" w:rsidRPr="00203E2E" w:rsidRDefault="00F905EE" w:rsidP="00203E2E">
      <w:pPr>
        <w:pStyle w:val="4Bulletedcopyblue"/>
        <w:numPr>
          <w:ilvl w:val="0"/>
          <w:numId w:val="4"/>
        </w:numPr>
        <w:rPr>
          <w:rFonts w:ascii="Calibri" w:hAnsi="Calibri" w:cs="Calibri"/>
          <w:sz w:val="22"/>
          <w:szCs w:val="22"/>
          <w:lang w:val="en-GB" w:eastAsia="en-GB"/>
        </w:rPr>
      </w:pPr>
      <w:r>
        <w:rPr>
          <w:rFonts w:ascii="Calibri" w:hAnsi="Calibri" w:cs="Calibri"/>
          <w:sz w:val="22"/>
          <w:szCs w:val="22"/>
          <w:lang w:val="en-GB" w:eastAsia="en-GB"/>
        </w:rPr>
        <w:t>Undertake training to provide support to pupil with Type 1 diabetes</w:t>
      </w:r>
    </w:p>
    <w:p w14:paraId="203CB6B5" w14:textId="77777777" w:rsidR="00203E2E" w:rsidRPr="00203E2E" w:rsidRDefault="00203E2E" w:rsidP="00203E2E">
      <w:pPr>
        <w:rPr>
          <w:rFonts w:ascii="Calibri" w:hAnsi="Calibri" w:cs="Calibri"/>
          <w:b/>
          <w:sz w:val="22"/>
          <w:szCs w:val="22"/>
          <w:lang w:val="en-US"/>
        </w:rPr>
      </w:pPr>
    </w:p>
    <w:p w14:paraId="5439F5B9" w14:textId="77777777" w:rsidR="00203E2E" w:rsidRDefault="00203E2E" w:rsidP="00203E2E">
      <w:pPr>
        <w:pStyle w:val="Subhead2"/>
        <w:ind w:left="360"/>
        <w:rPr>
          <w:rFonts w:ascii="Calibri" w:hAnsi="Calibri" w:cs="Calibri"/>
          <w:color w:val="000000" w:themeColor="text1"/>
          <w:sz w:val="22"/>
          <w:szCs w:val="22"/>
          <w:lang w:val="en-GB"/>
        </w:rPr>
      </w:pPr>
      <w:r w:rsidRPr="00203E2E">
        <w:rPr>
          <w:rFonts w:ascii="Calibri" w:hAnsi="Calibri" w:cs="Calibri"/>
          <w:color w:val="000000" w:themeColor="text1"/>
          <w:sz w:val="22"/>
          <w:szCs w:val="22"/>
        </w:rPr>
        <w:t xml:space="preserve">Working with staff, parents/carers and relevant </w:t>
      </w:r>
      <w:r w:rsidRPr="00203E2E">
        <w:rPr>
          <w:rFonts w:ascii="Calibri" w:hAnsi="Calibri" w:cs="Calibri"/>
          <w:color w:val="000000" w:themeColor="text1"/>
          <w:sz w:val="22"/>
          <w:szCs w:val="22"/>
          <w:lang w:val="en-GB"/>
        </w:rPr>
        <w:t>professionals</w:t>
      </w:r>
    </w:p>
    <w:p w14:paraId="4E94AE58" w14:textId="77777777" w:rsidR="00203E2E" w:rsidRPr="00203E2E" w:rsidRDefault="00203E2E" w:rsidP="00203E2E">
      <w:pPr>
        <w:pStyle w:val="4Bulletedcopyblue"/>
        <w:numPr>
          <w:ilvl w:val="0"/>
          <w:numId w:val="4"/>
        </w:numPr>
        <w:rPr>
          <w:rFonts w:ascii="Calibri" w:hAnsi="Calibri" w:cs="Calibri"/>
          <w:b/>
          <w:bCs/>
          <w:sz w:val="22"/>
          <w:szCs w:val="22"/>
          <w:lang w:val="en-GB" w:eastAsia="en-GB"/>
        </w:rPr>
      </w:pPr>
      <w:r w:rsidRPr="00203E2E">
        <w:rPr>
          <w:rFonts w:ascii="Calibri" w:hAnsi="Calibri" w:cs="Calibri"/>
          <w:sz w:val="22"/>
          <w:szCs w:val="22"/>
          <w:lang w:val="en-GB" w:eastAsia="en-GB"/>
        </w:rPr>
        <w:t>Share knowledge and understanding of the pupil with other school staff and education, health and social care professionals, so that informed decision making can take place on intervention and provision</w:t>
      </w:r>
    </w:p>
    <w:p w14:paraId="38F154A3"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Communicate effectively with other staff members, pupils, and parents and carers </w:t>
      </w:r>
    </w:p>
    <w:p w14:paraId="1D48D5EC"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Keep other professionals accurately informed about performance, progress and any areas of concern</w:t>
      </w:r>
    </w:p>
    <w:p w14:paraId="0E437702"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 xml:space="preserve">Understand their role </w:t>
      </w:r>
      <w:proofErr w:type="gramStart"/>
      <w:r w:rsidRPr="00203E2E">
        <w:rPr>
          <w:rFonts w:ascii="Calibri" w:hAnsi="Calibri" w:cs="Calibri"/>
          <w:sz w:val="22"/>
          <w:szCs w:val="22"/>
          <w:lang w:val="en-GB" w:eastAsia="en-GB"/>
        </w:rPr>
        <w:t>in order to</w:t>
      </w:r>
      <w:proofErr w:type="gramEnd"/>
      <w:r w:rsidRPr="00203E2E">
        <w:rPr>
          <w:rFonts w:ascii="Calibri" w:hAnsi="Calibri" w:cs="Calibri"/>
          <w:sz w:val="22"/>
          <w:szCs w:val="22"/>
          <w:lang w:val="en-GB" w:eastAsia="en-GB"/>
        </w:rPr>
        <w:t xml:space="preserve"> be able to work collaboratively with classroom teachers and other colleagues, including specialist advisory teachers</w:t>
      </w:r>
    </w:p>
    <w:p w14:paraId="4D394B03" w14:textId="77777777" w:rsidR="00203E2E" w:rsidRP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Collaborate and work with colleagues and other relevant professionals within and beyond the school</w:t>
      </w:r>
    </w:p>
    <w:p w14:paraId="29FF9047" w14:textId="77777777" w:rsidR="00203E2E" w:rsidRDefault="00203E2E" w:rsidP="00203E2E">
      <w:pPr>
        <w:pStyle w:val="4Bulletedcopyblue"/>
        <w:numPr>
          <w:ilvl w:val="0"/>
          <w:numId w:val="4"/>
        </w:numPr>
        <w:rPr>
          <w:rFonts w:ascii="Calibri" w:hAnsi="Calibri" w:cs="Calibri"/>
          <w:sz w:val="22"/>
          <w:szCs w:val="22"/>
          <w:lang w:val="en-GB" w:eastAsia="en-GB"/>
        </w:rPr>
      </w:pPr>
      <w:r w:rsidRPr="00203E2E">
        <w:rPr>
          <w:rFonts w:ascii="Calibri" w:hAnsi="Calibri" w:cs="Calibri"/>
          <w:sz w:val="22"/>
          <w:szCs w:val="22"/>
          <w:lang w:val="en-GB" w:eastAsia="en-GB"/>
        </w:rPr>
        <w:t>Develop effective professional relationships with colleagues</w:t>
      </w:r>
    </w:p>
    <w:p w14:paraId="0D0052F1" w14:textId="77777777" w:rsidR="00203E2E" w:rsidRPr="00203E2E" w:rsidRDefault="00203E2E" w:rsidP="00203E2E">
      <w:pPr>
        <w:pStyle w:val="4Bulletedcopyblue"/>
        <w:numPr>
          <w:ilvl w:val="0"/>
          <w:numId w:val="0"/>
        </w:numPr>
        <w:ind w:left="360"/>
        <w:rPr>
          <w:rFonts w:ascii="Calibri" w:hAnsi="Calibri" w:cs="Calibri"/>
          <w:sz w:val="22"/>
          <w:szCs w:val="22"/>
          <w:lang w:val="en-GB" w:eastAsia="en-GB"/>
        </w:rPr>
      </w:pPr>
    </w:p>
    <w:p w14:paraId="4C4EB3A2" w14:textId="77777777" w:rsidR="00203E2E" w:rsidRDefault="00203E2E" w:rsidP="00203E2E">
      <w:pPr>
        <w:pStyle w:val="Subhead2"/>
        <w:ind w:left="360"/>
        <w:rPr>
          <w:rFonts w:ascii="Calibri" w:hAnsi="Calibri" w:cs="Calibri"/>
          <w:color w:val="000000" w:themeColor="text1"/>
          <w:sz w:val="22"/>
          <w:szCs w:val="22"/>
          <w:lang w:val="en-GB"/>
        </w:rPr>
      </w:pPr>
      <w:r w:rsidRPr="00203E2E">
        <w:rPr>
          <w:rFonts w:ascii="Calibri" w:hAnsi="Calibri" w:cs="Calibri"/>
          <w:color w:val="000000" w:themeColor="text1"/>
          <w:sz w:val="22"/>
          <w:szCs w:val="22"/>
          <w:lang w:val="en-GB"/>
        </w:rPr>
        <w:t>Professional development</w:t>
      </w:r>
    </w:p>
    <w:p w14:paraId="024E1E67" w14:textId="77777777" w:rsidR="00203E2E" w:rsidRPr="00203E2E" w:rsidRDefault="00203E2E" w:rsidP="00203E2E">
      <w:pPr>
        <w:pStyle w:val="4Bulletedcopyblue"/>
        <w:numPr>
          <w:ilvl w:val="0"/>
          <w:numId w:val="4"/>
        </w:numPr>
        <w:rPr>
          <w:rFonts w:ascii="Calibri" w:hAnsi="Calibri" w:cs="Calibri"/>
          <w:b/>
          <w:sz w:val="22"/>
          <w:szCs w:val="22"/>
          <w:lang w:val="en-GB"/>
        </w:rPr>
      </w:pPr>
      <w:r w:rsidRPr="00203E2E">
        <w:rPr>
          <w:rFonts w:ascii="Calibri" w:hAnsi="Calibri" w:cs="Calibri"/>
          <w:sz w:val="22"/>
          <w:szCs w:val="22"/>
          <w:lang w:val="en-GB"/>
        </w:rPr>
        <w:t xml:space="preserve">Help keep their own knowledge and understanding relevant and up to date by reflecting on their own practice, liaising with school leaders, and identifying relevant professional development to improve personal effectiveness </w:t>
      </w:r>
    </w:p>
    <w:p w14:paraId="09F11303" w14:textId="77777777" w:rsidR="00203E2E" w:rsidRPr="00203E2E" w:rsidRDefault="00203E2E" w:rsidP="00203E2E">
      <w:pPr>
        <w:pStyle w:val="4Bulletedcopyblue"/>
        <w:numPr>
          <w:ilvl w:val="0"/>
          <w:numId w:val="4"/>
        </w:numPr>
        <w:rPr>
          <w:rFonts w:ascii="Calibri" w:hAnsi="Calibri" w:cs="Calibri"/>
          <w:b/>
          <w:sz w:val="22"/>
          <w:szCs w:val="22"/>
          <w:lang w:val="en-GB"/>
        </w:rPr>
      </w:pPr>
      <w:r w:rsidRPr="00203E2E">
        <w:rPr>
          <w:rFonts w:ascii="Calibri" w:hAnsi="Calibri" w:cs="Calibri"/>
          <w:sz w:val="22"/>
          <w:szCs w:val="22"/>
          <w:lang w:val="en-GB"/>
        </w:rPr>
        <w:t xml:space="preserve">Take opportunities to build the appropriate skills, qualifications, and/or experience needed for the role, with support from the school </w:t>
      </w:r>
    </w:p>
    <w:p w14:paraId="00731969" w14:textId="77777777" w:rsidR="00203E2E" w:rsidRPr="00203E2E" w:rsidRDefault="00203E2E" w:rsidP="00203E2E">
      <w:pPr>
        <w:pStyle w:val="4Bulletedcopyblue"/>
        <w:numPr>
          <w:ilvl w:val="0"/>
          <w:numId w:val="4"/>
        </w:numPr>
        <w:rPr>
          <w:rFonts w:ascii="Calibri" w:hAnsi="Calibri" w:cs="Calibri"/>
          <w:sz w:val="22"/>
          <w:szCs w:val="22"/>
          <w:lang w:val="en-GB"/>
        </w:rPr>
      </w:pPr>
      <w:r w:rsidRPr="00203E2E">
        <w:rPr>
          <w:rFonts w:ascii="Calibri" w:hAnsi="Calibri" w:cs="Calibri"/>
          <w:sz w:val="22"/>
          <w:szCs w:val="22"/>
          <w:lang w:val="en-GB"/>
        </w:rPr>
        <w:t>Take part in the school’s appraisal procedures</w:t>
      </w:r>
    </w:p>
    <w:p w14:paraId="5AA287E8" w14:textId="77777777" w:rsidR="00203E2E" w:rsidRPr="00203E2E" w:rsidRDefault="00203E2E" w:rsidP="00203E2E">
      <w:pPr>
        <w:pStyle w:val="1bodycopy10pt"/>
        <w:rPr>
          <w:rFonts w:ascii="Calibri" w:hAnsi="Calibri" w:cs="Calibri"/>
          <w:sz w:val="22"/>
          <w:szCs w:val="22"/>
        </w:rPr>
      </w:pPr>
    </w:p>
    <w:p w14:paraId="2844B7C3" w14:textId="77777777" w:rsidR="00203E2E" w:rsidRPr="00203E2E" w:rsidRDefault="00203E2E" w:rsidP="00203E2E">
      <w:pPr>
        <w:pStyle w:val="Heading1"/>
        <w:ind w:left="360"/>
        <w:rPr>
          <w:rFonts w:ascii="Calibri" w:hAnsi="Calibri" w:cs="Calibri"/>
          <w:b/>
          <w:sz w:val="22"/>
          <w:szCs w:val="22"/>
        </w:rPr>
      </w:pPr>
      <w:r w:rsidRPr="00203E2E">
        <w:rPr>
          <w:rFonts w:ascii="Calibri" w:hAnsi="Calibri" w:cs="Calibri"/>
          <w:b/>
          <w:sz w:val="22"/>
          <w:szCs w:val="22"/>
        </w:rPr>
        <w:t xml:space="preserve">Other areas of responsibility </w:t>
      </w:r>
    </w:p>
    <w:p w14:paraId="6F4A8223" w14:textId="77777777" w:rsidR="00203E2E" w:rsidRPr="00203E2E" w:rsidRDefault="00203E2E" w:rsidP="00203E2E">
      <w:pPr>
        <w:pStyle w:val="Subhead2"/>
        <w:numPr>
          <w:ilvl w:val="0"/>
          <w:numId w:val="4"/>
        </w:numPr>
        <w:rPr>
          <w:rFonts w:ascii="Calibri" w:hAnsi="Calibri" w:cs="Calibri"/>
          <w:color w:val="000000" w:themeColor="text1"/>
          <w:sz w:val="22"/>
          <w:szCs w:val="22"/>
        </w:rPr>
      </w:pPr>
      <w:r w:rsidRPr="00203E2E">
        <w:rPr>
          <w:rFonts w:ascii="Calibri" w:hAnsi="Calibri" w:cs="Calibri"/>
          <w:color w:val="000000" w:themeColor="text1"/>
          <w:sz w:val="22"/>
          <w:szCs w:val="22"/>
        </w:rPr>
        <w:t xml:space="preserve">Safeguarding </w:t>
      </w:r>
    </w:p>
    <w:p w14:paraId="186F71CD" w14:textId="77777777" w:rsidR="00203E2E" w:rsidRPr="00203E2E" w:rsidRDefault="00203E2E" w:rsidP="00203E2E">
      <w:pPr>
        <w:pStyle w:val="4Bulletedcopyblue"/>
        <w:numPr>
          <w:ilvl w:val="0"/>
          <w:numId w:val="4"/>
        </w:numPr>
        <w:rPr>
          <w:rFonts w:ascii="Calibri" w:hAnsi="Calibri" w:cs="Calibri"/>
          <w:sz w:val="22"/>
          <w:szCs w:val="22"/>
        </w:rPr>
      </w:pPr>
      <w:r w:rsidRPr="00203E2E">
        <w:rPr>
          <w:rFonts w:ascii="Calibri" w:hAnsi="Calibri" w:cs="Calibri"/>
          <w:sz w:val="22"/>
          <w:szCs w:val="22"/>
        </w:rPr>
        <w:t xml:space="preserve">Work in line with statutory safeguarding guidance (e.g. Keeping Children Safe in Education, Prevent) and our safeguarding and child protection policies </w:t>
      </w:r>
    </w:p>
    <w:p w14:paraId="066D8D55" w14:textId="77777777" w:rsidR="00203E2E" w:rsidRDefault="00203E2E" w:rsidP="00203E2E">
      <w:pPr>
        <w:pStyle w:val="4Bulletedcopyblue"/>
        <w:numPr>
          <w:ilvl w:val="0"/>
          <w:numId w:val="4"/>
        </w:numPr>
        <w:rPr>
          <w:rFonts w:ascii="Calibri" w:hAnsi="Calibri" w:cs="Calibri"/>
          <w:sz w:val="22"/>
          <w:szCs w:val="22"/>
        </w:rPr>
      </w:pPr>
      <w:r w:rsidRPr="00203E2E">
        <w:rPr>
          <w:rFonts w:ascii="Calibri" w:hAnsi="Calibri" w:cs="Calibri"/>
          <w:sz w:val="22"/>
          <w:szCs w:val="22"/>
        </w:rPr>
        <w:t>Promote the safeguarding of all pupils in the school</w:t>
      </w:r>
    </w:p>
    <w:p w14:paraId="0BBB5DC7" w14:textId="77777777" w:rsidR="00203E2E" w:rsidRPr="00203E2E" w:rsidRDefault="00203E2E" w:rsidP="00203E2E">
      <w:pPr>
        <w:pStyle w:val="4Bulletedcopyblue"/>
        <w:numPr>
          <w:ilvl w:val="0"/>
          <w:numId w:val="0"/>
        </w:numPr>
        <w:ind w:left="360"/>
        <w:rPr>
          <w:rFonts w:ascii="Calibri" w:hAnsi="Calibri" w:cs="Calibri"/>
          <w:sz w:val="22"/>
          <w:szCs w:val="22"/>
        </w:rPr>
      </w:pPr>
    </w:p>
    <w:p w14:paraId="33D3B0C6" w14:textId="77777777" w:rsidR="00203E2E" w:rsidRPr="00203E2E" w:rsidRDefault="00203E2E" w:rsidP="00203E2E">
      <w:pPr>
        <w:pStyle w:val="4Bulletedcopyblue"/>
        <w:numPr>
          <w:ilvl w:val="0"/>
          <w:numId w:val="0"/>
        </w:numPr>
        <w:ind w:left="340" w:hanging="170"/>
        <w:rPr>
          <w:rFonts w:ascii="Calibri" w:hAnsi="Calibri" w:cs="Calibri"/>
          <w:sz w:val="22"/>
          <w:szCs w:val="22"/>
          <w:highlight w:val="yellow"/>
        </w:rPr>
      </w:pPr>
    </w:p>
    <w:p w14:paraId="5B316CED" w14:textId="77777777" w:rsidR="00203E2E" w:rsidRPr="00203E2E" w:rsidRDefault="00203E2E" w:rsidP="00203E2E">
      <w:pPr>
        <w:pStyle w:val="1bodycopy10pt"/>
        <w:ind w:left="360"/>
        <w:rPr>
          <w:rFonts w:ascii="Calibri" w:hAnsi="Calibri" w:cs="Calibri"/>
          <w:b/>
          <w:bCs/>
          <w:lang w:val="en-GB"/>
        </w:rPr>
      </w:pPr>
      <w:r w:rsidRPr="00203E2E">
        <w:rPr>
          <w:rFonts w:ascii="Calibri" w:hAnsi="Calibri" w:cs="Calibri"/>
          <w:b/>
          <w:bCs/>
          <w:sz w:val="22"/>
          <w:szCs w:val="22"/>
          <w:lang w:val="en-GB"/>
        </w:rPr>
        <w:t xml:space="preserve">Please </w:t>
      </w:r>
      <w:proofErr w:type="gramStart"/>
      <w:r w:rsidRPr="00203E2E">
        <w:rPr>
          <w:rFonts w:ascii="Calibri" w:hAnsi="Calibri" w:cs="Calibri"/>
          <w:b/>
          <w:bCs/>
          <w:sz w:val="22"/>
          <w:szCs w:val="22"/>
          <w:lang w:val="en-GB"/>
        </w:rPr>
        <w:t>note:</w:t>
      </w:r>
      <w:proofErr w:type="gramEnd"/>
      <w:r w:rsidRPr="00203E2E">
        <w:rPr>
          <w:rFonts w:ascii="Calibri" w:hAnsi="Calibri" w:cs="Calibri"/>
          <w:b/>
          <w:bCs/>
          <w:sz w:val="22"/>
          <w:szCs w:val="22"/>
          <w:lang w:val="en-GB"/>
        </w:rPr>
        <w:t xml:space="preserve"> this is illustrative of the general nature and level of responsibility of the role. It is not a comprehensive list of all tasks that the post holder will carry out. The post holder may be required to do other duties appropriate to the level of the role, as directed by the headteacher or line manager</w:t>
      </w:r>
      <w:r w:rsidRPr="00203E2E">
        <w:rPr>
          <w:rFonts w:ascii="Calibri" w:hAnsi="Calibri" w:cs="Calibri"/>
          <w:b/>
          <w:bCs/>
          <w:lang w:val="en-GB"/>
        </w:rPr>
        <w:t>.</w:t>
      </w:r>
    </w:p>
    <w:p w14:paraId="122CA780" w14:textId="77777777" w:rsidR="00203E2E" w:rsidRDefault="00203E2E" w:rsidP="00203E2E">
      <w:pPr>
        <w:pStyle w:val="4Bulletedcopyblue"/>
        <w:numPr>
          <w:ilvl w:val="0"/>
          <w:numId w:val="0"/>
        </w:numPr>
        <w:ind w:hanging="170"/>
        <w:rPr>
          <w:rFonts w:ascii="Calibri" w:hAnsi="Calibri" w:cs="Calibri"/>
          <w:highlight w:val="yellow"/>
        </w:rPr>
      </w:pPr>
    </w:p>
    <w:p w14:paraId="5622A673" w14:textId="77777777" w:rsidR="00203E2E" w:rsidRDefault="00203E2E" w:rsidP="00203E2E">
      <w:pPr>
        <w:pStyle w:val="4Bulletedcopyblue"/>
        <w:numPr>
          <w:ilvl w:val="0"/>
          <w:numId w:val="0"/>
        </w:numPr>
        <w:ind w:hanging="170"/>
        <w:rPr>
          <w:rFonts w:ascii="Calibri" w:hAnsi="Calibri" w:cs="Calibri"/>
          <w:highlight w:val="yellow"/>
        </w:rPr>
      </w:pPr>
    </w:p>
    <w:p w14:paraId="1682FBBA" w14:textId="77777777" w:rsidR="00203E2E" w:rsidRDefault="00203E2E">
      <w:pPr>
        <w:ind w:right="848"/>
        <w:jc w:val="both"/>
        <w:rPr>
          <w:rFonts w:ascii="Calibri" w:hAnsi="Calibri" w:cs="Calibri"/>
          <w:b/>
          <w:bCs/>
          <w:sz w:val="22"/>
        </w:rPr>
      </w:pPr>
    </w:p>
    <w:p w14:paraId="26AC968A" w14:textId="77777777" w:rsidR="00203E2E" w:rsidRPr="00203E2E" w:rsidRDefault="00203E2E">
      <w:pPr>
        <w:ind w:right="848"/>
        <w:jc w:val="both"/>
        <w:rPr>
          <w:rFonts w:ascii="Calibri" w:hAnsi="Calibri" w:cs="Calibri"/>
          <w:b/>
          <w:bCs/>
          <w:sz w:val="22"/>
        </w:rPr>
      </w:pPr>
    </w:p>
    <w:p w14:paraId="3909DF68" w14:textId="77777777" w:rsidR="00203E2E" w:rsidRPr="0086135D" w:rsidRDefault="00203E2E">
      <w:pPr>
        <w:ind w:right="848"/>
        <w:jc w:val="both"/>
        <w:rPr>
          <w:rFonts w:ascii="Calibri" w:hAnsi="Calibri" w:cs="Calibri"/>
          <w:sz w:val="22"/>
        </w:rPr>
      </w:pPr>
    </w:p>
    <w:p w14:paraId="42BE797C" w14:textId="77777777" w:rsidR="0004563A" w:rsidRPr="0086135D" w:rsidRDefault="0004563A">
      <w:pPr>
        <w:ind w:right="848"/>
        <w:jc w:val="both"/>
        <w:rPr>
          <w:rFonts w:ascii="Calibri" w:hAnsi="Calibri" w:cs="Calibri"/>
          <w:b/>
          <w:sz w:val="22"/>
        </w:rPr>
      </w:pPr>
    </w:p>
    <w:p w14:paraId="04056974" w14:textId="77777777" w:rsidR="0086135D" w:rsidRPr="0086135D" w:rsidRDefault="0004563A" w:rsidP="00F74A79">
      <w:pPr>
        <w:ind w:right="848"/>
        <w:jc w:val="both"/>
        <w:rPr>
          <w:rFonts w:ascii="Calibri" w:hAnsi="Calibri" w:cs="Calibri"/>
          <w:b/>
          <w:sz w:val="22"/>
        </w:rPr>
      </w:pPr>
      <w:r w:rsidRPr="0086135D">
        <w:rPr>
          <w:rFonts w:ascii="Calibri" w:hAnsi="Calibri" w:cs="Calibri"/>
          <w:b/>
          <w:sz w:val="22"/>
        </w:rPr>
        <w:br w:type="page"/>
      </w:r>
    </w:p>
    <w:p w14:paraId="5FBB0287" w14:textId="77777777" w:rsidR="00BA7B49" w:rsidRPr="0086135D" w:rsidRDefault="0004563A" w:rsidP="00BA7B49">
      <w:pPr>
        <w:pStyle w:val="Title"/>
        <w:ind w:left="-284"/>
        <w:jc w:val="left"/>
        <w:rPr>
          <w:rFonts w:ascii="Calibri" w:hAnsi="Calibri" w:cs="Calibri"/>
          <w:sz w:val="24"/>
          <w:szCs w:val="24"/>
        </w:rPr>
      </w:pPr>
      <w:r w:rsidRPr="0086135D">
        <w:rPr>
          <w:rFonts w:ascii="Calibri" w:hAnsi="Calibri" w:cs="Calibri"/>
          <w:sz w:val="22"/>
        </w:rPr>
        <w:lastRenderedPageBreak/>
        <w:tab/>
        <w:t xml:space="preserve"> </w:t>
      </w:r>
      <w:r w:rsidR="00BA7B49">
        <w:rPr>
          <w:rFonts w:ascii="Calibri" w:hAnsi="Calibri" w:cs="Calibri"/>
          <w:sz w:val="24"/>
          <w:szCs w:val="24"/>
        </w:rPr>
        <w:t>Perso</w:t>
      </w:r>
      <w:r w:rsidR="00BA7B49" w:rsidRPr="0086135D">
        <w:rPr>
          <w:rFonts w:ascii="Calibri" w:hAnsi="Calibri" w:cs="Calibri"/>
          <w:sz w:val="24"/>
          <w:szCs w:val="24"/>
        </w:rPr>
        <w:t>n Specification</w:t>
      </w:r>
    </w:p>
    <w:p w14:paraId="47CB1B00" w14:textId="245CE3B7" w:rsidR="007C09A2" w:rsidRPr="00D3256E" w:rsidRDefault="0004563A" w:rsidP="00BA7B49">
      <w:pPr>
        <w:ind w:left="360" w:right="281"/>
        <w:jc w:val="both"/>
        <w:rPr>
          <w:rFonts w:ascii="Calibri" w:hAnsi="Calibri" w:cs="Calibri"/>
        </w:rPr>
      </w:pPr>
      <w:r w:rsidRPr="0086135D">
        <w:rPr>
          <w:rFonts w:ascii="Calibri" w:hAnsi="Calibri" w:cs="Calibri"/>
          <w:sz w:val="22"/>
        </w:rPr>
        <w:tab/>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395"/>
        <w:gridCol w:w="5722"/>
        <w:gridCol w:w="1559"/>
      </w:tblGrid>
      <w:tr w:rsidR="007C09A2" w:rsidRPr="00BA7B49" w14:paraId="463A92D1" w14:textId="54582105" w:rsidTr="00BA7B49">
        <w:trPr>
          <w:cantSplit/>
        </w:trPr>
        <w:tc>
          <w:tcPr>
            <w:tcW w:w="1395" w:type="dxa"/>
            <w:tcBorders>
              <w:top w:val="single" w:sz="4" w:space="0" w:color="F8F8F8"/>
              <w:left w:val="single" w:sz="4" w:space="0" w:color="F8F8F8"/>
              <w:bottom w:val="single" w:sz="4" w:space="0" w:color="F8F8F8"/>
              <w:right w:val="single" w:sz="12" w:space="0" w:color="F8F8F8"/>
              <w:tl2br w:val="nil"/>
              <w:tr2bl w:val="nil"/>
            </w:tcBorders>
            <w:shd w:val="clear" w:color="auto" w:fill="2E74B5"/>
          </w:tcPr>
          <w:p w14:paraId="55D7B7D3" w14:textId="77777777" w:rsidR="007C09A2" w:rsidRPr="00BA7B49" w:rsidRDefault="007C09A2" w:rsidP="00BA03E0">
            <w:pPr>
              <w:pStyle w:val="1bodycopy10pt"/>
              <w:suppressAutoHyphens/>
              <w:spacing w:after="0"/>
              <w:rPr>
                <w:rFonts w:ascii="Calibri" w:hAnsi="Calibri" w:cs="Calibri"/>
                <w:caps/>
                <w:color w:val="F8F8F8"/>
                <w:szCs w:val="20"/>
                <w:lang w:val="en-GB"/>
              </w:rPr>
            </w:pPr>
            <w:r w:rsidRPr="00BA7B49">
              <w:rPr>
                <w:rFonts w:ascii="Calibri" w:hAnsi="Calibri" w:cs="Calibri"/>
                <w:caps/>
                <w:color w:val="F8F8F8"/>
                <w:szCs w:val="20"/>
                <w:lang w:val="en-GB"/>
              </w:rPr>
              <w:t>criteria</w:t>
            </w:r>
          </w:p>
        </w:tc>
        <w:tc>
          <w:tcPr>
            <w:tcW w:w="5722" w:type="dxa"/>
            <w:tcBorders>
              <w:top w:val="single" w:sz="4" w:space="0" w:color="F8F8F8"/>
              <w:left w:val="single" w:sz="12" w:space="0" w:color="F8F8F8"/>
              <w:bottom w:val="single" w:sz="4" w:space="0" w:color="F8F8F8"/>
              <w:right w:val="single" w:sz="4" w:space="0" w:color="F8F8F8"/>
              <w:tl2br w:val="nil"/>
              <w:tr2bl w:val="nil"/>
            </w:tcBorders>
            <w:shd w:val="clear" w:color="auto" w:fill="2E74B5"/>
          </w:tcPr>
          <w:p w14:paraId="4FB3F7E9" w14:textId="77777777" w:rsidR="007C09A2" w:rsidRPr="00FA6494" w:rsidRDefault="007C09A2" w:rsidP="00BA03E0">
            <w:pPr>
              <w:pStyle w:val="1bodycopy10pt"/>
              <w:suppressAutoHyphens/>
              <w:spacing w:after="0"/>
              <w:rPr>
                <w:rFonts w:ascii="Calibri" w:hAnsi="Calibri" w:cs="Calibri"/>
                <w:caps/>
                <w:color w:val="F8F8F8"/>
                <w:sz w:val="22"/>
                <w:szCs w:val="22"/>
                <w:lang w:val="en-GB"/>
              </w:rPr>
            </w:pPr>
            <w:r w:rsidRPr="00FA6494">
              <w:rPr>
                <w:rFonts w:ascii="Calibri" w:hAnsi="Calibri" w:cs="Calibri"/>
                <w:caps/>
                <w:color w:val="F8F8F8"/>
                <w:sz w:val="22"/>
                <w:szCs w:val="22"/>
                <w:lang w:val="en-GB"/>
              </w:rPr>
              <w:t>qualities</w:t>
            </w:r>
          </w:p>
        </w:tc>
        <w:tc>
          <w:tcPr>
            <w:tcW w:w="1559" w:type="dxa"/>
            <w:tcBorders>
              <w:top w:val="single" w:sz="4" w:space="0" w:color="F8F8F8"/>
              <w:left w:val="single" w:sz="12" w:space="0" w:color="F8F8F8"/>
              <w:bottom w:val="single" w:sz="4" w:space="0" w:color="F8F8F8"/>
              <w:right w:val="single" w:sz="4" w:space="0" w:color="F8F8F8"/>
              <w:tl2br w:val="nil"/>
              <w:tr2bl w:val="nil"/>
            </w:tcBorders>
            <w:shd w:val="clear" w:color="auto" w:fill="2E74B5"/>
          </w:tcPr>
          <w:p w14:paraId="53F79A2D" w14:textId="77777777" w:rsidR="007C09A2" w:rsidRPr="00FA6494" w:rsidRDefault="007C09A2" w:rsidP="00BA03E0">
            <w:pPr>
              <w:pStyle w:val="1bodycopy10pt"/>
              <w:suppressAutoHyphens/>
              <w:spacing w:after="0"/>
              <w:rPr>
                <w:rFonts w:ascii="Calibri" w:hAnsi="Calibri" w:cs="Calibri"/>
                <w:caps/>
                <w:color w:val="F8F8F8"/>
                <w:sz w:val="22"/>
                <w:szCs w:val="22"/>
                <w:lang w:val="en-GB"/>
              </w:rPr>
            </w:pPr>
          </w:p>
        </w:tc>
      </w:tr>
      <w:tr w:rsidR="007C09A2" w:rsidRPr="00BA7B49" w14:paraId="7AFA5421" w14:textId="5CE296A0" w:rsidTr="00BA7B49">
        <w:trPr>
          <w:cantSplit/>
        </w:trPr>
        <w:tc>
          <w:tcPr>
            <w:tcW w:w="1395" w:type="dxa"/>
            <w:tcBorders>
              <w:top w:val="single" w:sz="4" w:space="0" w:color="F8F8F8"/>
            </w:tcBorders>
          </w:tcPr>
          <w:p w14:paraId="501F285A" w14:textId="77777777" w:rsidR="007C09A2" w:rsidRPr="00BA7B49" w:rsidRDefault="007C09A2" w:rsidP="00BA03E0">
            <w:pPr>
              <w:pStyle w:val="Tablebodycopy"/>
              <w:rPr>
                <w:rFonts w:ascii="Calibri" w:hAnsi="Calibri" w:cs="Calibri"/>
                <w:b/>
                <w:szCs w:val="20"/>
                <w:lang w:val="en-GB"/>
              </w:rPr>
            </w:pPr>
            <w:r w:rsidRPr="00BA7B49">
              <w:rPr>
                <w:rFonts w:ascii="Calibri" w:hAnsi="Calibri" w:cs="Calibri"/>
                <w:b/>
                <w:szCs w:val="20"/>
              </w:rPr>
              <w:t xml:space="preserve">Qualifications </w:t>
            </w:r>
            <w:r w:rsidRPr="00BA7B49">
              <w:rPr>
                <w:rFonts w:ascii="Calibri" w:hAnsi="Calibri" w:cs="Calibri"/>
                <w:b/>
                <w:szCs w:val="20"/>
              </w:rPr>
              <w:br/>
              <w:t>and training</w:t>
            </w:r>
          </w:p>
        </w:tc>
        <w:tc>
          <w:tcPr>
            <w:tcW w:w="5722" w:type="dxa"/>
            <w:tcBorders>
              <w:top w:val="single" w:sz="4" w:space="0" w:color="F8F8F8"/>
            </w:tcBorders>
          </w:tcPr>
          <w:p w14:paraId="72B01E71" w14:textId="77777777" w:rsidR="00BA7B49" w:rsidRPr="00FA6494" w:rsidRDefault="007C09A2" w:rsidP="00BA03E0">
            <w:pPr>
              <w:pStyle w:val="Tablecopybulleted"/>
              <w:rPr>
                <w:rFonts w:ascii="Calibri" w:hAnsi="Calibri" w:cs="Calibri"/>
                <w:sz w:val="22"/>
                <w:szCs w:val="22"/>
              </w:rPr>
            </w:pPr>
            <w:r w:rsidRPr="00FA6494">
              <w:rPr>
                <w:rFonts w:ascii="Calibri" w:hAnsi="Calibri" w:cs="Calibri"/>
                <w:sz w:val="22"/>
                <w:szCs w:val="22"/>
              </w:rPr>
              <w:t xml:space="preserve">GCSE or equivalent level, including at least a Grade 4 (previously Grade C) in English and </w:t>
            </w:r>
            <w:proofErr w:type="spellStart"/>
            <w:r w:rsidRPr="00FA6494">
              <w:rPr>
                <w:rFonts w:ascii="Calibri" w:hAnsi="Calibri" w:cs="Calibri"/>
                <w:sz w:val="22"/>
                <w:szCs w:val="22"/>
              </w:rPr>
              <w:t>maths</w:t>
            </w:r>
            <w:proofErr w:type="spellEnd"/>
            <w:r w:rsidRPr="00FA6494">
              <w:rPr>
                <w:rFonts w:ascii="Calibri" w:hAnsi="Calibri" w:cs="Calibri"/>
                <w:sz w:val="22"/>
                <w:szCs w:val="22"/>
              </w:rPr>
              <w:t xml:space="preserve"> </w:t>
            </w:r>
          </w:p>
          <w:p w14:paraId="36E83A81" w14:textId="3E9EF1D4" w:rsidR="007C09A2" w:rsidRPr="00FA6494" w:rsidRDefault="007C09A2" w:rsidP="00BA03E0">
            <w:pPr>
              <w:pStyle w:val="Tablecopybulleted"/>
              <w:rPr>
                <w:rFonts w:ascii="Calibri" w:hAnsi="Calibri" w:cs="Calibri"/>
                <w:sz w:val="22"/>
                <w:szCs w:val="22"/>
              </w:rPr>
            </w:pPr>
            <w:r w:rsidRPr="00FA6494">
              <w:rPr>
                <w:rFonts w:ascii="Calibri" w:hAnsi="Calibri" w:cs="Calibri"/>
                <w:sz w:val="22"/>
                <w:szCs w:val="22"/>
              </w:rPr>
              <w:t>NVQ II or III in teaching assistance, or willingness to achieve</w:t>
            </w:r>
          </w:p>
          <w:p w14:paraId="73164E4F" w14:textId="62F6ABF2" w:rsidR="00BA7B49" w:rsidRPr="00FA6494" w:rsidRDefault="00BA7B49" w:rsidP="00BA03E0">
            <w:pPr>
              <w:pStyle w:val="Tablecopybulleted"/>
              <w:rPr>
                <w:rFonts w:ascii="Calibri" w:hAnsi="Calibri" w:cs="Calibri"/>
                <w:sz w:val="22"/>
                <w:szCs w:val="22"/>
              </w:rPr>
            </w:pPr>
            <w:r w:rsidRPr="00FA6494">
              <w:rPr>
                <w:rFonts w:ascii="Calibri" w:hAnsi="Calibri" w:cs="Calibri"/>
                <w:sz w:val="22"/>
                <w:szCs w:val="22"/>
              </w:rPr>
              <w:t>First Aid at Work/Pediatric First Aid or willingness to achieve</w:t>
            </w:r>
          </w:p>
          <w:p w14:paraId="5D782A27" w14:textId="5B04CA17" w:rsidR="00BA7B49" w:rsidRPr="00FA6494" w:rsidRDefault="00BA7B49" w:rsidP="00BA03E0">
            <w:pPr>
              <w:pStyle w:val="Tablecopybulleted"/>
              <w:rPr>
                <w:rFonts w:ascii="Calibri" w:hAnsi="Calibri" w:cs="Calibri"/>
                <w:sz w:val="22"/>
                <w:szCs w:val="22"/>
              </w:rPr>
            </w:pPr>
            <w:r w:rsidRPr="00FA6494">
              <w:rPr>
                <w:rFonts w:ascii="Calibri" w:hAnsi="Calibri" w:cs="Calibri"/>
                <w:sz w:val="22"/>
                <w:szCs w:val="22"/>
              </w:rPr>
              <w:t xml:space="preserve">Relevant training to support </w:t>
            </w:r>
            <w:r w:rsidR="00FA6494">
              <w:rPr>
                <w:rFonts w:ascii="Calibri" w:hAnsi="Calibri" w:cs="Calibri"/>
                <w:sz w:val="22"/>
                <w:szCs w:val="22"/>
              </w:rPr>
              <w:t xml:space="preserve">a </w:t>
            </w:r>
            <w:r w:rsidRPr="00FA6494">
              <w:rPr>
                <w:rFonts w:ascii="Calibri" w:hAnsi="Calibri" w:cs="Calibri"/>
                <w:sz w:val="22"/>
                <w:szCs w:val="22"/>
              </w:rPr>
              <w:t>pupil with Type 1 Diabetes or willingness to achieve</w:t>
            </w:r>
          </w:p>
          <w:p w14:paraId="1F076D57" w14:textId="77777777" w:rsidR="007C09A2" w:rsidRPr="00FA6494" w:rsidRDefault="007C09A2" w:rsidP="00BA03E0">
            <w:pPr>
              <w:pStyle w:val="Tablebodycopy"/>
              <w:spacing w:after="0"/>
              <w:rPr>
                <w:rFonts w:ascii="Calibri" w:hAnsi="Calibri" w:cs="Calibri"/>
                <w:sz w:val="22"/>
                <w:szCs w:val="22"/>
                <w:lang w:val="en-GB"/>
              </w:rPr>
            </w:pPr>
          </w:p>
        </w:tc>
        <w:tc>
          <w:tcPr>
            <w:tcW w:w="1559" w:type="dxa"/>
            <w:tcBorders>
              <w:top w:val="single" w:sz="4" w:space="0" w:color="F8F8F8"/>
            </w:tcBorders>
          </w:tcPr>
          <w:p w14:paraId="6D5C269C" w14:textId="77777777" w:rsidR="007C09A2" w:rsidRPr="00FA6494" w:rsidRDefault="007C09A2" w:rsidP="007C09A2">
            <w:pPr>
              <w:pStyle w:val="Tablecopybulleted"/>
              <w:numPr>
                <w:ilvl w:val="0"/>
                <w:numId w:val="0"/>
              </w:numPr>
              <w:ind w:left="340"/>
              <w:rPr>
                <w:rFonts w:ascii="Calibri" w:hAnsi="Calibri" w:cs="Calibri"/>
                <w:sz w:val="22"/>
                <w:szCs w:val="22"/>
              </w:rPr>
            </w:pPr>
            <w:r w:rsidRPr="00FA6494">
              <w:rPr>
                <w:rFonts w:ascii="Calibri" w:hAnsi="Calibri" w:cs="Calibri"/>
                <w:sz w:val="22"/>
                <w:szCs w:val="22"/>
              </w:rPr>
              <w:t>E</w:t>
            </w:r>
          </w:p>
          <w:p w14:paraId="0469E471" w14:textId="77777777" w:rsidR="007C09A2" w:rsidRPr="00FA6494" w:rsidRDefault="007C09A2" w:rsidP="007C09A2">
            <w:pPr>
              <w:pStyle w:val="Tablecopybulleted"/>
              <w:numPr>
                <w:ilvl w:val="0"/>
                <w:numId w:val="0"/>
              </w:numPr>
              <w:ind w:left="340"/>
              <w:rPr>
                <w:rFonts w:ascii="Calibri" w:hAnsi="Calibri" w:cs="Calibri"/>
                <w:sz w:val="22"/>
                <w:szCs w:val="22"/>
              </w:rPr>
            </w:pPr>
          </w:p>
          <w:p w14:paraId="2DC70C6E" w14:textId="77777777" w:rsidR="007C09A2" w:rsidRPr="00FA6494" w:rsidRDefault="007C09A2" w:rsidP="007C09A2">
            <w:pPr>
              <w:pStyle w:val="Tablecopybulleted"/>
              <w:numPr>
                <w:ilvl w:val="0"/>
                <w:numId w:val="0"/>
              </w:numPr>
              <w:ind w:left="340"/>
              <w:rPr>
                <w:rFonts w:ascii="Calibri" w:hAnsi="Calibri" w:cs="Calibri"/>
                <w:sz w:val="22"/>
                <w:szCs w:val="22"/>
              </w:rPr>
            </w:pPr>
            <w:r w:rsidRPr="00FA6494">
              <w:rPr>
                <w:rFonts w:ascii="Calibri" w:hAnsi="Calibri" w:cs="Calibri"/>
                <w:sz w:val="22"/>
                <w:szCs w:val="22"/>
              </w:rPr>
              <w:t>E</w:t>
            </w:r>
          </w:p>
          <w:p w14:paraId="602189A9" w14:textId="77777777" w:rsidR="00FA6494" w:rsidRDefault="00FA6494" w:rsidP="007C09A2">
            <w:pPr>
              <w:pStyle w:val="Tablecopybulleted"/>
              <w:numPr>
                <w:ilvl w:val="0"/>
                <w:numId w:val="0"/>
              </w:numPr>
              <w:ind w:left="340"/>
              <w:rPr>
                <w:rFonts w:ascii="Calibri" w:hAnsi="Calibri" w:cs="Calibri"/>
                <w:sz w:val="22"/>
                <w:szCs w:val="22"/>
              </w:rPr>
            </w:pPr>
          </w:p>
          <w:p w14:paraId="342B19BC" w14:textId="1E7741BC" w:rsidR="00BA7B49" w:rsidRPr="00FA6494" w:rsidRDefault="00BA7B49" w:rsidP="007C09A2">
            <w:pPr>
              <w:pStyle w:val="Tablecopybulleted"/>
              <w:numPr>
                <w:ilvl w:val="0"/>
                <w:numId w:val="0"/>
              </w:numPr>
              <w:ind w:left="340"/>
              <w:rPr>
                <w:rFonts w:ascii="Calibri" w:hAnsi="Calibri" w:cs="Calibri"/>
                <w:sz w:val="22"/>
                <w:szCs w:val="22"/>
              </w:rPr>
            </w:pPr>
            <w:r w:rsidRPr="00FA6494">
              <w:rPr>
                <w:rFonts w:ascii="Calibri" w:hAnsi="Calibri" w:cs="Calibri"/>
                <w:sz w:val="22"/>
                <w:szCs w:val="22"/>
              </w:rPr>
              <w:t>E</w:t>
            </w:r>
          </w:p>
          <w:p w14:paraId="11376ACE" w14:textId="77777777" w:rsidR="00FA6494" w:rsidRDefault="00FA6494" w:rsidP="007C09A2">
            <w:pPr>
              <w:pStyle w:val="Tablecopybulleted"/>
              <w:numPr>
                <w:ilvl w:val="0"/>
                <w:numId w:val="0"/>
              </w:numPr>
              <w:ind w:left="340"/>
              <w:rPr>
                <w:rFonts w:ascii="Calibri" w:hAnsi="Calibri" w:cs="Calibri"/>
                <w:sz w:val="22"/>
                <w:szCs w:val="22"/>
              </w:rPr>
            </w:pPr>
          </w:p>
          <w:p w14:paraId="7BB94FA3" w14:textId="1609118B" w:rsidR="00BA7B49" w:rsidRPr="00FA6494" w:rsidRDefault="00BA7B49" w:rsidP="007C09A2">
            <w:pPr>
              <w:pStyle w:val="Tablecopybulleted"/>
              <w:numPr>
                <w:ilvl w:val="0"/>
                <w:numId w:val="0"/>
              </w:numPr>
              <w:ind w:left="340"/>
              <w:rPr>
                <w:rFonts w:ascii="Calibri" w:hAnsi="Calibri" w:cs="Calibri"/>
                <w:sz w:val="22"/>
                <w:szCs w:val="22"/>
              </w:rPr>
            </w:pPr>
            <w:r w:rsidRPr="00FA6494">
              <w:rPr>
                <w:rFonts w:ascii="Calibri" w:hAnsi="Calibri" w:cs="Calibri"/>
                <w:sz w:val="22"/>
                <w:szCs w:val="22"/>
              </w:rPr>
              <w:t>E</w:t>
            </w:r>
          </w:p>
        </w:tc>
      </w:tr>
      <w:tr w:rsidR="007C09A2" w:rsidRPr="00BA7B49" w14:paraId="5824091E" w14:textId="0F31266A" w:rsidTr="00BA7B49">
        <w:trPr>
          <w:cantSplit/>
          <w:trHeight w:val="1032"/>
        </w:trPr>
        <w:tc>
          <w:tcPr>
            <w:tcW w:w="1395" w:type="dxa"/>
            <w:tcMar>
              <w:top w:w="113" w:type="dxa"/>
              <w:bottom w:w="113" w:type="dxa"/>
            </w:tcMar>
          </w:tcPr>
          <w:p w14:paraId="707A78A9" w14:textId="77777777" w:rsidR="007C09A2" w:rsidRPr="00BA7B49" w:rsidRDefault="007C09A2" w:rsidP="00BA03E0">
            <w:pPr>
              <w:pStyle w:val="Tablebodycopy"/>
              <w:rPr>
                <w:rFonts w:ascii="Calibri" w:hAnsi="Calibri" w:cs="Calibri"/>
                <w:b/>
                <w:szCs w:val="20"/>
                <w:lang w:val="en-GB"/>
              </w:rPr>
            </w:pPr>
            <w:r w:rsidRPr="00BA7B49">
              <w:rPr>
                <w:rFonts w:ascii="Calibri" w:hAnsi="Calibri" w:cs="Calibri"/>
                <w:b/>
                <w:szCs w:val="20"/>
              </w:rPr>
              <w:t>Experience</w:t>
            </w:r>
          </w:p>
        </w:tc>
        <w:tc>
          <w:tcPr>
            <w:tcW w:w="5722" w:type="dxa"/>
            <w:tcMar>
              <w:top w:w="113" w:type="dxa"/>
              <w:bottom w:w="113" w:type="dxa"/>
            </w:tcMar>
          </w:tcPr>
          <w:p w14:paraId="69E02CD0" w14:textId="012B2143" w:rsidR="007C09A2" w:rsidRPr="00FA6494" w:rsidRDefault="007C09A2" w:rsidP="00BA7B49">
            <w:pPr>
              <w:pStyle w:val="Tablecopybulleted"/>
              <w:rPr>
                <w:rFonts w:ascii="Calibri" w:hAnsi="Calibri" w:cs="Calibri"/>
                <w:sz w:val="22"/>
                <w:szCs w:val="22"/>
                <w:lang w:val="en-GB"/>
              </w:rPr>
            </w:pPr>
            <w:r w:rsidRPr="00FA6494">
              <w:rPr>
                <w:rFonts w:ascii="Calibri" w:hAnsi="Calibri" w:cs="Calibri"/>
                <w:sz w:val="22"/>
                <w:szCs w:val="22"/>
              </w:rPr>
              <w:t>Experience working in a school environment or other educational setting</w:t>
            </w:r>
          </w:p>
        </w:tc>
        <w:tc>
          <w:tcPr>
            <w:tcW w:w="1559" w:type="dxa"/>
          </w:tcPr>
          <w:p w14:paraId="6B9B7045" w14:textId="18948B4F" w:rsidR="007C09A2" w:rsidRPr="00FA6494" w:rsidRDefault="007C09A2" w:rsidP="007C09A2">
            <w:pPr>
              <w:pStyle w:val="Tablecopybulleted"/>
              <w:numPr>
                <w:ilvl w:val="0"/>
                <w:numId w:val="0"/>
              </w:numPr>
              <w:ind w:left="340"/>
              <w:rPr>
                <w:rFonts w:ascii="Calibri" w:hAnsi="Calibri" w:cs="Calibri"/>
                <w:sz w:val="22"/>
                <w:szCs w:val="22"/>
              </w:rPr>
            </w:pPr>
            <w:r w:rsidRPr="00FA6494">
              <w:rPr>
                <w:rFonts w:ascii="Calibri" w:hAnsi="Calibri" w:cs="Calibri"/>
                <w:sz w:val="22"/>
                <w:szCs w:val="22"/>
              </w:rPr>
              <w:t>D</w:t>
            </w:r>
          </w:p>
        </w:tc>
      </w:tr>
      <w:tr w:rsidR="007C09A2" w:rsidRPr="00BA7B49" w14:paraId="7C8D0D75" w14:textId="452EF702" w:rsidTr="00BA7B49">
        <w:trPr>
          <w:cantSplit/>
        </w:trPr>
        <w:tc>
          <w:tcPr>
            <w:tcW w:w="1395" w:type="dxa"/>
            <w:tcMar>
              <w:top w:w="113" w:type="dxa"/>
              <w:bottom w:w="113" w:type="dxa"/>
            </w:tcMar>
          </w:tcPr>
          <w:p w14:paraId="797EB0C4" w14:textId="77777777" w:rsidR="007C09A2" w:rsidRPr="00BA7B49" w:rsidRDefault="007C09A2" w:rsidP="00BA03E0">
            <w:pPr>
              <w:pStyle w:val="Tablebodycopy"/>
              <w:rPr>
                <w:rFonts w:ascii="Calibri" w:hAnsi="Calibri" w:cs="Calibri"/>
                <w:b/>
                <w:szCs w:val="20"/>
                <w:lang w:val="en-GB"/>
              </w:rPr>
            </w:pPr>
            <w:r w:rsidRPr="00BA7B49">
              <w:rPr>
                <w:rFonts w:ascii="Calibri" w:hAnsi="Calibri" w:cs="Calibri"/>
                <w:b/>
                <w:szCs w:val="20"/>
              </w:rPr>
              <w:t>Skills and knowledge</w:t>
            </w:r>
          </w:p>
        </w:tc>
        <w:tc>
          <w:tcPr>
            <w:tcW w:w="5722" w:type="dxa"/>
            <w:tcMar>
              <w:top w:w="113" w:type="dxa"/>
              <w:bottom w:w="113" w:type="dxa"/>
            </w:tcMar>
          </w:tcPr>
          <w:p w14:paraId="0C504C7D"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Good literacy and numeracy skills </w:t>
            </w:r>
          </w:p>
          <w:p w14:paraId="7F92FF7E"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Good </w:t>
            </w:r>
            <w:proofErr w:type="spellStart"/>
            <w:r w:rsidRPr="00FA6494">
              <w:rPr>
                <w:rFonts w:ascii="Calibri" w:hAnsi="Calibri" w:cs="Calibri"/>
                <w:sz w:val="22"/>
                <w:szCs w:val="22"/>
              </w:rPr>
              <w:t>organisational</w:t>
            </w:r>
            <w:proofErr w:type="spellEnd"/>
            <w:r w:rsidRPr="00FA6494">
              <w:rPr>
                <w:rFonts w:ascii="Calibri" w:hAnsi="Calibri" w:cs="Calibri"/>
                <w:sz w:val="22"/>
                <w:szCs w:val="22"/>
              </w:rPr>
              <w:t xml:space="preserve"> skills </w:t>
            </w:r>
          </w:p>
          <w:p w14:paraId="45608BCB"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Ability to build effective working relationships with pupils and adults</w:t>
            </w:r>
          </w:p>
          <w:p w14:paraId="23DFD0E0"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Skills and expertise in understanding the needs of all pupils</w:t>
            </w:r>
          </w:p>
          <w:p w14:paraId="5C5CEAF4"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Knowledge of how to help adapt and deliver support to meet individual needs</w:t>
            </w:r>
          </w:p>
          <w:p w14:paraId="73AE7AB7"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Subject and curriculum knowledge relevant to the role, and ability to apply this effectively in supporting teachers and pupils</w:t>
            </w:r>
          </w:p>
          <w:p w14:paraId="07A6A3CA"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Excellent verbal communication skills </w:t>
            </w:r>
          </w:p>
          <w:p w14:paraId="1EE61FAD"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Ability to work as part of a team and to be flexible in their approach to daily routines</w:t>
            </w:r>
          </w:p>
          <w:p w14:paraId="7D59F886"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Active listening skills </w:t>
            </w:r>
          </w:p>
          <w:p w14:paraId="7FA03439"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The ability to remain calm in stressful situations </w:t>
            </w:r>
          </w:p>
          <w:p w14:paraId="40005F2D"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Knowledge of guidance and requirements around safeguarding children</w:t>
            </w:r>
          </w:p>
          <w:p w14:paraId="69500D8C"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Good ICT skills, particularly in using ICT to support learning</w:t>
            </w:r>
          </w:p>
          <w:p w14:paraId="3F24A9A6" w14:textId="77777777" w:rsidR="007C09A2" w:rsidRPr="00FA6494" w:rsidRDefault="007C09A2" w:rsidP="00BA03E0">
            <w:pPr>
              <w:pStyle w:val="Tablebodycopy"/>
              <w:spacing w:after="0"/>
              <w:rPr>
                <w:rFonts w:ascii="Calibri" w:hAnsi="Calibri" w:cs="Calibri"/>
                <w:sz w:val="22"/>
                <w:szCs w:val="22"/>
                <w:lang w:val="en-GB"/>
              </w:rPr>
            </w:pPr>
          </w:p>
        </w:tc>
        <w:tc>
          <w:tcPr>
            <w:tcW w:w="1559" w:type="dxa"/>
          </w:tcPr>
          <w:p w14:paraId="1F6388CD" w14:textId="77777777"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2306FBDE" w14:textId="77777777"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4F7D4EE4" w14:textId="77777777"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121BF732" w14:textId="77777777" w:rsidR="007C09A2" w:rsidRPr="00FA6494" w:rsidRDefault="007C09A2" w:rsidP="007C09A2">
            <w:pPr>
              <w:pStyle w:val="4Bulletedcopyblue"/>
              <w:numPr>
                <w:ilvl w:val="0"/>
                <w:numId w:val="0"/>
              </w:numPr>
              <w:ind w:left="340"/>
              <w:rPr>
                <w:rFonts w:ascii="Calibri" w:hAnsi="Calibri" w:cs="Calibri"/>
                <w:sz w:val="22"/>
                <w:szCs w:val="22"/>
              </w:rPr>
            </w:pPr>
          </w:p>
          <w:p w14:paraId="6D82EFF4" w14:textId="77777777"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1646D788" w14:textId="77777777" w:rsidR="00FA6494" w:rsidRDefault="00FA6494" w:rsidP="007C09A2">
            <w:pPr>
              <w:pStyle w:val="4Bulletedcopyblue"/>
              <w:numPr>
                <w:ilvl w:val="0"/>
                <w:numId w:val="0"/>
              </w:numPr>
              <w:ind w:left="340"/>
              <w:rPr>
                <w:rFonts w:ascii="Calibri" w:hAnsi="Calibri" w:cs="Calibri"/>
                <w:sz w:val="22"/>
                <w:szCs w:val="22"/>
              </w:rPr>
            </w:pPr>
          </w:p>
          <w:p w14:paraId="7E1752DB" w14:textId="01AAF35D"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2F12C98D" w14:textId="77777777" w:rsidR="007C09A2" w:rsidRPr="00FA6494" w:rsidRDefault="007C09A2" w:rsidP="007C09A2">
            <w:pPr>
              <w:pStyle w:val="4Bulletedcopyblue"/>
              <w:numPr>
                <w:ilvl w:val="0"/>
                <w:numId w:val="0"/>
              </w:numPr>
              <w:ind w:left="340"/>
              <w:rPr>
                <w:rFonts w:ascii="Calibri" w:hAnsi="Calibri" w:cs="Calibri"/>
                <w:sz w:val="22"/>
                <w:szCs w:val="22"/>
              </w:rPr>
            </w:pPr>
          </w:p>
          <w:p w14:paraId="570BCEFF" w14:textId="5C88902B" w:rsidR="007C09A2" w:rsidRPr="00FA6494" w:rsidRDefault="00BA7B49"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w:t>
            </w:r>
            <w:r w:rsidR="007C09A2" w:rsidRPr="00FA6494">
              <w:rPr>
                <w:rFonts w:ascii="Calibri" w:hAnsi="Calibri" w:cs="Calibri"/>
                <w:sz w:val="22"/>
                <w:szCs w:val="22"/>
              </w:rPr>
              <w:t xml:space="preserve">     D</w:t>
            </w:r>
          </w:p>
          <w:p w14:paraId="513315D4" w14:textId="77777777" w:rsidR="007C09A2" w:rsidRPr="00FA6494" w:rsidRDefault="007C09A2" w:rsidP="007C09A2">
            <w:pPr>
              <w:pStyle w:val="4Bulletedcopyblue"/>
              <w:numPr>
                <w:ilvl w:val="0"/>
                <w:numId w:val="0"/>
              </w:numPr>
              <w:rPr>
                <w:rFonts w:ascii="Calibri" w:hAnsi="Calibri" w:cs="Calibri"/>
                <w:sz w:val="22"/>
                <w:szCs w:val="22"/>
              </w:rPr>
            </w:pPr>
          </w:p>
          <w:p w14:paraId="40508B85" w14:textId="63653E08"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w:t>
            </w:r>
            <w:r w:rsidR="00FA6494">
              <w:rPr>
                <w:rFonts w:ascii="Calibri" w:hAnsi="Calibri" w:cs="Calibri"/>
                <w:sz w:val="22"/>
                <w:szCs w:val="22"/>
              </w:rPr>
              <w:t xml:space="preserve"> </w:t>
            </w:r>
            <w:r w:rsidRPr="00FA6494">
              <w:rPr>
                <w:rFonts w:ascii="Calibri" w:hAnsi="Calibri" w:cs="Calibri"/>
                <w:sz w:val="22"/>
                <w:szCs w:val="22"/>
              </w:rPr>
              <w:t xml:space="preserve"> E</w:t>
            </w:r>
          </w:p>
          <w:p w14:paraId="17292F0D" w14:textId="12A1C446"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w:t>
            </w:r>
            <w:r w:rsidR="00FA6494">
              <w:rPr>
                <w:rFonts w:ascii="Calibri" w:hAnsi="Calibri" w:cs="Calibri"/>
                <w:sz w:val="22"/>
                <w:szCs w:val="22"/>
              </w:rPr>
              <w:t xml:space="preserve">  </w:t>
            </w:r>
            <w:r w:rsidRPr="00FA6494">
              <w:rPr>
                <w:rFonts w:ascii="Calibri" w:hAnsi="Calibri" w:cs="Calibri"/>
                <w:sz w:val="22"/>
                <w:szCs w:val="22"/>
              </w:rPr>
              <w:t xml:space="preserve">  E</w:t>
            </w:r>
          </w:p>
          <w:p w14:paraId="487A7881" w14:textId="77777777" w:rsidR="007C09A2" w:rsidRPr="00FA6494" w:rsidRDefault="007C09A2" w:rsidP="007C09A2">
            <w:pPr>
              <w:pStyle w:val="4Bulletedcopyblue"/>
              <w:numPr>
                <w:ilvl w:val="0"/>
                <w:numId w:val="0"/>
              </w:numPr>
              <w:rPr>
                <w:rFonts w:ascii="Calibri" w:hAnsi="Calibri" w:cs="Calibri"/>
                <w:sz w:val="22"/>
                <w:szCs w:val="22"/>
              </w:rPr>
            </w:pPr>
          </w:p>
          <w:p w14:paraId="09D3D409" w14:textId="77777777"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E</w:t>
            </w:r>
          </w:p>
          <w:p w14:paraId="2FD80126" w14:textId="46D79B09"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E</w:t>
            </w:r>
          </w:p>
          <w:p w14:paraId="09F2903C" w14:textId="77777777"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D</w:t>
            </w:r>
          </w:p>
          <w:p w14:paraId="32723BEA" w14:textId="77777777" w:rsid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w:t>
            </w:r>
          </w:p>
          <w:p w14:paraId="35C6EFF4" w14:textId="78871F7D" w:rsidR="007C09A2" w:rsidRPr="00FA6494" w:rsidRDefault="007C09A2" w:rsidP="007C09A2">
            <w:pPr>
              <w:pStyle w:val="4Bulletedcopyblue"/>
              <w:numPr>
                <w:ilvl w:val="0"/>
                <w:numId w:val="0"/>
              </w:numPr>
              <w:rPr>
                <w:rFonts w:ascii="Calibri" w:hAnsi="Calibri" w:cs="Calibri"/>
                <w:sz w:val="22"/>
                <w:szCs w:val="22"/>
              </w:rPr>
            </w:pPr>
            <w:r w:rsidRPr="00FA6494">
              <w:rPr>
                <w:rFonts w:ascii="Calibri" w:hAnsi="Calibri" w:cs="Calibri"/>
                <w:sz w:val="22"/>
                <w:szCs w:val="22"/>
              </w:rPr>
              <w:t xml:space="preserve"> </w:t>
            </w:r>
            <w:r w:rsidR="00CF7556">
              <w:rPr>
                <w:rFonts w:ascii="Calibri" w:hAnsi="Calibri" w:cs="Calibri"/>
                <w:sz w:val="22"/>
                <w:szCs w:val="22"/>
              </w:rPr>
              <w:t xml:space="preserve">   </w:t>
            </w:r>
            <w:r w:rsidRPr="00FA6494">
              <w:rPr>
                <w:rFonts w:ascii="Calibri" w:hAnsi="Calibri" w:cs="Calibri"/>
                <w:sz w:val="22"/>
                <w:szCs w:val="22"/>
              </w:rPr>
              <w:t xml:space="preserve">  D</w:t>
            </w:r>
          </w:p>
        </w:tc>
      </w:tr>
      <w:tr w:rsidR="007C09A2" w:rsidRPr="00BA7B49" w14:paraId="6573CE07" w14:textId="2BF03085" w:rsidTr="00BA7B49">
        <w:trPr>
          <w:cantSplit/>
        </w:trPr>
        <w:tc>
          <w:tcPr>
            <w:tcW w:w="1395" w:type="dxa"/>
            <w:tcMar>
              <w:top w:w="113" w:type="dxa"/>
              <w:bottom w:w="113" w:type="dxa"/>
            </w:tcMar>
          </w:tcPr>
          <w:p w14:paraId="4A4A3EA2" w14:textId="77777777" w:rsidR="007C09A2" w:rsidRPr="00BA7B49" w:rsidRDefault="007C09A2" w:rsidP="00BA03E0">
            <w:pPr>
              <w:pStyle w:val="Tablebodycopy"/>
              <w:rPr>
                <w:rFonts w:ascii="Calibri" w:hAnsi="Calibri" w:cs="Calibri"/>
                <w:b/>
                <w:szCs w:val="20"/>
              </w:rPr>
            </w:pPr>
            <w:r w:rsidRPr="00BA7B49">
              <w:rPr>
                <w:rFonts w:ascii="Calibri" w:hAnsi="Calibri" w:cs="Calibri"/>
                <w:b/>
                <w:szCs w:val="20"/>
              </w:rPr>
              <w:lastRenderedPageBreak/>
              <w:t>Personal qualities</w:t>
            </w:r>
          </w:p>
        </w:tc>
        <w:tc>
          <w:tcPr>
            <w:tcW w:w="5722" w:type="dxa"/>
            <w:tcMar>
              <w:top w:w="113" w:type="dxa"/>
              <w:bottom w:w="113" w:type="dxa"/>
            </w:tcMar>
          </w:tcPr>
          <w:p w14:paraId="1D51B3E1"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Enjoyment of working with children</w:t>
            </w:r>
          </w:p>
          <w:p w14:paraId="626E8F36"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Sensitivity and understanding, to help build good relationships with pupils</w:t>
            </w:r>
          </w:p>
          <w:p w14:paraId="4678E79A"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A commitment to getting the best outcomes for all pupils and promoting the ethos and values of the school</w:t>
            </w:r>
          </w:p>
          <w:p w14:paraId="2759E8BF"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 xml:space="preserve">Commitment to </w:t>
            </w:r>
            <w:proofErr w:type="gramStart"/>
            <w:r w:rsidRPr="00FA6494">
              <w:rPr>
                <w:rFonts w:ascii="Calibri" w:hAnsi="Calibri" w:cs="Calibri"/>
                <w:sz w:val="22"/>
                <w:szCs w:val="22"/>
              </w:rPr>
              <w:t>maintaining confidentiality at all times</w:t>
            </w:r>
            <w:proofErr w:type="gramEnd"/>
          </w:p>
          <w:p w14:paraId="3F42AD25"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Commitment to safeguarding pupil wellbeing and equality</w:t>
            </w:r>
          </w:p>
          <w:p w14:paraId="7BF94266"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Resilient, positive, forward looking and enthusiastic about making a difference</w:t>
            </w:r>
          </w:p>
          <w:p w14:paraId="24753AB8" w14:textId="77777777" w:rsidR="007C09A2" w:rsidRPr="00FA6494" w:rsidRDefault="007C09A2" w:rsidP="007C09A2">
            <w:pPr>
              <w:pStyle w:val="4Bulletedcopyblue"/>
              <w:numPr>
                <w:ilvl w:val="0"/>
                <w:numId w:val="19"/>
              </w:numPr>
              <w:rPr>
                <w:rFonts w:ascii="Calibri" w:hAnsi="Calibri" w:cs="Calibri"/>
                <w:sz w:val="22"/>
                <w:szCs w:val="22"/>
              </w:rPr>
            </w:pPr>
            <w:r w:rsidRPr="00FA6494">
              <w:rPr>
                <w:rFonts w:ascii="Calibri" w:hAnsi="Calibri" w:cs="Calibri"/>
                <w:sz w:val="22"/>
                <w:szCs w:val="22"/>
              </w:rPr>
              <w:t>Capacity to inspire, motivate and challenge children and young people</w:t>
            </w:r>
          </w:p>
          <w:p w14:paraId="405A5B77" w14:textId="77777777" w:rsidR="007C09A2" w:rsidRPr="00FA6494" w:rsidRDefault="007C09A2" w:rsidP="00BA03E0">
            <w:pPr>
              <w:pStyle w:val="Tablebodycopy"/>
              <w:spacing w:after="0"/>
              <w:rPr>
                <w:rFonts w:ascii="Calibri" w:hAnsi="Calibri" w:cs="Calibri"/>
                <w:sz w:val="22"/>
                <w:szCs w:val="22"/>
              </w:rPr>
            </w:pPr>
          </w:p>
        </w:tc>
        <w:tc>
          <w:tcPr>
            <w:tcW w:w="1559" w:type="dxa"/>
          </w:tcPr>
          <w:p w14:paraId="6B857E52" w14:textId="77777777"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2D9E9129" w14:textId="37339ED9"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09250A4B" w14:textId="77777777" w:rsidR="007C09A2" w:rsidRPr="00FA6494" w:rsidRDefault="007C09A2" w:rsidP="007C09A2">
            <w:pPr>
              <w:pStyle w:val="4Bulletedcopyblue"/>
              <w:numPr>
                <w:ilvl w:val="0"/>
                <w:numId w:val="0"/>
              </w:numPr>
              <w:ind w:left="340"/>
              <w:rPr>
                <w:rFonts w:ascii="Calibri" w:hAnsi="Calibri" w:cs="Calibri"/>
                <w:sz w:val="22"/>
                <w:szCs w:val="22"/>
              </w:rPr>
            </w:pPr>
          </w:p>
          <w:p w14:paraId="622552FB" w14:textId="4CED62D1"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4CA49546" w14:textId="77777777" w:rsidR="007C09A2" w:rsidRPr="00FA6494" w:rsidRDefault="007C09A2" w:rsidP="007C09A2">
            <w:pPr>
              <w:pStyle w:val="4Bulletedcopyblue"/>
              <w:numPr>
                <w:ilvl w:val="0"/>
                <w:numId w:val="0"/>
              </w:numPr>
              <w:ind w:left="340"/>
              <w:rPr>
                <w:rFonts w:ascii="Calibri" w:hAnsi="Calibri" w:cs="Calibri"/>
                <w:sz w:val="22"/>
                <w:szCs w:val="22"/>
              </w:rPr>
            </w:pPr>
          </w:p>
          <w:p w14:paraId="444B3A03" w14:textId="14FD6E5E"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2E8DDF04" w14:textId="13B17612"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3EA18F17" w14:textId="77777777" w:rsidR="007C09A2" w:rsidRPr="00FA6494" w:rsidRDefault="007C09A2" w:rsidP="007C09A2">
            <w:pPr>
              <w:pStyle w:val="4Bulletedcopyblue"/>
              <w:numPr>
                <w:ilvl w:val="0"/>
                <w:numId w:val="0"/>
              </w:numPr>
              <w:ind w:left="340"/>
              <w:rPr>
                <w:rFonts w:ascii="Calibri" w:hAnsi="Calibri" w:cs="Calibri"/>
                <w:sz w:val="22"/>
                <w:szCs w:val="22"/>
              </w:rPr>
            </w:pPr>
          </w:p>
          <w:p w14:paraId="7DCB88D1" w14:textId="044CC3B9"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0253DFAA" w14:textId="77777777" w:rsidR="007C09A2" w:rsidRPr="00FA6494" w:rsidRDefault="007C09A2" w:rsidP="007C09A2">
            <w:pPr>
              <w:pStyle w:val="4Bulletedcopyblue"/>
              <w:numPr>
                <w:ilvl w:val="0"/>
                <w:numId w:val="0"/>
              </w:numPr>
              <w:ind w:left="340"/>
              <w:rPr>
                <w:rFonts w:ascii="Calibri" w:hAnsi="Calibri" w:cs="Calibri"/>
                <w:sz w:val="22"/>
                <w:szCs w:val="22"/>
              </w:rPr>
            </w:pPr>
          </w:p>
          <w:p w14:paraId="42338A13" w14:textId="4E44E3F4" w:rsidR="007C09A2" w:rsidRPr="00FA6494" w:rsidRDefault="007C09A2" w:rsidP="007C09A2">
            <w:pPr>
              <w:pStyle w:val="4Bulletedcopyblue"/>
              <w:numPr>
                <w:ilvl w:val="0"/>
                <w:numId w:val="0"/>
              </w:numPr>
              <w:ind w:left="340"/>
              <w:rPr>
                <w:rFonts w:ascii="Calibri" w:hAnsi="Calibri" w:cs="Calibri"/>
                <w:sz w:val="22"/>
                <w:szCs w:val="22"/>
              </w:rPr>
            </w:pPr>
            <w:r w:rsidRPr="00FA6494">
              <w:rPr>
                <w:rFonts w:ascii="Calibri" w:hAnsi="Calibri" w:cs="Calibri"/>
                <w:sz w:val="22"/>
                <w:szCs w:val="22"/>
              </w:rPr>
              <w:t>E</w:t>
            </w:r>
          </w:p>
          <w:p w14:paraId="38821FBB" w14:textId="61C9E0B8" w:rsidR="007C09A2" w:rsidRPr="00FA6494" w:rsidRDefault="007C09A2" w:rsidP="007C09A2">
            <w:pPr>
              <w:pStyle w:val="4Bulletedcopyblue"/>
              <w:numPr>
                <w:ilvl w:val="0"/>
                <w:numId w:val="0"/>
              </w:numPr>
              <w:ind w:left="340"/>
              <w:rPr>
                <w:rFonts w:ascii="Calibri" w:hAnsi="Calibri" w:cs="Calibri"/>
                <w:sz w:val="22"/>
                <w:szCs w:val="22"/>
              </w:rPr>
            </w:pPr>
          </w:p>
        </w:tc>
      </w:tr>
    </w:tbl>
    <w:p w14:paraId="11FD91B2" w14:textId="77777777" w:rsidR="007C09A2" w:rsidRPr="0086135D" w:rsidRDefault="007C09A2">
      <w:pPr>
        <w:ind w:right="848"/>
        <w:jc w:val="both"/>
        <w:rPr>
          <w:rFonts w:ascii="Calibri" w:hAnsi="Calibri" w:cs="Calibri"/>
          <w:b/>
          <w:sz w:val="22"/>
        </w:rPr>
      </w:pPr>
    </w:p>
    <w:sectPr w:rsidR="007C09A2" w:rsidRPr="0086135D">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AE38C" w14:textId="77777777" w:rsidR="00866EE4" w:rsidRDefault="00866EE4">
      <w:r>
        <w:separator/>
      </w:r>
    </w:p>
  </w:endnote>
  <w:endnote w:type="continuationSeparator" w:id="0">
    <w:p w14:paraId="48D85F3A" w14:textId="77777777" w:rsidR="00866EE4" w:rsidRDefault="0086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82E62" w14:textId="77777777" w:rsidR="00866EE4" w:rsidRDefault="00866EE4">
      <w:r>
        <w:separator/>
      </w:r>
    </w:p>
  </w:footnote>
  <w:footnote w:type="continuationSeparator" w:id="0">
    <w:p w14:paraId="32E7D6B8" w14:textId="77777777" w:rsidR="00866EE4" w:rsidRDefault="00866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3C5169B"/>
    <w:multiLevelType w:val="singleLevel"/>
    <w:tmpl w:val="97A63F2E"/>
    <w:lvl w:ilvl="0">
      <w:start w:val="1"/>
      <w:numFmt w:val="bullet"/>
      <w:lvlText w:val="ڤ"/>
      <w:lvlJc w:val="left"/>
      <w:pPr>
        <w:tabs>
          <w:tab w:val="num" w:pos="360"/>
        </w:tabs>
        <w:ind w:left="360" w:hanging="360"/>
      </w:pPr>
      <w:rPr>
        <w:rFonts w:ascii="Arial" w:hAnsi="Arial" w:hint="default"/>
        <w:color w:val="auto"/>
        <w:sz w:val="32"/>
        <w:vertAlign w:val="superscript"/>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2"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763977"/>
    <w:multiLevelType w:val="singleLevel"/>
    <w:tmpl w:val="F5267ED6"/>
    <w:lvl w:ilvl="0">
      <w:start w:val="1"/>
      <w:numFmt w:val="bullet"/>
      <w:lvlText w:val="ڤ"/>
      <w:lvlJc w:val="left"/>
      <w:pPr>
        <w:tabs>
          <w:tab w:val="num" w:pos="360"/>
        </w:tabs>
        <w:ind w:left="360" w:hanging="360"/>
      </w:pPr>
      <w:rPr>
        <w:rFonts w:ascii="Arial" w:hAnsi="Arial" w:hint="default"/>
        <w:b/>
        <w:i w:val="0"/>
        <w:color w:val="auto"/>
        <w:sz w:val="4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4" w15:restartNumberingAfterBreak="0">
    <w:nsid w:val="26E01AF7"/>
    <w:multiLevelType w:val="singleLevel"/>
    <w:tmpl w:val="F5267ED6"/>
    <w:lvl w:ilvl="0">
      <w:start w:val="1"/>
      <w:numFmt w:val="bullet"/>
      <w:lvlText w:val="ڤ"/>
      <w:lvlJc w:val="left"/>
      <w:pPr>
        <w:tabs>
          <w:tab w:val="num" w:pos="360"/>
        </w:tabs>
        <w:ind w:left="360" w:hanging="360"/>
      </w:pPr>
      <w:rPr>
        <w:rFonts w:ascii="Arial" w:hAnsi="Arial" w:hint="default"/>
        <w:b/>
        <w:i w:val="0"/>
        <w:color w:val="auto"/>
        <w:sz w:val="4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5" w15:restartNumberingAfterBreak="0">
    <w:nsid w:val="279C4AE1"/>
    <w:multiLevelType w:val="singleLevel"/>
    <w:tmpl w:val="C5864EB0"/>
    <w:lvl w:ilvl="0">
      <w:start w:val="1"/>
      <w:numFmt w:val="bullet"/>
      <w:lvlText w:val="ڤ"/>
      <w:lvlJc w:val="left"/>
      <w:pPr>
        <w:tabs>
          <w:tab w:val="num" w:pos="360"/>
        </w:tabs>
        <w:ind w:left="360" w:hanging="360"/>
      </w:pPr>
      <w:rPr>
        <w:rFonts w:ascii="Arial" w:hAnsi="Arial" w:hint="default"/>
        <w:sz w:val="16"/>
      </w:rPr>
    </w:lvl>
  </w:abstractNum>
  <w:abstractNum w:abstractNumId="6" w15:restartNumberingAfterBreak="0">
    <w:nsid w:val="3AA17BF9"/>
    <w:multiLevelType w:val="singleLevel"/>
    <w:tmpl w:val="F5267ED6"/>
    <w:lvl w:ilvl="0">
      <w:start w:val="1"/>
      <w:numFmt w:val="bullet"/>
      <w:lvlText w:val="ڤ"/>
      <w:lvlJc w:val="left"/>
      <w:pPr>
        <w:tabs>
          <w:tab w:val="num" w:pos="360"/>
        </w:tabs>
        <w:ind w:left="360" w:hanging="360"/>
      </w:pPr>
      <w:rPr>
        <w:rFonts w:ascii="Arial" w:hAnsi="Arial" w:hint="default"/>
        <w:b/>
        <w:i w:val="0"/>
        <w:color w:val="auto"/>
        <w:sz w:val="4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824887"/>
    <w:multiLevelType w:val="singleLevel"/>
    <w:tmpl w:val="F5267ED6"/>
    <w:lvl w:ilvl="0">
      <w:start w:val="1"/>
      <w:numFmt w:val="bullet"/>
      <w:lvlText w:val="ڤ"/>
      <w:lvlJc w:val="left"/>
      <w:pPr>
        <w:tabs>
          <w:tab w:val="num" w:pos="360"/>
        </w:tabs>
        <w:ind w:left="360" w:hanging="360"/>
      </w:pPr>
      <w:rPr>
        <w:rFonts w:ascii="Arial" w:hAnsi="Arial" w:hint="default"/>
        <w:b/>
        <w:i w:val="0"/>
        <w:color w:val="auto"/>
        <w:sz w:val="4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9" w15:restartNumberingAfterBreak="0">
    <w:nsid w:val="49837666"/>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4DF43E2C"/>
    <w:multiLevelType w:val="singleLevel"/>
    <w:tmpl w:val="287C8AF2"/>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4F44A9E"/>
    <w:multiLevelType w:val="singleLevel"/>
    <w:tmpl w:val="F5267ED6"/>
    <w:lvl w:ilvl="0">
      <w:start w:val="1"/>
      <w:numFmt w:val="bullet"/>
      <w:lvlText w:val="ڤ"/>
      <w:lvlJc w:val="left"/>
      <w:pPr>
        <w:tabs>
          <w:tab w:val="num" w:pos="360"/>
        </w:tabs>
        <w:ind w:left="360" w:hanging="360"/>
      </w:pPr>
      <w:rPr>
        <w:rFonts w:ascii="Arial" w:hAnsi="Arial" w:hint="default"/>
        <w:b/>
        <w:i w:val="0"/>
        <w:color w:val="auto"/>
        <w:sz w:val="4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abstractNum>
  <w:abstractNum w:abstractNumId="12"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B17061"/>
    <w:multiLevelType w:val="hybridMultilevel"/>
    <w:tmpl w:val="1D9645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0070D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75297692"/>
    <w:multiLevelType w:val="singleLevel"/>
    <w:tmpl w:val="FC6A198E"/>
    <w:lvl w:ilvl="0">
      <w:start w:val="1"/>
      <w:numFmt w:val="decimal"/>
      <w:lvlText w:val="%1"/>
      <w:lvlJc w:val="left"/>
      <w:pPr>
        <w:tabs>
          <w:tab w:val="num" w:pos="720"/>
        </w:tabs>
        <w:ind w:left="720" w:hanging="720"/>
      </w:pPr>
      <w:rPr>
        <w:rFonts w:hint="default"/>
      </w:rPr>
    </w:lvl>
  </w:abstractNum>
  <w:abstractNum w:abstractNumId="16" w15:restartNumberingAfterBreak="0">
    <w:nsid w:val="7A7366F0"/>
    <w:multiLevelType w:val="hybridMultilevel"/>
    <w:tmpl w:val="ACA2665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70924110">
    <w:abstractNumId w:val="2"/>
  </w:num>
  <w:num w:numId="2" w16cid:durableId="2126776731">
    <w:abstractNumId w:val="12"/>
  </w:num>
  <w:num w:numId="3" w16cid:durableId="770273695">
    <w:abstractNumId w:val="7"/>
  </w:num>
  <w:num w:numId="4" w16cid:durableId="672877941">
    <w:abstractNumId w:val="9"/>
  </w:num>
  <w:num w:numId="5" w16cid:durableId="1074736991">
    <w:abstractNumId w:val="15"/>
  </w:num>
  <w:num w:numId="6" w16cid:durableId="269287826">
    <w:abstractNumId w:val="14"/>
  </w:num>
  <w:num w:numId="7" w16cid:durableId="1655715812">
    <w:abstractNumId w:val="5"/>
  </w:num>
  <w:num w:numId="8" w16cid:durableId="1504857482">
    <w:abstractNumId w:val="1"/>
  </w:num>
  <w:num w:numId="9" w16cid:durableId="1861965019">
    <w:abstractNumId w:val="6"/>
  </w:num>
  <w:num w:numId="10" w16cid:durableId="328021620">
    <w:abstractNumId w:val="11"/>
  </w:num>
  <w:num w:numId="11" w16cid:durableId="1242446899">
    <w:abstractNumId w:val="8"/>
  </w:num>
  <w:num w:numId="12" w16cid:durableId="1085225725">
    <w:abstractNumId w:val="4"/>
  </w:num>
  <w:num w:numId="13" w16cid:durableId="1016225029">
    <w:abstractNumId w:val="3"/>
  </w:num>
  <w:num w:numId="14" w16cid:durableId="1591622997">
    <w:abstractNumId w:val="10"/>
  </w:num>
  <w:num w:numId="15" w16cid:durableId="772749826">
    <w:abstractNumId w:val="13"/>
  </w:num>
  <w:num w:numId="16" w16cid:durableId="263349239">
    <w:abstractNumId w:val="17"/>
  </w:num>
  <w:num w:numId="17" w16cid:durableId="1861429921">
    <w:abstractNumId w:val="17"/>
  </w:num>
  <w:num w:numId="18" w16cid:durableId="337081490">
    <w:abstractNumId w:val="0"/>
  </w:num>
  <w:num w:numId="19" w16cid:durableId="1118063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7C"/>
    <w:rsid w:val="00020B19"/>
    <w:rsid w:val="0004563A"/>
    <w:rsid w:val="00051699"/>
    <w:rsid w:val="00066E90"/>
    <w:rsid w:val="000D42C5"/>
    <w:rsid w:val="00203E2E"/>
    <w:rsid w:val="002C42A5"/>
    <w:rsid w:val="00337C48"/>
    <w:rsid w:val="00375568"/>
    <w:rsid w:val="0039549D"/>
    <w:rsid w:val="003A1072"/>
    <w:rsid w:val="00440373"/>
    <w:rsid w:val="004478B9"/>
    <w:rsid w:val="004733B8"/>
    <w:rsid w:val="004C2C5C"/>
    <w:rsid w:val="004D3C86"/>
    <w:rsid w:val="004E4E4C"/>
    <w:rsid w:val="005909A0"/>
    <w:rsid w:val="005A1AFA"/>
    <w:rsid w:val="006379DB"/>
    <w:rsid w:val="00653A2A"/>
    <w:rsid w:val="006B50D9"/>
    <w:rsid w:val="007211C0"/>
    <w:rsid w:val="00765139"/>
    <w:rsid w:val="0077055A"/>
    <w:rsid w:val="00797CBF"/>
    <w:rsid w:val="007C09A2"/>
    <w:rsid w:val="0086135D"/>
    <w:rsid w:val="00866EE4"/>
    <w:rsid w:val="009938B1"/>
    <w:rsid w:val="009F14C1"/>
    <w:rsid w:val="00AA6972"/>
    <w:rsid w:val="00B8087C"/>
    <w:rsid w:val="00BA7B49"/>
    <w:rsid w:val="00C171AE"/>
    <w:rsid w:val="00CB2E86"/>
    <w:rsid w:val="00CF7556"/>
    <w:rsid w:val="00DA1E6D"/>
    <w:rsid w:val="00DC7B87"/>
    <w:rsid w:val="00DE7541"/>
    <w:rsid w:val="00E17C99"/>
    <w:rsid w:val="00EF7A1B"/>
    <w:rsid w:val="00F57ABE"/>
    <w:rsid w:val="00F74A79"/>
    <w:rsid w:val="00F905EE"/>
    <w:rsid w:val="00FA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3BA7C"/>
  <w15:chartTrackingRefBased/>
  <w15:docId w15:val="{4C9171EA-0016-4DF1-8F2C-05EF80AA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ind w:right="848"/>
      <w:jc w:val="cente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link w:val="TitleChar"/>
    <w:qFormat/>
    <w:rsid w:val="00C171AE"/>
    <w:pPr>
      <w:jc w:val="center"/>
    </w:pPr>
    <w:rPr>
      <w:b/>
    </w:rPr>
  </w:style>
  <w:style w:type="character" w:customStyle="1" w:styleId="TitleChar">
    <w:name w:val="Title Char"/>
    <w:link w:val="Title"/>
    <w:rsid w:val="00C171AE"/>
    <w:rPr>
      <w:b/>
      <w:lang w:eastAsia="en-US"/>
    </w:rPr>
  </w:style>
  <w:style w:type="paragraph" w:styleId="ListParagraph">
    <w:name w:val="List Paragraph"/>
    <w:basedOn w:val="Normal"/>
    <w:uiPriority w:val="34"/>
    <w:qFormat/>
    <w:rsid w:val="009938B1"/>
    <w:pPr>
      <w:ind w:left="720"/>
    </w:pPr>
  </w:style>
  <w:style w:type="paragraph" w:styleId="BalloonText">
    <w:name w:val="Balloon Text"/>
    <w:basedOn w:val="Normal"/>
    <w:link w:val="BalloonTextChar"/>
    <w:rsid w:val="00765139"/>
    <w:rPr>
      <w:rFonts w:ascii="Segoe UI" w:hAnsi="Segoe UI" w:cs="Segoe UI"/>
      <w:sz w:val="18"/>
      <w:szCs w:val="18"/>
    </w:rPr>
  </w:style>
  <w:style w:type="character" w:customStyle="1" w:styleId="BalloonTextChar">
    <w:name w:val="Balloon Text Char"/>
    <w:link w:val="BalloonText"/>
    <w:rsid w:val="00765139"/>
    <w:rPr>
      <w:rFonts w:ascii="Segoe UI" w:hAnsi="Segoe UI" w:cs="Segoe UI"/>
      <w:sz w:val="18"/>
      <w:szCs w:val="18"/>
      <w:lang w:eastAsia="en-US"/>
    </w:rPr>
  </w:style>
  <w:style w:type="paragraph" w:customStyle="1" w:styleId="4Bulletedcopyblue">
    <w:name w:val="4 Bulleted copy blue"/>
    <w:basedOn w:val="Normal"/>
    <w:qFormat/>
    <w:rsid w:val="00F57ABE"/>
    <w:pPr>
      <w:numPr>
        <w:numId w:val="16"/>
      </w:numPr>
      <w:spacing w:after="60"/>
    </w:pPr>
    <w:rPr>
      <w:rFonts w:ascii="Arial" w:eastAsia="MS Mincho" w:hAnsi="Arial" w:cs="Arial"/>
      <w:lang w:val="en-US"/>
    </w:rPr>
  </w:style>
  <w:style w:type="character" w:customStyle="1" w:styleId="1bodycopy10ptChar">
    <w:name w:val="1 body copy 10pt Char"/>
    <w:link w:val="1bodycopy10pt"/>
    <w:locked/>
    <w:rsid w:val="00203E2E"/>
    <w:rPr>
      <w:rFonts w:ascii="MS Mincho" w:eastAsia="MS Mincho" w:hAnsi="MS Mincho"/>
      <w:szCs w:val="24"/>
      <w:lang w:val="en-US" w:eastAsia="en-US"/>
    </w:rPr>
  </w:style>
  <w:style w:type="paragraph" w:customStyle="1" w:styleId="1bodycopy10pt">
    <w:name w:val="1 body copy 10pt"/>
    <w:basedOn w:val="Normal"/>
    <w:link w:val="1bodycopy10ptChar"/>
    <w:qFormat/>
    <w:rsid w:val="00203E2E"/>
    <w:pPr>
      <w:spacing w:after="120"/>
    </w:pPr>
    <w:rPr>
      <w:rFonts w:ascii="MS Mincho" w:eastAsia="MS Mincho" w:hAnsi="MS Mincho"/>
      <w:szCs w:val="24"/>
      <w:lang w:val="en-US"/>
    </w:rPr>
  </w:style>
  <w:style w:type="character" w:customStyle="1" w:styleId="Subhead2Char">
    <w:name w:val="Subhead 2 Char"/>
    <w:link w:val="Subhead2"/>
    <w:locked/>
    <w:rsid w:val="00203E2E"/>
    <w:rPr>
      <w:rFonts w:ascii="MS Mincho" w:eastAsia="MS Mincho" w:hAnsi="MS Mincho"/>
      <w:b/>
      <w:color w:val="12263F"/>
      <w:sz w:val="24"/>
      <w:szCs w:val="24"/>
      <w:lang w:val="en-US" w:eastAsia="en-US"/>
    </w:rPr>
  </w:style>
  <w:style w:type="paragraph" w:customStyle="1" w:styleId="Subhead2">
    <w:name w:val="Subhead 2"/>
    <w:basedOn w:val="1bodycopy10pt"/>
    <w:next w:val="1bodycopy10pt"/>
    <w:link w:val="Subhead2Char"/>
    <w:qFormat/>
    <w:rsid w:val="00203E2E"/>
    <w:pPr>
      <w:spacing w:before="120"/>
    </w:pPr>
    <w:rPr>
      <w:b/>
      <w:color w:val="12263F"/>
      <w:sz w:val="24"/>
    </w:rPr>
  </w:style>
  <w:style w:type="paragraph" w:customStyle="1" w:styleId="Tablebodycopy">
    <w:name w:val="Table body copy"/>
    <w:basedOn w:val="1bodycopy10pt"/>
    <w:qFormat/>
    <w:rsid w:val="007C09A2"/>
    <w:pPr>
      <w:keepLines/>
      <w:spacing w:after="60"/>
      <w:textboxTightWrap w:val="allLines"/>
    </w:pPr>
    <w:rPr>
      <w:rFonts w:ascii="Arial" w:hAnsi="Arial"/>
    </w:rPr>
  </w:style>
  <w:style w:type="paragraph" w:customStyle="1" w:styleId="Tablecopybulleted">
    <w:name w:val="Table copy bulleted"/>
    <w:basedOn w:val="Tablebodycopy"/>
    <w:qFormat/>
    <w:rsid w:val="007C09A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C4A0323EE7E4681A8BD5C1430F6B7" ma:contentTypeVersion="13" ma:contentTypeDescription="Create a new document." ma:contentTypeScope="" ma:versionID="05fe6a634a24770d28590ae92d733fc4">
  <xsd:schema xmlns:xsd="http://www.w3.org/2001/XMLSchema" xmlns:xs="http://www.w3.org/2001/XMLSchema" xmlns:p="http://schemas.microsoft.com/office/2006/metadata/properties" xmlns:ns2="435fc004-2472-4eff-8a09-bebf4b315dad" xmlns:ns3="6b865be2-2050-46c0-8af2-0307f3f3437e" targetNamespace="http://schemas.microsoft.com/office/2006/metadata/properties" ma:root="true" ma:fieldsID="c1473fb6938e3e0a55821b06cf757718" ns2:_="" ns3:_="">
    <xsd:import namespace="435fc004-2472-4eff-8a09-bebf4b315dad"/>
    <xsd:import namespace="6b865be2-2050-46c0-8af2-0307f3f343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fc004-2472-4eff-8a09-bebf4b315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865be2-2050-46c0-8af2-0307f3f343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6308f9-f50a-456c-8b77-e523319799c9}" ma:internalName="TaxCatchAll" ma:showField="CatchAllData" ma:web="6b865be2-2050-46c0-8af2-0307f3f34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fc004-2472-4eff-8a09-bebf4b315dad">
      <Terms xmlns="http://schemas.microsoft.com/office/infopath/2007/PartnerControls"/>
    </lcf76f155ced4ddcb4097134ff3c332f>
    <TaxCatchAll xmlns="6b865be2-2050-46c0-8af2-0307f3f3437e" xsi:nil="true"/>
  </documentManagement>
</p:properties>
</file>

<file path=customXml/itemProps1.xml><?xml version="1.0" encoding="utf-8"?>
<ds:datastoreItem xmlns:ds="http://schemas.openxmlformats.org/officeDocument/2006/customXml" ds:itemID="{6FF0F65E-1C31-46FA-8947-8D2AAD56D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fc004-2472-4eff-8a09-bebf4b315dad"/>
    <ds:schemaRef ds:uri="6b865be2-2050-46c0-8af2-0307f3f34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7C2D0-65E6-4844-BE9B-DC9164799321}">
  <ds:schemaRefs>
    <ds:schemaRef ds:uri="http://schemas.microsoft.com/sharepoint/v3/contenttype/forms"/>
  </ds:schemaRefs>
</ds:datastoreItem>
</file>

<file path=customXml/itemProps3.xml><?xml version="1.0" encoding="utf-8"?>
<ds:datastoreItem xmlns:ds="http://schemas.openxmlformats.org/officeDocument/2006/customXml" ds:itemID="{D368142C-3141-4E36-A715-8390B3CE03EC}">
  <ds:schemaRefs>
    <ds:schemaRef ds:uri="http://schemas.microsoft.com/office/2006/metadata/properties"/>
    <ds:schemaRef ds:uri="http://schemas.microsoft.com/office/infopath/2007/PartnerControls"/>
    <ds:schemaRef ds:uri="435fc004-2472-4eff-8a09-bebf4b315dad"/>
    <ds:schemaRef ds:uri="6b865be2-2050-46c0-8af2-0307f3f343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WARRINGTON BOROUGH COUNCIL</vt:lpstr>
    </vt:vector>
  </TitlesOfParts>
  <Company>Warrington Borough Council</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WARRINGTON BOROUGH COUNCIL</dc:title>
  <dc:subject/>
  <dc:creator>s_johnso</dc:creator>
  <cp:keywords/>
  <dc:description/>
  <cp:lastModifiedBy>Jenny Jones</cp:lastModifiedBy>
  <cp:revision>2</cp:revision>
  <cp:lastPrinted>2022-11-21T14:44:00Z</cp:lastPrinted>
  <dcterms:created xsi:type="dcterms:W3CDTF">2026-05-19T15:07:00Z</dcterms:created>
  <dcterms:modified xsi:type="dcterms:W3CDTF">2026-05-19T15:07:00Z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0x010100088C4A0323EE7E4681A8BD5C1430F6B7</vt:lpwstr>
  </property>
  <property fmtid="{D5CDD505-2E9C-101B-9397-08002B2CF9AE}" pid="3" name="MediaServiceImageTags">
    <vt:lpwstr/>
  </property>
</Properties>
</file>