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FF426" w14:textId="77777777" w:rsidR="006A325A" w:rsidRDefault="006A32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5645" w:type="dxa"/>
        <w:tblInd w:w="-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5"/>
        <w:gridCol w:w="810"/>
        <w:gridCol w:w="1530"/>
        <w:gridCol w:w="5070"/>
        <w:gridCol w:w="1170"/>
      </w:tblGrid>
      <w:tr w:rsidR="006A325A" w14:paraId="2F2E561A" w14:textId="77777777">
        <w:trPr>
          <w:cantSplit/>
          <w:trHeight w:val="172"/>
        </w:trPr>
        <w:tc>
          <w:tcPr>
            <w:tcW w:w="7065" w:type="dxa"/>
            <w:vMerge w:val="restart"/>
            <w:tcBorders>
              <w:top w:val="nil"/>
              <w:left w:val="nil"/>
              <w:bottom w:val="nil"/>
            </w:tcBorders>
          </w:tcPr>
          <w:p w14:paraId="38062A1A" w14:textId="77777777" w:rsidR="006A325A" w:rsidRDefault="00C35F6C">
            <w:pPr>
              <w:spacing w:before="120" w:after="60"/>
            </w:pPr>
            <w:r>
              <w:rPr>
                <w:noProof/>
              </w:rPr>
              <w:drawing>
                <wp:inline distT="0" distB="0" distL="114300" distR="114300" wp14:anchorId="0C28A5E0" wp14:editId="0E7042E4">
                  <wp:extent cx="1945005" cy="304800"/>
                  <wp:effectExtent l="0" t="0" r="0" b="0"/>
                  <wp:docPr id="102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89E82F" w14:textId="77777777" w:rsidR="006A325A" w:rsidRDefault="00C35F6C">
            <w:pPr>
              <w:spacing w:before="120" w:after="60"/>
              <w:rPr>
                <w:sz w:val="16"/>
                <w:szCs w:val="16"/>
              </w:rPr>
            </w:pPr>
            <w:r>
              <w:rPr>
                <w:b/>
              </w:rPr>
              <w:t>Employee Specification Form</w:t>
            </w:r>
          </w:p>
        </w:tc>
        <w:tc>
          <w:tcPr>
            <w:tcW w:w="2340" w:type="dxa"/>
            <w:gridSpan w:val="2"/>
          </w:tcPr>
          <w:p w14:paraId="489D2A84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Job Title</w:t>
            </w:r>
          </w:p>
        </w:tc>
        <w:tc>
          <w:tcPr>
            <w:tcW w:w="6240" w:type="dxa"/>
            <w:gridSpan w:val="2"/>
          </w:tcPr>
          <w:p w14:paraId="5074E2D1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Teaching Assistant – Level 1 </w:t>
            </w:r>
          </w:p>
        </w:tc>
      </w:tr>
      <w:tr w:rsidR="006A325A" w14:paraId="62A48627" w14:textId="77777777">
        <w:trPr>
          <w:cantSplit/>
          <w:trHeight w:val="300"/>
        </w:trPr>
        <w:tc>
          <w:tcPr>
            <w:tcW w:w="7065" w:type="dxa"/>
            <w:vMerge/>
            <w:tcBorders>
              <w:top w:val="nil"/>
              <w:left w:val="nil"/>
              <w:bottom w:val="nil"/>
            </w:tcBorders>
          </w:tcPr>
          <w:p w14:paraId="1FA9E5AF" w14:textId="77777777" w:rsidR="006A325A" w:rsidRDefault="006A3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53DD33EE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Department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681E04A1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Education</w:t>
            </w:r>
          </w:p>
        </w:tc>
      </w:tr>
      <w:tr w:rsidR="006A325A" w14:paraId="6141B49D" w14:textId="77777777">
        <w:trPr>
          <w:cantSplit/>
          <w:trHeight w:val="300"/>
        </w:trPr>
        <w:tc>
          <w:tcPr>
            <w:tcW w:w="7065" w:type="dxa"/>
            <w:vMerge/>
            <w:tcBorders>
              <w:top w:val="nil"/>
              <w:left w:val="nil"/>
              <w:bottom w:val="nil"/>
            </w:tcBorders>
          </w:tcPr>
          <w:p w14:paraId="5CBB750F" w14:textId="77777777" w:rsidR="006A325A" w:rsidRDefault="006A3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1E86BA0F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Created By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319CA3B9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C.Kelly 06/11/25</w:t>
            </w:r>
          </w:p>
        </w:tc>
      </w:tr>
      <w:tr w:rsidR="006A325A" w14:paraId="0CF0BF92" w14:textId="77777777">
        <w:trPr>
          <w:cantSplit/>
        </w:trPr>
        <w:tc>
          <w:tcPr>
            <w:tcW w:w="15645" w:type="dxa"/>
            <w:gridSpan w:val="5"/>
            <w:tcBorders>
              <w:top w:val="nil"/>
              <w:left w:val="nil"/>
              <w:right w:val="nil"/>
            </w:tcBorders>
          </w:tcPr>
          <w:p w14:paraId="30BAE505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Important - Study “Explanatory Notes” printed overleaf before completing form</w:t>
            </w:r>
          </w:p>
        </w:tc>
      </w:tr>
      <w:tr w:rsidR="006A325A" w14:paraId="382C4462" w14:textId="77777777">
        <w:tc>
          <w:tcPr>
            <w:tcW w:w="7065" w:type="dxa"/>
          </w:tcPr>
          <w:p w14:paraId="0AF1F3D9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810" w:type="dxa"/>
            <w:tcBorders>
              <w:right w:val="nil"/>
            </w:tcBorders>
          </w:tcPr>
          <w:p w14:paraId="7F247AF5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6600" w:type="dxa"/>
            <w:gridSpan w:val="2"/>
            <w:tcBorders>
              <w:left w:val="single" w:sz="12" w:space="0" w:color="000000"/>
            </w:tcBorders>
          </w:tcPr>
          <w:p w14:paraId="358E12DF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1170" w:type="dxa"/>
          </w:tcPr>
          <w:p w14:paraId="2676D73F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</w:tr>
      <w:tr w:rsidR="006A325A" w14:paraId="634EE255" w14:textId="77777777">
        <w:tc>
          <w:tcPr>
            <w:tcW w:w="7065" w:type="dxa"/>
          </w:tcPr>
          <w:p w14:paraId="15483BCC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  <w:u w:val="single"/>
              </w:rPr>
            </w:pPr>
            <w:r>
              <w:rPr>
                <w:b/>
                <w:color w:val="000000"/>
                <w:sz w:val="16"/>
                <w:szCs w:val="16"/>
                <w:u w:val="single"/>
              </w:rPr>
              <w:t>Qualifications</w:t>
            </w:r>
          </w:p>
          <w:p w14:paraId="0F2AAC92" w14:textId="77777777" w:rsidR="006A325A" w:rsidRDefault="00C35F6C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Basic literacy and numeracy skills</w:t>
            </w:r>
            <w:r>
              <w:rPr>
                <w:sz w:val="16"/>
                <w:szCs w:val="16"/>
              </w:rPr>
              <w:br/>
            </w:r>
          </w:p>
          <w:p w14:paraId="732B1E00" w14:textId="77777777" w:rsidR="006A325A" w:rsidRDefault="00C35F6C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Willingness to undertake relevant training (e.g. safeguarding, first aid, behaviour management)</w:t>
            </w:r>
            <w:r>
              <w:rPr>
                <w:sz w:val="16"/>
                <w:szCs w:val="16"/>
              </w:rPr>
              <w:br/>
            </w:r>
          </w:p>
          <w:p w14:paraId="582AD258" w14:textId="77777777" w:rsidR="006A325A" w:rsidRDefault="00C35F6C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Understanding of basic health and safety procedures.</w:t>
            </w:r>
          </w:p>
          <w:p w14:paraId="7DD46CFB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right w:val="nil"/>
            </w:tcBorders>
          </w:tcPr>
          <w:p w14:paraId="5965D26B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324628D1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48989A84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6600" w:type="dxa"/>
            <w:gridSpan w:val="2"/>
            <w:tcBorders>
              <w:left w:val="single" w:sz="12" w:space="0" w:color="000000"/>
            </w:tcBorders>
          </w:tcPr>
          <w:p w14:paraId="216C8376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5AFC009C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10B04A19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Educated to GCSE level</w:t>
            </w:r>
          </w:p>
          <w:p w14:paraId="56176A5C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170" w:type="dxa"/>
          </w:tcPr>
          <w:p w14:paraId="5B583DFC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Application</w:t>
            </w:r>
          </w:p>
        </w:tc>
      </w:tr>
      <w:tr w:rsidR="006A325A" w14:paraId="77DB63FF" w14:textId="77777777">
        <w:tc>
          <w:tcPr>
            <w:tcW w:w="7065" w:type="dxa"/>
          </w:tcPr>
          <w:p w14:paraId="644DC565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  <w:u w:val="single"/>
              </w:rPr>
            </w:pPr>
            <w:r>
              <w:rPr>
                <w:b/>
                <w:color w:val="000000"/>
                <w:sz w:val="16"/>
                <w:szCs w:val="16"/>
                <w:u w:val="single"/>
              </w:rPr>
              <w:t>Experience</w:t>
            </w:r>
          </w:p>
          <w:p w14:paraId="169AB0D3" w14:textId="77777777" w:rsidR="006A325A" w:rsidRDefault="00C35F6C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Experience of working with or caring for children in a school or similar environment</w:t>
            </w:r>
          </w:p>
          <w:p w14:paraId="477E4F2A" w14:textId="77777777" w:rsidR="006A325A" w:rsidRDefault="00C35F6C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Experience supporting children’s play and social interaction.</w:t>
            </w:r>
          </w:p>
          <w:p w14:paraId="53AFE728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right w:val="nil"/>
            </w:tcBorders>
          </w:tcPr>
          <w:p w14:paraId="1E43CEC3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2A5FD187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6600" w:type="dxa"/>
            <w:gridSpan w:val="2"/>
            <w:tcBorders>
              <w:left w:val="single" w:sz="12" w:space="0" w:color="000000"/>
            </w:tcBorders>
          </w:tcPr>
          <w:p w14:paraId="38F5F4D8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4EBEE347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0C21E859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Previous experience of working with children with special educational needs</w:t>
            </w:r>
          </w:p>
        </w:tc>
        <w:tc>
          <w:tcPr>
            <w:tcW w:w="1170" w:type="dxa"/>
          </w:tcPr>
          <w:p w14:paraId="0BDB51BD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Application / Interview / References</w:t>
            </w:r>
          </w:p>
        </w:tc>
      </w:tr>
      <w:tr w:rsidR="006A325A" w14:paraId="5FCC2202" w14:textId="77777777">
        <w:tc>
          <w:tcPr>
            <w:tcW w:w="7065" w:type="dxa"/>
          </w:tcPr>
          <w:p w14:paraId="36983183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  <w:u w:val="single"/>
              </w:rPr>
            </w:pPr>
            <w:r>
              <w:rPr>
                <w:b/>
                <w:color w:val="000000"/>
                <w:sz w:val="16"/>
                <w:szCs w:val="16"/>
                <w:u w:val="single"/>
              </w:rPr>
              <w:t>Knowledge and skills</w:t>
            </w:r>
          </w:p>
          <w:p w14:paraId="07B03C72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0F0B8A54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Ability to communicate effectively with children and adults</w:t>
            </w:r>
            <w:r>
              <w:rPr>
                <w:sz w:val="16"/>
                <w:szCs w:val="16"/>
              </w:rPr>
              <w:br/>
            </w:r>
          </w:p>
          <w:p w14:paraId="48C672BC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Ability to ensure the safety of pupils during lunch and play periods.</w:t>
            </w:r>
            <w:r>
              <w:rPr>
                <w:sz w:val="16"/>
                <w:szCs w:val="16"/>
              </w:rPr>
              <w:br/>
            </w:r>
          </w:p>
          <w:p w14:paraId="002C754F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Awareness of confidentiality and safeguarding requirements.</w:t>
            </w:r>
            <w:r>
              <w:rPr>
                <w:sz w:val="16"/>
                <w:szCs w:val="16"/>
              </w:rPr>
              <w:br/>
            </w:r>
          </w:p>
          <w:p w14:paraId="449D1777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Ability to work as part of a team and follow school policies and procedures</w:t>
            </w:r>
          </w:p>
          <w:p w14:paraId="5999F9CF" w14:textId="77777777" w:rsidR="006A325A" w:rsidRDefault="006A325A">
            <w:pPr>
              <w:rPr>
                <w:sz w:val="16"/>
                <w:szCs w:val="16"/>
              </w:rPr>
            </w:pPr>
          </w:p>
          <w:p w14:paraId="031170AA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Willingness to provide personal care</w:t>
            </w:r>
          </w:p>
          <w:p w14:paraId="4F1BE3E7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7C02ECF5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right w:val="nil"/>
            </w:tcBorders>
          </w:tcPr>
          <w:p w14:paraId="17497442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77FDC830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5DF5CCD3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6600" w:type="dxa"/>
            <w:gridSpan w:val="2"/>
            <w:tcBorders>
              <w:left w:val="single" w:sz="12" w:space="0" w:color="000000"/>
            </w:tcBorders>
          </w:tcPr>
          <w:p w14:paraId="39BFB05E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09DDC757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1C350922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Understanding of special education needs </w:t>
            </w:r>
          </w:p>
          <w:p w14:paraId="39AC1D7E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1AF430D5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An understanding of the needs of children with ASD</w:t>
            </w:r>
          </w:p>
        </w:tc>
        <w:tc>
          <w:tcPr>
            <w:tcW w:w="1170" w:type="dxa"/>
          </w:tcPr>
          <w:p w14:paraId="25022EDA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Interview / References</w:t>
            </w:r>
          </w:p>
        </w:tc>
      </w:tr>
      <w:tr w:rsidR="006A325A" w14:paraId="386DE575" w14:textId="77777777">
        <w:tc>
          <w:tcPr>
            <w:tcW w:w="7065" w:type="dxa"/>
          </w:tcPr>
          <w:p w14:paraId="35418523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  <w:u w:val="single"/>
              </w:rPr>
            </w:pPr>
            <w:r>
              <w:rPr>
                <w:b/>
                <w:color w:val="000000"/>
                <w:sz w:val="16"/>
                <w:szCs w:val="16"/>
                <w:u w:val="single"/>
              </w:rPr>
              <w:t>Special Requirements</w:t>
            </w:r>
          </w:p>
          <w:p w14:paraId="2D9D6476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0A23C70E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Caring, patient, and approachable manner.</w:t>
            </w:r>
            <w:r>
              <w:rPr>
                <w:sz w:val="16"/>
                <w:szCs w:val="16"/>
              </w:rPr>
              <w:br/>
            </w:r>
          </w:p>
          <w:p w14:paraId="199822CE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Reliable, punctual, and flexible.</w:t>
            </w:r>
            <w:r>
              <w:rPr>
                <w:sz w:val="16"/>
                <w:szCs w:val="16"/>
              </w:rPr>
              <w:br/>
            </w:r>
          </w:p>
          <w:p w14:paraId="7C7BED95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Positive attitude and enthusiasm for working with children.</w:t>
            </w:r>
            <w:r>
              <w:rPr>
                <w:sz w:val="16"/>
                <w:szCs w:val="16"/>
              </w:rPr>
              <w:br/>
            </w:r>
          </w:p>
          <w:p w14:paraId="39566889" w14:textId="77777777" w:rsidR="006A325A" w:rsidRDefault="00C35F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Ability to stay calm and consistent in managing behaviour.</w:t>
            </w:r>
            <w:r>
              <w:rPr>
                <w:sz w:val="16"/>
                <w:szCs w:val="16"/>
              </w:rPr>
              <w:br/>
            </w:r>
          </w:p>
          <w:p w14:paraId="42F52FE7" w14:textId="77777777" w:rsidR="006A325A" w:rsidRDefault="00C35F6C">
            <w:pP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Commitment to promoting inclusion, equality, and respect.</w:t>
            </w:r>
          </w:p>
        </w:tc>
        <w:tc>
          <w:tcPr>
            <w:tcW w:w="810" w:type="dxa"/>
            <w:tcBorders>
              <w:right w:val="nil"/>
            </w:tcBorders>
          </w:tcPr>
          <w:p w14:paraId="533B8C7B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6600" w:type="dxa"/>
            <w:gridSpan w:val="2"/>
            <w:tcBorders>
              <w:left w:val="single" w:sz="12" w:space="0" w:color="000000"/>
            </w:tcBorders>
          </w:tcPr>
          <w:p w14:paraId="2E89232D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5E173CAE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 be keen to gain new skills, attend courses and training offered.</w:t>
            </w:r>
          </w:p>
          <w:p w14:paraId="3C7FB60E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A77FE92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Interview</w:t>
            </w:r>
          </w:p>
        </w:tc>
      </w:tr>
    </w:tbl>
    <w:p w14:paraId="6B0878BE" w14:textId="77777777" w:rsidR="006A325A" w:rsidRDefault="006A325A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48"/>
          <w:szCs w:val="48"/>
        </w:rPr>
      </w:pPr>
    </w:p>
    <w:p w14:paraId="3F0CF68D" w14:textId="77777777" w:rsidR="006A325A" w:rsidRDefault="006A325A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48"/>
          <w:szCs w:val="48"/>
        </w:rPr>
      </w:pPr>
    </w:p>
    <w:p w14:paraId="6F5B5DDB" w14:textId="77777777" w:rsidR="006A325A" w:rsidRDefault="00C35F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Employee Specification Form</w:t>
      </w:r>
    </w:p>
    <w:p w14:paraId="1F2C8436" w14:textId="77777777" w:rsidR="006A325A" w:rsidRDefault="006A325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566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7290"/>
        <w:gridCol w:w="8370"/>
      </w:tblGrid>
      <w:tr w:rsidR="006A325A" w14:paraId="4FA1B17A" w14:textId="77777777">
        <w:tc>
          <w:tcPr>
            <w:tcW w:w="7290" w:type="dxa"/>
          </w:tcPr>
          <w:p w14:paraId="09D8C398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These notes should be studied carefully before completing the form overleaf.</w:t>
            </w:r>
          </w:p>
          <w:p w14:paraId="5BD445A1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9802027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List the personal attributes required to fulfil the duties listed in the job description.</w:t>
            </w:r>
          </w:p>
          <w:p w14:paraId="435E833C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BDD736F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They must be:</w:t>
            </w:r>
          </w:p>
          <w:p w14:paraId="19A22C9D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set at a level appropriate to the work to be done and</w:t>
            </w:r>
            <w:r>
              <w:rPr>
                <w:i/>
                <w:color w:val="000000"/>
              </w:rPr>
              <w:t xml:space="preserve"> not</w:t>
            </w:r>
            <w:r>
              <w:rPr>
                <w:color w:val="000000"/>
              </w:rPr>
              <w:t xml:space="preserve"> higher than necessary</w:t>
            </w:r>
          </w:p>
          <w:p w14:paraId="7D963ADA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stated clearly and specifically</w:t>
            </w:r>
          </w:p>
          <w:p w14:paraId="075CC9C4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entirely job related</w:t>
            </w:r>
          </w:p>
          <w:p w14:paraId="0DB50E64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5F5CFEB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Essential or Desirable</w:t>
            </w:r>
          </w:p>
          <w:p w14:paraId="7236500C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  <w:p w14:paraId="28A9C8EF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without which a candidate would be simply unable to do the job.</w:t>
            </w:r>
          </w:p>
          <w:p w14:paraId="148E33F2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Any candidate who does not meet the essential requirements must be rejected.</w:t>
            </w:r>
          </w:p>
          <w:p w14:paraId="2E6B8A74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could be the possession of current driving licence or relevant qualification.</w:t>
            </w:r>
          </w:p>
          <w:p w14:paraId="6EAB5F2D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F6F35C9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  <w:p w14:paraId="286F445A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which are desirable, but not essential.</w:t>
            </w:r>
          </w:p>
          <w:p w14:paraId="4F9DEC7D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 candidate should not be rejected for failing to meet any single desirable requirement.</w:t>
            </w:r>
          </w:p>
          <w:p w14:paraId="78864F4C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for certain jobs could be local government experience or knowledge of new technology.</w:t>
            </w:r>
          </w:p>
          <w:p w14:paraId="539D1949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CDFD6F7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246AC94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70" w:type="dxa"/>
          </w:tcPr>
          <w:p w14:paraId="2C57845B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Personal Attributes</w:t>
            </w:r>
          </w:p>
          <w:p w14:paraId="347D61B0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919737B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Qualifications</w:t>
            </w:r>
          </w:p>
          <w:p w14:paraId="707007A7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qualifications, if any, should the postholder possess?</w:t>
            </w:r>
          </w:p>
          <w:p w14:paraId="14E286EF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To what level</w:t>
            </w:r>
          </w:p>
          <w:p w14:paraId="515F3CA4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Experience</w:t>
            </w:r>
          </w:p>
          <w:p w14:paraId="4DA633CC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experience, if any, is relevant?</w:t>
            </w:r>
          </w:p>
          <w:p w14:paraId="7C1DF93D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Knowledge and Skills</w:t>
            </w:r>
          </w:p>
          <w:p w14:paraId="24EF9B16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Is there any knowledge (other than that covered by qualifications listed) or skills which are relevant? What should the postholder be able to do?</w:t>
            </w:r>
          </w:p>
          <w:p w14:paraId="171D73A3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FE9E31E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 not list attributes which cannot be measured, eg “pleasant personality”, “flexible outlook”.  Identify only what the postholder needs to do that requires him/her to be pleasant and flexible.  Is it that the person needs to communicate effectively with callers (pleasant) or will need to work flexible hours (flexible).</w:t>
            </w:r>
          </w:p>
          <w:p w14:paraId="2ABAEADD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Try to specify the levels of skills that are required, eg if numeracy is specified as a requirement, you should indicate the levels of skill, ie keeping records of petty cash or able to control and monitor substantial budgets.</w:t>
            </w:r>
          </w:p>
          <w:p w14:paraId="5FD0E884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C74EDB0" w14:textId="77777777" w:rsidR="006A325A" w:rsidRDefault="00C35F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Special Requirements</w:t>
            </w:r>
          </w:p>
          <w:p w14:paraId="5CCF5BB1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Are there any conditions of service which differ from the norm and with which the postholder must comply? eg live-in requirements, flexible working hours, weekend working.</w:t>
            </w:r>
          </w:p>
          <w:p w14:paraId="19FD7EBA" w14:textId="77777777" w:rsidR="006A325A" w:rsidRDefault="006A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CF36EDA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Stage Identified</w:t>
            </w:r>
          </w:p>
          <w:p w14:paraId="11F06D67" w14:textId="77777777" w:rsidR="006A325A" w:rsidRDefault="00C35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Indicate at which stage in the selection process the personal attribute is to be identified, eg application form, interview, tests, references, etc</w:t>
            </w:r>
          </w:p>
        </w:tc>
      </w:tr>
    </w:tbl>
    <w:p w14:paraId="092283D8" w14:textId="77777777" w:rsidR="006A325A" w:rsidRDefault="006A325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A325A"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720" w:right="562" w:bottom="562" w:left="562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AF0BE" w14:textId="77777777" w:rsidR="00C35F6C" w:rsidRDefault="00C35F6C">
      <w:r>
        <w:separator/>
      </w:r>
    </w:p>
  </w:endnote>
  <w:endnote w:type="continuationSeparator" w:id="0">
    <w:p w14:paraId="52E422B7" w14:textId="77777777" w:rsidR="00C35F6C" w:rsidRDefault="00C35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17C5666-DB97-4529-B80E-A387F88EC5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1E635DDC-A5E8-48C0-ABE9-C9487753D9C1}"/>
  </w:font>
  <w:font w:name="Georgia">
    <w:panose1 w:val="02040502050405020303"/>
    <w:charset w:val="00"/>
    <w:family w:val="auto"/>
    <w:pitch w:val="default"/>
    <w:embedRegular r:id="rId3" w:fontKey="{2F1D518B-B7FC-43D1-B441-9479912DD511}"/>
    <w:embedItalic r:id="rId4" w:fontKey="{7EAF50F1-0EC1-4567-8CFE-C71298F67E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15DE3A8-4DE6-4743-9005-7FA59026F0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DDC863-2FB4-4B02-B389-07AE46B47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DCE52" w14:textId="77777777" w:rsidR="006A325A" w:rsidRDefault="00C35F6C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5280EF23" w14:textId="77777777" w:rsidR="006A325A" w:rsidRDefault="006A325A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18097" w14:textId="77777777" w:rsidR="006A325A" w:rsidRDefault="00C35F6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738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ta1 ( midday).doc</w:t>
    </w:r>
    <w:r>
      <w:rPr>
        <w:color w:val="000000"/>
        <w:sz w:val="20"/>
        <w:szCs w:val="20"/>
      </w:rPr>
      <w:tab/>
    </w:r>
    <w:r>
      <w:rPr>
        <w:color w:val="000000"/>
        <w:sz w:val="18"/>
        <w:szCs w:val="18"/>
      </w:rPr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C11EEA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C11EEA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A2358" w14:textId="77777777" w:rsidR="006A325A" w:rsidRDefault="00C35F6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M23 – July 2001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35ED0" w14:textId="77777777" w:rsidR="00C35F6C" w:rsidRDefault="00C35F6C">
      <w:r>
        <w:separator/>
      </w:r>
    </w:p>
  </w:footnote>
  <w:footnote w:type="continuationSeparator" w:id="0">
    <w:p w14:paraId="6DF1F5FC" w14:textId="77777777" w:rsidR="00C35F6C" w:rsidRDefault="00C35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1A7A" w14:textId="77777777" w:rsidR="006A325A" w:rsidRDefault="00C35F6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b/>
        <w:color w:val="000000"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96648"/>
    <w:multiLevelType w:val="multilevel"/>
    <w:tmpl w:val="938E3FDC"/>
    <w:lvl w:ilvl="0">
      <w:start w:val="67959376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94202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25A"/>
    <w:rsid w:val="006A325A"/>
    <w:rsid w:val="006C6B5F"/>
    <w:rsid w:val="00C11EEA"/>
    <w:rsid w:val="00C3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3B3E1"/>
  <w15:docId w15:val="{D8EA44F3-9550-44E5-9A14-2D4C0CA3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baseline"/>
      <w:outlineLvl w:val="0"/>
    </w:pPr>
    <w:rPr>
      <w:b/>
      <w:caps/>
      <w:position w:val="-1"/>
      <w:lang w:eastAsia="en-US"/>
    </w:rPr>
  </w:style>
  <w:style w:type="paragraph" w:customStyle="1" w:styleId="PS">
    <w:name w:val="PS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customStyle="1" w:styleId="FT">
    <w:name w:val="FT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0"/>
      <w:lang w:eastAsia="en-US"/>
    </w:rPr>
  </w:style>
  <w:style w:type="paragraph" w:customStyle="1" w:styleId="Q1">
    <w:name w:val="Q1"/>
    <w:basedOn w:val="PS"/>
    <w:pPr>
      <w:ind w:left="720" w:right="720"/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2EFQKGL37P3UqQGHhmPAdeC8MQ==">CgMxLjA4AHIhMUxxcG1LOEM5Q3gwTS1fSXctcTB2OHhDd0kyMWJsQjN5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3198</Characters>
  <Application>Microsoft Office Word</Application>
  <DocSecurity>0</DocSecurity>
  <Lines>26</Lines>
  <Paragraphs>7</Paragraphs>
  <ScaleCrop>false</ScaleCrop>
  <Company>Wirral Council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dunnrv</dc:creator>
  <cp:lastModifiedBy>Miller, Claire P.</cp:lastModifiedBy>
  <cp:revision>2</cp:revision>
  <dcterms:created xsi:type="dcterms:W3CDTF">2026-06-03T08:35:00Z</dcterms:created>
  <dcterms:modified xsi:type="dcterms:W3CDTF">2026-06-03T08:35:00Z</dcterms:modified>
</cp:coreProperties>
</file>