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58" w:rsidRDefault="008B4458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8863330" cy="886333"/>
            <wp:effectExtent l="0" t="0" r="0" b="9525"/>
            <wp:docPr id="1" name="Picture 1" descr="\\vnxnasmb02\Userdrives$\newmanp\My Documents\Desktop\Logo and Badges\Windmill-Hill-School-Long-Logo-yellow-1000x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nxnasmb02\Userdrives$\newmanp\My Documents\Desktop\Logo and Badges\Windmill-Hill-School-Long-Logo-yellow-1000x1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88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1F0" w:rsidRDefault="008B4458" w:rsidP="008B4458">
      <w:pPr>
        <w:tabs>
          <w:tab w:val="left" w:pos="6045"/>
        </w:tabs>
        <w:jc w:val="center"/>
        <w:rPr>
          <w:b/>
          <w:sz w:val="40"/>
          <w:szCs w:val="40"/>
        </w:rPr>
      </w:pPr>
      <w:r w:rsidRPr="008B4458">
        <w:rPr>
          <w:b/>
          <w:sz w:val="40"/>
          <w:szCs w:val="40"/>
        </w:rPr>
        <w:t>Person Specification for Classroom Teacher</w:t>
      </w: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6235"/>
        <w:gridCol w:w="4560"/>
      </w:tblGrid>
      <w:tr w:rsidR="008B4458" w:rsidTr="00B2256B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4458" w:rsidRPr="008B4458" w:rsidRDefault="008B4458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B4458" w:rsidRPr="00B2256B" w:rsidRDefault="008B4458">
            <w:pPr>
              <w:jc w:val="center"/>
              <w:rPr>
                <w:rFonts w:cs="Arial"/>
                <w:b/>
                <w:color w:val="C6D9F1" w:themeColor="text2" w:themeTint="33"/>
                <w:sz w:val="24"/>
                <w:szCs w:val="24"/>
              </w:rPr>
            </w:pPr>
            <w:r w:rsidRPr="00B2256B">
              <w:rPr>
                <w:rFonts w:cs="Arial"/>
                <w:b/>
                <w:color w:val="C6D9F1" w:themeColor="text2" w:themeTint="33"/>
                <w:sz w:val="24"/>
                <w:szCs w:val="24"/>
              </w:rPr>
              <w:t>ESSENTIAL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B4458" w:rsidRPr="00B2256B" w:rsidRDefault="008B4458">
            <w:pPr>
              <w:jc w:val="center"/>
              <w:rPr>
                <w:rFonts w:cs="Arial"/>
                <w:b/>
                <w:color w:val="C6D9F1" w:themeColor="text2" w:themeTint="33"/>
                <w:sz w:val="24"/>
                <w:szCs w:val="24"/>
              </w:rPr>
            </w:pPr>
            <w:r w:rsidRPr="00B2256B">
              <w:rPr>
                <w:rFonts w:cs="Arial"/>
                <w:b/>
                <w:color w:val="C6D9F1" w:themeColor="text2" w:themeTint="33"/>
                <w:sz w:val="24"/>
                <w:szCs w:val="24"/>
              </w:rPr>
              <w:t>DESIRABLE</w:t>
            </w:r>
          </w:p>
        </w:tc>
      </w:tr>
      <w:tr w:rsidR="008B4458" w:rsidTr="008B445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B4458" w:rsidRPr="008B4458" w:rsidRDefault="008B4458">
            <w:pPr>
              <w:rPr>
                <w:rFonts w:cs="Arial"/>
                <w:b/>
                <w:sz w:val="24"/>
                <w:szCs w:val="24"/>
              </w:rPr>
            </w:pPr>
            <w:r w:rsidRPr="008B4458">
              <w:rPr>
                <w:rFonts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8B4458" w:rsidRDefault="008B4458" w:rsidP="008B4458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QTS</w:t>
            </w:r>
          </w:p>
          <w:p w:rsidR="008B4458" w:rsidRPr="008B4458" w:rsidRDefault="008B445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8" w:rsidRPr="008B4458" w:rsidRDefault="008B4458" w:rsidP="008B4458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Further CPD</w:t>
            </w:r>
          </w:p>
        </w:tc>
      </w:tr>
      <w:tr w:rsidR="008B4458" w:rsidTr="008B445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B4458" w:rsidRPr="008B4458" w:rsidRDefault="008B4458">
            <w:pPr>
              <w:rPr>
                <w:rFonts w:cs="Arial"/>
                <w:b/>
                <w:sz w:val="24"/>
                <w:szCs w:val="24"/>
              </w:rPr>
            </w:pPr>
            <w:r w:rsidRPr="008B4458">
              <w:rPr>
                <w:rFonts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Default="008B4458" w:rsidP="00B2256B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Proven ability as an ex</w:t>
            </w:r>
            <w:r w:rsidR="009B5FE3">
              <w:rPr>
                <w:rFonts w:cs="Arial"/>
                <w:sz w:val="24"/>
                <w:szCs w:val="24"/>
              </w:rPr>
              <w:t>cellent classroom teacher in EYFS/KS1</w:t>
            </w:r>
          </w:p>
          <w:p w:rsidR="009B5FE3" w:rsidRPr="00B2256B" w:rsidRDefault="009B5FE3" w:rsidP="00B2256B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Ability to lead a subject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8" w:rsidRPr="008B4458" w:rsidRDefault="008B4458" w:rsidP="009B5FE3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</w:tc>
      </w:tr>
      <w:tr w:rsidR="008B4458" w:rsidTr="008B445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B4458" w:rsidRPr="008B4458" w:rsidRDefault="008B4458">
            <w:pPr>
              <w:rPr>
                <w:rFonts w:cs="Arial"/>
                <w:b/>
                <w:sz w:val="24"/>
                <w:szCs w:val="24"/>
              </w:rPr>
            </w:pPr>
            <w:r w:rsidRPr="008B4458">
              <w:rPr>
                <w:rFonts w:cs="Arial"/>
                <w:b/>
                <w:sz w:val="24"/>
                <w:szCs w:val="24"/>
              </w:rPr>
              <w:t>PROFESSIONAL KNOWLEDGE, UNDERSTANDING AND SKILLS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The ability to ensure high standards in teaching and learning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The ability to form success</w:t>
            </w:r>
            <w:r w:rsidR="00B2256B">
              <w:rPr>
                <w:rFonts w:cs="Arial"/>
                <w:sz w:val="24"/>
                <w:szCs w:val="24"/>
              </w:rPr>
              <w:t>ful relationships with children</w:t>
            </w:r>
          </w:p>
          <w:p w:rsidR="008B4458" w:rsidRPr="008B4458" w:rsidRDefault="00B2256B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a</w:t>
            </w:r>
            <w:r w:rsidR="008B4458" w:rsidRPr="008B4458">
              <w:rPr>
                <w:rFonts w:cs="Arial"/>
                <w:sz w:val="24"/>
                <w:szCs w:val="24"/>
              </w:rPr>
              <w:t>bility to work well with all stakeholders</w:t>
            </w:r>
          </w:p>
          <w:p w:rsidR="00B2256B" w:rsidRPr="008B4458" w:rsidRDefault="00B2256B" w:rsidP="009B5FE3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8B4458" w:rsidRDefault="008B4458" w:rsidP="009B5FE3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</w:tc>
      </w:tr>
      <w:tr w:rsidR="008B4458" w:rsidTr="008B445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B4458" w:rsidRPr="008B4458" w:rsidRDefault="008B4458">
            <w:pPr>
              <w:rPr>
                <w:rFonts w:cs="Arial"/>
                <w:b/>
                <w:sz w:val="24"/>
                <w:szCs w:val="24"/>
              </w:rPr>
            </w:pPr>
            <w:r w:rsidRPr="008B4458">
              <w:rPr>
                <w:rFonts w:cs="Arial"/>
                <w:b/>
                <w:sz w:val="24"/>
                <w:szCs w:val="24"/>
              </w:rPr>
              <w:t>SPECIFIC KNOWLEDGE, UNDERSTANDING AND SKILLS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Uses a positive approach to promote excellent behaviour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Confident and competent user of  ICT</w:t>
            </w:r>
          </w:p>
          <w:p w:rsidR="008B4458" w:rsidRDefault="008B4458" w:rsidP="00B2256B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Creative approach to teaching and learning</w:t>
            </w:r>
          </w:p>
          <w:p w:rsidR="009B5FE3" w:rsidRDefault="009B5FE3" w:rsidP="00B2256B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Knowledge of teaching pupils with additional needs</w:t>
            </w:r>
          </w:p>
          <w:p w:rsidR="00B2256B" w:rsidRPr="00B2256B" w:rsidRDefault="00B2256B" w:rsidP="00B2256B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9B5FE3" w:rsidRDefault="009B5FE3" w:rsidP="009B5FE3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Training in communication and interaction</w:t>
            </w:r>
          </w:p>
        </w:tc>
      </w:tr>
      <w:tr w:rsidR="008B4458" w:rsidTr="008B445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B4458" w:rsidRPr="008B4458" w:rsidRDefault="008B4458">
            <w:pPr>
              <w:rPr>
                <w:rFonts w:cs="Arial"/>
                <w:b/>
                <w:sz w:val="24"/>
                <w:szCs w:val="24"/>
              </w:rPr>
            </w:pPr>
            <w:r w:rsidRPr="008B4458">
              <w:rPr>
                <w:rFonts w:cs="Arial"/>
                <w:b/>
                <w:sz w:val="24"/>
                <w:szCs w:val="24"/>
              </w:rPr>
              <w:t>CURRICULUM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An understanding of cross curricular teaching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Awareness of  recent changes to the curriculum</w:t>
            </w:r>
          </w:p>
          <w:p w:rsidR="008B4458" w:rsidRDefault="008B4458" w:rsidP="00B2256B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lastRenderedPageBreak/>
              <w:t>Knowledge of different assessment strategies and their relative merits</w:t>
            </w:r>
          </w:p>
          <w:p w:rsidR="009B5FE3" w:rsidRDefault="009B5FE3" w:rsidP="00B2256B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Knowledge of the Foundation Stage Curriculum</w:t>
            </w:r>
          </w:p>
          <w:p w:rsidR="009B5FE3" w:rsidRPr="008B4458" w:rsidRDefault="009B5FE3" w:rsidP="009B5FE3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Knowledge and understanding of current National Curriculum</w:t>
            </w:r>
          </w:p>
          <w:p w:rsidR="009B5FE3" w:rsidRDefault="009B5FE3" w:rsidP="009B5FE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:rsidR="00B2256B" w:rsidRPr="00B2256B" w:rsidRDefault="00B2256B" w:rsidP="00B2256B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8" w:rsidRPr="009B5FE3" w:rsidRDefault="009B5FE3" w:rsidP="009B5F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Experience of Forest School</w:t>
            </w:r>
          </w:p>
        </w:tc>
      </w:tr>
      <w:tr w:rsidR="008B4458" w:rsidTr="008B445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B4458" w:rsidRPr="008B4458" w:rsidRDefault="008B4458">
            <w:pPr>
              <w:rPr>
                <w:rFonts w:cs="Arial"/>
                <w:b/>
                <w:sz w:val="24"/>
                <w:szCs w:val="24"/>
              </w:rPr>
            </w:pPr>
            <w:r w:rsidRPr="008B4458">
              <w:rPr>
                <w:rFonts w:cs="Arial"/>
                <w:b/>
                <w:sz w:val="24"/>
                <w:szCs w:val="24"/>
              </w:rPr>
              <w:t>PROFESSIONAL VALUES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High expectations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Commitment to teaching and learning from first hand, practical learning experiences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Willingness to use a variety of teaching strategies to engage all learners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Commitment to the personal welfare and  safeguarding of children</w:t>
            </w:r>
          </w:p>
          <w:p w:rsidR="008B4458" w:rsidRPr="008B4458" w:rsidRDefault="008B4458" w:rsidP="009B5FE3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 xml:space="preserve">Supportive of after- school activities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8" w:rsidRPr="008B4458" w:rsidRDefault="008B4458" w:rsidP="008B4458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8B4458" w:rsidTr="008B445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B4458" w:rsidRPr="008B4458" w:rsidRDefault="008B4458">
            <w:pPr>
              <w:rPr>
                <w:rFonts w:cs="Arial"/>
                <w:b/>
                <w:sz w:val="24"/>
                <w:szCs w:val="24"/>
              </w:rPr>
            </w:pPr>
            <w:r w:rsidRPr="008B4458">
              <w:rPr>
                <w:rFonts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Ability to work co</w:t>
            </w:r>
            <w:r w:rsidR="00B2256B">
              <w:rPr>
                <w:rFonts w:cs="Arial"/>
                <w:sz w:val="24"/>
                <w:szCs w:val="24"/>
              </w:rPr>
              <w:t>-</w:t>
            </w:r>
            <w:r w:rsidRPr="008B4458">
              <w:rPr>
                <w:rFonts w:cs="Arial"/>
                <w:sz w:val="24"/>
                <w:szCs w:val="24"/>
              </w:rPr>
              <w:t>operatively with a team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Good sense of humour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Good organisational skills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Willingness to be involved in the wider life of the school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Excellent interpersonal/communication skills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Self-evaluative and adaptable to changing circumstances and ideas</w:t>
            </w:r>
          </w:p>
          <w:p w:rsidR="008B4458" w:rsidRPr="008B4458" w:rsidRDefault="008B4458" w:rsidP="008B4458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B4458">
              <w:rPr>
                <w:rFonts w:cs="Arial"/>
                <w:sz w:val="24"/>
                <w:szCs w:val="24"/>
              </w:rPr>
              <w:t>Ability to create a happy, challenging and effective learning environment</w:t>
            </w:r>
          </w:p>
          <w:p w:rsidR="008B4458" w:rsidRPr="008B4458" w:rsidRDefault="008B4458" w:rsidP="00B2256B">
            <w:pPr>
              <w:spacing w:after="0" w:line="240" w:lineRule="auto"/>
              <w:ind w:left="360"/>
              <w:rPr>
                <w:rFonts w:cs="Arial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458" w:rsidRPr="008B4458" w:rsidRDefault="008B4458" w:rsidP="008B4458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</w:tc>
      </w:tr>
    </w:tbl>
    <w:p w:rsidR="008B4458" w:rsidRPr="008B4458" w:rsidRDefault="008B4458" w:rsidP="008B4458">
      <w:pPr>
        <w:tabs>
          <w:tab w:val="left" w:pos="6045"/>
        </w:tabs>
        <w:rPr>
          <w:b/>
          <w:sz w:val="40"/>
          <w:szCs w:val="40"/>
        </w:rPr>
      </w:pPr>
    </w:p>
    <w:sectPr w:rsidR="008B4458" w:rsidRPr="008B4458" w:rsidSect="008B44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726F"/>
    <w:multiLevelType w:val="hybridMultilevel"/>
    <w:tmpl w:val="25DA7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A7767"/>
    <w:multiLevelType w:val="hybridMultilevel"/>
    <w:tmpl w:val="1B420B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8"/>
    <w:rsid w:val="006E7F62"/>
    <w:rsid w:val="008B4458"/>
    <w:rsid w:val="009671F0"/>
    <w:rsid w:val="009B5FE3"/>
    <w:rsid w:val="00B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215481-F306-44B4-940E-E7DF769D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Windmill Hill - Head</dc:creator>
  <cp:lastModifiedBy>Windmill Hill - Secretary</cp:lastModifiedBy>
  <cp:revision>2</cp:revision>
  <dcterms:created xsi:type="dcterms:W3CDTF">2026-06-03T12:19:00Z</dcterms:created>
  <dcterms:modified xsi:type="dcterms:W3CDTF">2026-06-03T12:19:00Z</dcterms:modified>
</cp:coreProperties>
</file>