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D1F2" w14:textId="77777777" w:rsidR="00F12B71" w:rsidRPr="00A258C0" w:rsidRDefault="000B05F6" w:rsidP="00F12B7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Class</w:t>
      </w:r>
      <w:r w:rsidR="00F12B71">
        <w:rPr>
          <w:rFonts w:ascii="Arial" w:hAnsi="Arial" w:cs="Arial"/>
          <w:b/>
          <w:u w:val="single"/>
        </w:rPr>
        <w:t xml:space="preserve"> Teacher Job Description</w:t>
      </w:r>
    </w:p>
    <w:p w14:paraId="192DFE05" w14:textId="77777777" w:rsidR="00F12B71" w:rsidRDefault="00F12B71" w:rsidP="00F12B71">
      <w:pPr>
        <w:jc w:val="center"/>
        <w:rPr>
          <w:rFonts w:ascii="Arial" w:hAnsi="Arial" w:cs="Arial"/>
          <w:b/>
        </w:rPr>
      </w:pPr>
    </w:p>
    <w:p w14:paraId="1476B5C6" w14:textId="77777777" w:rsidR="00F12B71" w:rsidRDefault="00F12B71" w:rsidP="00F12B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4BD4FFB4" wp14:editId="456276C1">
            <wp:extent cx="848813" cy="6000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Bro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12" cy="60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29FF" w14:textId="77777777" w:rsidR="00F12B71" w:rsidRDefault="00F12B71" w:rsidP="00F12B71">
      <w:pPr>
        <w:jc w:val="center"/>
        <w:rPr>
          <w:rFonts w:ascii="Arial" w:hAnsi="Arial" w:cs="Arial"/>
          <w:b/>
        </w:rPr>
      </w:pPr>
    </w:p>
    <w:p w14:paraId="04DFF6E7" w14:textId="77777777" w:rsidR="00F12B71" w:rsidRPr="00AF1C66" w:rsidRDefault="00F12B71" w:rsidP="00F12B71">
      <w:pPr>
        <w:jc w:val="center"/>
        <w:rPr>
          <w:rFonts w:ascii="Arial" w:hAnsi="Arial" w:cs="Arial"/>
          <w:b/>
        </w:rPr>
      </w:pPr>
      <w:r w:rsidRPr="00AF1C66">
        <w:rPr>
          <w:rFonts w:ascii="Arial" w:hAnsi="Arial" w:cs="Arial"/>
          <w:b/>
        </w:rPr>
        <w:t>Purpose of Job</w:t>
      </w:r>
    </w:p>
    <w:p w14:paraId="1F0FB88A" w14:textId="77777777" w:rsidR="00F12B71" w:rsidRPr="00AF1C66" w:rsidRDefault="00F12B71" w:rsidP="00F12B71">
      <w:pPr>
        <w:rPr>
          <w:rFonts w:ascii="Arial" w:hAnsi="Arial" w:cs="Arial"/>
        </w:rPr>
      </w:pPr>
      <w:r w:rsidRPr="00AF1C6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provide full time </w:t>
      </w:r>
      <w:r w:rsidR="000B05F6">
        <w:rPr>
          <w:rFonts w:ascii="Arial" w:hAnsi="Arial" w:cs="Arial"/>
        </w:rPr>
        <w:t xml:space="preserve">teaching for mainstream </w:t>
      </w:r>
      <w:r>
        <w:rPr>
          <w:rFonts w:ascii="Arial" w:hAnsi="Arial" w:cs="Arial"/>
        </w:rPr>
        <w:t xml:space="preserve">children </w:t>
      </w:r>
    </w:p>
    <w:p w14:paraId="39273796" w14:textId="77777777" w:rsidR="001F3D1E" w:rsidRDefault="001F3D1E" w:rsidP="00C749E6">
      <w:pPr>
        <w:autoSpaceDE w:val="0"/>
        <w:autoSpaceDN w:val="0"/>
        <w:adjustRightInd w:val="0"/>
        <w:spacing w:after="120" w:line="240" w:lineRule="auto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Responsible to: Head</w:t>
      </w:r>
      <w:r w:rsidR="00C63A31">
        <w:rPr>
          <w:rFonts w:ascii="ComicSansMS" w:hAnsi="ComicSansMS" w:cs="ComicSansMS"/>
        </w:rPr>
        <w:t xml:space="preserve"> </w:t>
      </w:r>
      <w:r w:rsidR="000B05F6">
        <w:rPr>
          <w:rFonts w:ascii="ComicSansMS" w:hAnsi="ComicSansMS" w:cs="ComicSansMS"/>
        </w:rPr>
        <w:t>teacher</w:t>
      </w:r>
    </w:p>
    <w:p w14:paraId="308C4AD6" w14:textId="77777777" w:rsidR="001F3D1E" w:rsidRDefault="001F3D1E" w:rsidP="00C749E6">
      <w:pPr>
        <w:autoSpaceDE w:val="0"/>
        <w:autoSpaceDN w:val="0"/>
        <w:adjustRightInd w:val="0"/>
        <w:spacing w:after="120" w:line="240" w:lineRule="auto"/>
        <w:rPr>
          <w:rFonts w:ascii="ComicSansMS" w:hAnsi="ComicSansMS" w:cs="ComicSansMS"/>
        </w:rPr>
      </w:pPr>
    </w:p>
    <w:p w14:paraId="111FC950" w14:textId="77777777" w:rsidR="001F3D1E" w:rsidRPr="001F3D1E" w:rsidRDefault="001F3D1E" w:rsidP="00C749E6">
      <w:pPr>
        <w:autoSpaceDE w:val="0"/>
        <w:autoSpaceDN w:val="0"/>
        <w:adjustRightInd w:val="0"/>
        <w:spacing w:after="120" w:line="240" w:lineRule="auto"/>
        <w:rPr>
          <w:rFonts w:ascii="ComicSansMS" w:hAnsi="ComicSansMS" w:cs="ComicSansMS"/>
          <w:b/>
        </w:rPr>
      </w:pPr>
      <w:r w:rsidRPr="001F3D1E">
        <w:rPr>
          <w:rFonts w:ascii="ComicSansMS" w:hAnsi="ComicSansMS" w:cs="ComicSansMS"/>
          <w:b/>
        </w:rPr>
        <w:t>General duties &amp; responsibilities</w:t>
      </w:r>
    </w:p>
    <w:p w14:paraId="0B7AC62D" w14:textId="77777777" w:rsidR="001F3D1E" w:rsidRPr="00371EA6" w:rsidRDefault="001F3D1E" w:rsidP="00C749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 xml:space="preserve">To carry out the duties and responsibilities of a </w:t>
      </w:r>
      <w:proofErr w:type="gramStart"/>
      <w:r w:rsidRPr="00371EA6">
        <w:rPr>
          <w:rFonts w:ascii="ComicSansMS" w:hAnsi="ComicSansMS" w:cs="ComicSansMS"/>
        </w:rPr>
        <w:t>school teacher</w:t>
      </w:r>
      <w:proofErr w:type="gramEnd"/>
      <w:r w:rsidRPr="00371EA6">
        <w:rPr>
          <w:rFonts w:ascii="ComicSansMS" w:hAnsi="ComicSansMS" w:cs="ComicSansMS"/>
        </w:rPr>
        <w:t xml:space="preserve"> as set out in the ‘Schoolteachers’ pay and conditions document’</w:t>
      </w:r>
    </w:p>
    <w:p w14:paraId="00116419" w14:textId="77777777" w:rsidR="001F3D1E" w:rsidRDefault="001F3D1E" w:rsidP="000B05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To meet the required standa</w:t>
      </w:r>
      <w:r w:rsidR="000B05F6">
        <w:rPr>
          <w:rFonts w:ascii="ComicSansMS" w:hAnsi="ComicSansMS" w:cs="ComicSansMS"/>
        </w:rPr>
        <w:t>rds for Qualified Teacher Status</w:t>
      </w:r>
    </w:p>
    <w:p w14:paraId="3639CBF4" w14:textId="77777777" w:rsidR="000B05F6" w:rsidRDefault="000B05F6" w:rsidP="000B05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Take a full and active role in all aspects of school life</w:t>
      </w:r>
    </w:p>
    <w:p w14:paraId="6252244F" w14:textId="77777777" w:rsidR="000B05F6" w:rsidRPr="000B05F6" w:rsidRDefault="000B05F6" w:rsidP="000B05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Work in line with school’s ethos, vision and mission statement</w:t>
      </w:r>
    </w:p>
    <w:p w14:paraId="0447DBEB" w14:textId="77777777" w:rsidR="001F3D1E" w:rsidRDefault="001F3D1E" w:rsidP="00C749E6">
      <w:pPr>
        <w:autoSpaceDE w:val="0"/>
        <w:autoSpaceDN w:val="0"/>
        <w:adjustRightInd w:val="0"/>
        <w:spacing w:after="120" w:line="240" w:lineRule="auto"/>
        <w:rPr>
          <w:rFonts w:ascii="ComicSansMS" w:hAnsi="ComicSansMS" w:cs="ComicSansMS"/>
        </w:rPr>
      </w:pPr>
    </w:p>
    <w:p w14:paraId="53CC8B74" w14:textId="77777777" w:rsidR="001F3D1E" w:rsidRPr="001F3D1E" w:rsidRDefault="001F3D1E" w:rsidP="00C749E6">
      <w:pPr>
        <w:autoSpaceDE w:val="0"/>
        <w:autoSpaceDN w:val="0"/>
        <w:adjustRightInd w:val="0"/>
        <w:spacing w:after="120" w:line="240" w:lineRule="auto"/>
        <w:rPr>
          <w:rFonts w:ascii="ComicSansMS" w:hAnsi="ComicSansMS" w:cs="ComicSansMS"/>
          <w:b/>
        </w:rPr>
      </w:pPr>
      <w:r w:rsidRPr="001F3D1E">
        <w:rPr>
          <w:rFonts w:ascii="ComicSansMS" w:hAnsi="ComicSansMS" w:cs="ComicSansMS"/>
          <w:b/>
        </w:rPr>
        <w:t>Knowledge and Understanding</w:t>
      </w:r>
    </w:p>
    <w:p w14:paraId="690ECD1C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 xml:space="preserve">Have knowledge of and keep up to date with the requirements of the National </w:t>
      </w:r>
      <w:proofErr w:type="gramStart"/>
      <w:r w:rsidRPr="00371EA6">
        <w:rPr>
          <w:rFonts w:ascii="ComicSansMS" w:hAnsi="ComicSansMS" w:cs="ComicSansMS"/>
        </w:rPr>
        <w:t xml:space="preserve">Curriculum </w:t>
      </w:r>
      <w:r w:rsidR="00C63A31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(</w:t>
      </w:r>
      <w:proofErr w:type="gramEnd"/>
      <w:r w:rsidRPr="00371EA6">
        <w:rPr>
          <w:rFonts w:ascii="ComicSansMS" w:hAnsi="ComicSansMS" w:cs="ComicSansMS"/>
        </w:rPr>
        <w:t>including EYFS)</w:t>
      </w:r>
    </w:p>
    <w:p w14:paraId="77DFA18E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Understand how pupils’ learning is affected by their physical, intellectual, emotional and social development and to understand the stages of child development</w:t>
      </w:r>
    </w:p>
    <w:p w14:paraId="5945C47D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Be familiar with current Health and Safety and Safeguarding policies</w:t>
      </w:r>
    </w:p>
    <w:p w14:paraId="648FCBA5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Be familiar with the Code of Practice and identification, assessment and</w:t>
      </w:r>
      <w:r w:rsidR="00371EA6" w:rsidRP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support of pupils with Special Educational Needs</w:t>
      </w:r>
    </w:p>
    <w:p w14:paraId="7B8469C8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Provide clear structures for lessons and series of lessons, which maintain pace,</w:t>
      </w:r>
      <w:r w:rsidR="00371EA6" w:rsidRP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motivation and challenge, bearing in mind the individual needs of each child</w:t>
      </w:r>
    </w:p>
    <w:p w14:paraId="21DB0CA1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Make effective use of assessment information and pupil attainment and</w:t>
      </w:r>
      <w:r w:rsidR="00371EA6" w:rsidRP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progress in planning future lessons</w:t>
      </w:r>
    </w:p>
    <w:p w14:paraId="6B803069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Ensure effective teaching of groups and individuals, establishing high</w:t>
      </w:r>
      <w:r w:rsidR="00371EA6" w:rsidRP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expectations for behaviour and attainment so that teaching objectives are met</w:t>
      </w:r>
    </w:p>
    <w:p w14:paraId="2FCE27A1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Monitor and intervene when teaching to ensure sound learning and discipline</w:t>
      </w:r>
      <w:r w:rsidR="00371EA6" w:rsidRP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and maintain a safe environment in which pupils feel confident</w:t>
      </w:r>
    </w:p>
    <w:p w14:paraId="12D30C28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Use a variety of teaching and learning styles to keep all pupils engaged</w:t>
      </w:r>
    </w:p>
    <w:p w14:paraId="458604A4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Evaluate own teaching critically to improve effectiveness</w:t>
      </w:r>
    </w:p>
    <w:p w14:paraId="416CE490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To keep daily individual records of the children’s progress towards intended</w:t>
      </w:r>
      <w:r w:rsidR="00371EA6" w:rsidRP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outcomes</w:t>
      </w:r>
    </w:p>
    <w:p w14:paraId="0989521D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To actively work in partnership with parents in the development of their</w:t>
      </w:r>
      <w:r w:rsidR="00371EA6" w:rsidRP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children</w:t>
      </w:r>
    </w:p>
    <w:p w14:paraId="741FE84A" w14:textId="77777777" w:rsidR="001F3D1E" w:rsidRPr="00371EA6" w:rsidRDefault="001F3D1E" w:rsidP="00C749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Provide reports on individual progress to the Head</w:t>
      </w:r>
      <w:r w:rsidR="00C63A31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teacher/SENCo and parents</w:t>
      </w:r>
      <w:r w:rsidR="00371EA6" w:rsidRP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as required</w:t>
      </w:r>
    </w:p>
    <w:p w14:paraId="071F6336" w14:textId="77777777" w:rsidR="00371EA6" w:rsidRDefault="00371EA6" w:rsidP="00C749E6">
      <w:pPr>
        <w:autoSpaceDE w:val="0"/>
        <w:autoSpaceDN w:val="0"/>
        <w:adjustRightInd w:val="0"/>
        <w:spacing w:after="120" w:line="240" w:lineRule="auto"/>
        <w:rPr>
          <w:rFonts w:ascii="ComicSansMS" w:hAnsi="ComicSansMS" w:cs="ComicSansMS"/>
        </w:rPr>
      </w:pPr>
    </w:p>
    <w:p w14:paraId="5A2DB9B3" w14:textId="77777777" w:rsidR="001F3D1E" w:rsidRPr="00371EA6" w:rsidRDefault="001F3D1E" w:rsidP="00C749E6">
      <w:pPr>
        <w:autoSpaceDE w:val="0"/>
        <w:autoSpaceDN w:val="0"/>
        <w:adjustRightInd w:val="0"/>
        <w:spacing w:after="120" w:line="240" w:lineRule="auto"/>
        <w:rPr>
          <w:rFonts w:ascii="ComicSansMS" w:hAnsi="ComicSansMS" w:cs="ComicSansMS"/>
          <w:b/>
        </w:rPr>
      </w:pPr>
      <w:r w:rsidRPr="00371EA6">
        <w:rPr>
          <w:rFonts w:ascii="ComicSansMS" w:hAnsi="ComicSansMS" w:cs="ComicSansMS"/>
          <w:b/>
        </w:rPr>
        <w:t>Other Professional requirements</w:t>
      </w:r>
    </w:p>
    <w:p w14:paraId="2739F2E0" w14:textId="77777777" w:rsidR="001F3D1E" w:rsidRPr="00371EA6" w:rsidRDefault="001F3D1E" w:rsidP="00C749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Establish and maintain effective working relationships with professional</w:t>
      </w:r>
      <w:r w:rsid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colleagues and parents</w:t>
      </w:r>
    </w:p>
    <w:p w14:paraId="752755F6" w14:textId="77777777" w:rsidR="001F3D1E" w:rsidRPr="00371EA6" w:rsidRDefault="001F3D1E" w:rsidP="00C749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Participate as required in meetings with professional colleagues and parents in</w:t>
      </w:r>
      <w:r w:rsidR="00371EA6">
        <w:rPr>
          <w:rFonts w:ascii="ComicSansMS" w:hAnsi="ComicSansMS" w:cs="ComicSansMS"/>
        </w:rPr>
        <w:t xml:space="preserve"> </w:t>
      </w:r>
      <w:r w:rsidRPr="00371EA6">
        <w:rPr>
          <w:rFonts w:ascii="ComicSansMS" w:hAnsi="ComicSansMS" w:cs="ComicSansMS"/>
        </w:rPr>
        <w:t>respect of the duties and responsibilities of the post</w:t>
      </w:r>
    </w:p>
    <w:p w14:paraId="0119AF5D" w14:textId="77777777" w:rsidR="001F3D1E" w:rsidRPr="00371EA6" w:rsidRDefault="001F3D1E" w:rsidP="00C749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60"/>
        <w:rPr>
          <w:rFonts w:ascii="ComicSansMS" w:hAnsi="ComicSansMS" w:cs="ComicSansMS"/>
        </w:rPr>
      </w:pPr>
      <w:r w:rsidRPr="00371EA6">
        <w:rPr>
          <w:rFonts w:ascii="ComicSansMS" w:hAnsi="ComicSansMS" w:cs="ComicSansMS"/>
        </w:rPr>
        <w:t>Be aware of the need to take responsibility for own professional development</w:t>
      </w:r>
    </w:p>
    <w:p w14:paraId="516932F7" w14:textId="77777777" w:rsidR="007F6392" w:rsidRDefault="001F3D1E" w:rsidP="00C749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60"/>
      </w:pPr>
      <w:r w:rsidRPr="00371EA6">
        <w:rPr>
          <w:rFonts w:ascii="ComicSansMS" w:hAnsi="ComicSansMS" w:cs="ComicSansMS"/>
        </w:rPr>
        <w:t xml:space="preserve">Undertake an annual </w:t>
      </w:r>
      <w:r w:rsidR="00AF073A">
        <w:rPr>
          <w:rFonts w:ascii="ComicSansMS" w:hAnsi="ComicSansMS" w:cs="ComicSansMS"/>
        </w:rPr>
        <w:t>performance review with the He</w:t>
      </w:r>
      <w:r w:rsidR="00C63A31">
        <w:rPr>
          <w:rFonts w:ascii="ComicSansMS" w:hAnsi="ComicSansMS" w:cs="ComicSansMS"/>
        </w:rPr>
        <w:t xml:space="preserve">ad </w:t>
      </w:r>
      <w:r w:rsidR="000B05F6">
        <w:rPr>
          <w:rFonts w:ascii="ComicSansMS" w:hAnsi="ComicSansMS" w:cs="ComicSansMS"/>
        </w:rPr>
        <w:t>teacher/Deputy Headteacher</w:t>
      </w:r>
      <w:r w:rsidR="00371EA6" w:rsidRPr="00371EA6">
        <w:rPr>
          <w:rFonts w:ascii="ComicSansMS" w:hAnsi="ComicSansMS" w:cs="ComicSansMS"/>
        </w:rPr>
        <w:t>.</w:t>
      </w:r>
    </w:p>
    <w:sectPr w:rsidR="007F6392" w:rsidSect="00C749E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B56CA"/>
    <w:multiLevelType w:val="hybridMultilevel"/>
    <w:tmpl w:val="AB8A5B00"/>
    <w:lvl w:ilvl="0" w:tplc="55481AEC">
      <w:numFmt w:val="bullet"/>
      <w:lvlText w:val="•"/>
      <w:lvlJc w:val="left"/>
      <w:pPr>
        <w:ind w:left="720" w:hanging="360"/>
      </w:pPr>
      <w:rPr>
        <w:rFonts w:ascii="ComicSansMS" w:eastAsiaTheme="minorHAnsi" w:hAnsi="ComicSansMS" w:cs="ComicSans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09A"/>
    <w:multiLevelType w:val="hybridMultilevel"/>
    <w:tmpl w:val="CAE8AD6E"/>
    <w:lvl w:ilvl="0" w:tplc="55481AEC">
      <w:numFmt w:val="bullet"/>
      <w:lvlText w:val="•"/>
      <w:lvlJc w:val="left"/>
      <w:pPr>
        <w:ind w:left="720" w:hanging="360"/>
      </w:pPr>
      <w:rPr>
        <w:rFonts w:ascii="ComicSansMS" w:eastAsiaTheme="minorHAnsi" w:hAnsi="ComicSansMS" w:cs="ComicSans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60DB"/>
    <w:multiLevelType w:val="hybridMultilevel"/>
    <w:tmpl w:val="404634E0"/>
    <w:lvl w:ilvl="0" w:tplc="55481AEC">
      <w:numFmt w:val="bullet"/>
      <w:lvlText w:val="•"/>
      <w:lvlJc w:val="left"/>
      <w:pPr>
        <w:ind w:left="720" w:hanging="360"/>
      </w:pPr>
      <w:rPr>
        <w:rFonts w:ascii="ComicSansMS" w:eastAsiaTheme="minorHAnsi" w:hAnsi="ComicSansMS" w:cs="ComicSans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5F0B"/>
    <w:multiLevelType w:val="hybridMultilevel"/>
    <w:tmpl w:val="C362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D6C73"/>
    <w:multiLevelType w:val="hybridMultilevel"/>
    <w:tmpl w:val="B1F6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B3931"/>
    <w:multiLevelType w:val="hybridMultilevel"/>
    <w:tmpl w:val="A0323148"/>
    <w:lvl w:ilvl="0" w:tplc="55481AEC">
      <w:numFmt w:val="bullet"/>
      <w:lvlText w:val="•"/>
      <w:lvlJc w:val="left"/>
      <w:pPr>
        <w:ind w:left="720" w:hanging="360"/>
      </w:pPr>
      <w:rPr>
        <w:rFonts w:ascii="ComicSansMS" w:eastAsiaTheme="minorHAnsi" w:hAnsi="ComicSansMS" w:cs="ComicSans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E415C"/>
    <w:multiLevelType w:val="hybridMultilevel"/>
    <w:tmpl w:val="A8B6EFA0"/>
    <w:lvl w:ilvl="0" w:tplc="F8546832">
      <w:numFmt w:val="bullet"/>
      <w:lvlText w:val="•"/>
      <w:lvlJc w:val="left"/>
      <w:pPr>
        <w:ind w:left="360" w:hanging="360"/>
      </w:pPr>
      <w:rPr>
        <w:rFonts w:ascii="ComicSansMS" w:eastAsiaTheme="minorHAnsi" w:hAnsi="ComicSansMS" w:cs="ComicSans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6649353">
    <w:abstractNumId w:val="4"/>
  </w:num>
  <w:num w:numId="2" w16cid:durableId="296690996">
    <w:abstractNumId w:val="2"/>
  </w:num>
  <w:num w:numId="3" w16cid:durableId="577636503">
    <w:abstractNumId w:val="5"/>
  </w:num>
  <w:num w:numId="4" w16cid:durableId="1985507359">
    <w:abstractNumId w:val="0"/>
  </w:num>
  <w:num w:numId="5" w16cid:durableId="1843159725">
    <w:abstractNumId w:val="1"/>
  </w:num>
  <w:num w:numId="6" w16cid:durableId="443112424">
    <w:abstractNumId w:val="3"/>
  </w:num>
  <w:num w:numId="7" w16cid:durableId="746730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1E"/>
    <w:rsid w:val="00084EC5"/>
    <w:rsid w:val="000B05F6"/>
    <w:rsid w:val="000C70D1"/>
    <w:rsid w:val="000D4C38"/>
    <w:rsid w:val="000E28D5"/>
    <w:rsid w:val="00176E6F"/>
    <w:rsid w:val="001F3D1E"/>
    <w:rsid w:val="00216830"/>
    <w:rsid w:val="002D4D4C"/>
    <w:rsid w:val="002F0E85"/>
    <w:rsid w:val="003220F4"/>
    <w:rsid w:val="00371EA6"/>
    <w:rsid w:val="0050040C"/>
    <w:rsid w:val="006A0742"/>
    <w:rsid w:val="00754481"/>
    <w:rsid w:val="007F6392"/>
    <w:rsid w:val="009D0729"/>
    <w:rsid w:val="00AF073A"/>
    <w:rsid w:val="00C63A31"/>
    <w:rsid w:val="00C749E6"/>
    <w:rsid w:val="00DE5CDE"/>
    <w:rsid w:val="00F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D56E"/>
  <w15:docId w15:val="{F0D12654-E901-4D2A-8A97-9F0BA97F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ewombwell</dc:creator>
  <cp:lastModifiedBy>The Brow - Head Teacher</cp:lastModifiedBy>
  <cp:revision>2</cp:revision>
  <dcterms:created xsi:type="dcterms:W3CDTF">2025-05-15T13:37:00Z</dcterms:created>
  <dcterms:modified xsi:type="dcterms:W3CDTF">2025-05-15T13:37:00Z</dcterms:modified>
</cp:coreProperties>
</file>