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8B2" w:rsidRPr="00DA1F61" w:rsidRDefault="00DA1F61" w:rsidP="009448B2">
      <w:pPr>
        <w:rPr>
          <w:sz w:val="28"/>
          <w:szCs w:val="28"/>
        </w:rPr>
      </w:pPr>
      <w:r w:rsidRPr="00DA1F61">
        <w:rPr>
          <w:sz w:val="28"/>
          <w:szCs w:val="28"/>
        </w:rPr>
        <w:t>Grange Primary School</w:t>
      </w:r>
    </w:p>
    <w:p w:rsidR="009448B2" w:rsidRDefault="009448B2" w:rsidP="00DA1F61">
      <w:pPr>
        <w:spacing w:line="240" w:lineRule="auto"/>
        <w:rPr>
          <w:rFonts w:ascii="Montserrat" w:eastAsia="Montserrat" w:hAnsi="Montserrat" w:cs="Montserrat"/>
          <w:b/>
          <w:bCs/>
          <w:color w:val="363936"/>
          <w:sz w:val="26"/>
          <w:szCs w:val="26"/>
        </w:rPr>
      </w:pPr>
    </w:p>
    <w:p w:rsidR="009448B2" w:rsidRPr="00A6035E" w:rsidRDefault="00476128" w:rsidP="00C7177D">
      <w:pPr>
        <w:pStyle w:val="Heading1"/>
        <w:ind w:firstLine="284"/>
        <w:rPr>
          <w:rFonts w:ascii="Montserrat SemiBold" w:hAnsi="Montserrat SemiBold"/>
          <w:b w:val="0"/>
        </w:rPr>
      </w:pPr>
      <w:r w:rsidRPr="00A6035E">
        <w:rPr>
          <w:rFonts w:ascii="Montserrat SemiBold" w:hAnsi="Montserrat SemiBold"/>
          <w:b w:val="0"/>
        </w:rPr>
        <w:t>JOB DESCRIPTION</w:t>
      </w:r>
    </w:p>
    <w:p w:rsidR="00476128" w:rsidRPr="00854152" w:rsidRDefault="00476128" w:rsidP="009448B2">
      <w:pPr>
        <w:spacing w:line="240" w:lineRule="auto"/>
        <w:ind w:left="-284"/>
        <w:rPr>
          <w:rFonts w:ascii="Montserrat" w:eastAsia="Montserrat" w:hAnsi="Montserrat" w:cs="Montserrat"/>
          <w:b/>
          <w:bCs/>
          <w:color w:val="363936"/>
        </w:rPr>
      </w:pPr>
    </w:p>
    <w:tbl>
      <w:tblPr>
        <w:tblW w:w="9072" w:type="dxa"/>
        <w:jc w:val="center"/>
        <w:tblBorders>
          <w:top w:val="single" w:sz="4" w:space="0" w:color="B7B7B7"/>
          <w:left w:val="single" w:sz="4" w:space="0" w:color="B7B7B7"/>
          <w:bottom w:val="single" w:sz="4" w:space="0" w:color="B7B7B7"/>
          <w:right w:val="single" w:sz="4" w:space="0" w:color="B7B7B7"/>
          <w:insideH w:val="single" w:sz="4" w:space="0" w:color="B7B7B7"/>
        </w:tblBorders>
        <w:tblLayout w:type="fixed"/>
        <w:tblLook w:val="0600" w:firstRow="0" w:lastRow="0" w:firstColumn="0" w:lastColumn="0" w:noHBand="1" w:noVBand="1"/>
      </w:tblPr>
      <w:tblGrid>
        <w:gridCol w:w="4962"/>
        <w:gridCol w:w="4110"/>
      </w:tblGrid>
      <w:tr w:rsidR="00C7177D" w:rsidTr="002D4B05">
        <w:trPr>
          <w:trHeight w:val="211"/>
          <w:jc w:val="center"/>
        </w:trPr>
        <w:tc>
          <w:tcPr>
            <w:tcW w:w="4962" w:type="dxa"/>
            <w:tcBorders>
              <w:left w:val="nil"/>
              <w:right w:val="nil"/>
            </w:tcBorders>
            <w:shd w:val="clear" w:color="auto" w:fill="auto"/>
            <w:tcMar>
              <w:top w:w="100" w:type="dxa"/>
              <w:left w:w="100" w:type="dxa"/>
              <w:bottom w:w="100" w:type="dxa"/>
              <w:right w:w="100" w:type="dxa"/>
            </w:tcMar>
            <w:vAlign w:val="center"/>
          </w:tcPr>
          <w:p w:rsidR="00C7177D" w:rsidRPr="00854152" w:rsidRDefault="00C7177D" w:rsidP="004A4AB7">
            <w:pPr>
              <w:widowControl w:val="0"/>
              <w:spacing w:line="240" w:lineRule="auto"/>
              <w:ind w:left="360"/>
              <w:rPr>
                <w:rFonts w:ascii="Montserrat Light" w:eastAsia="Montserrat Light" w:hAnsi="Montserrat Light" w:cs="Montserrat Light"/>
                <w:sz w:val="10"/>
                <w:szCs w:val="10"/>
              </w:rPr>
            </w:pPr>
          </w:p>
          <w:p w:rsidR="00A11650" w:rsidRDefault="00C7177D" w:rsidP="00A11650">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Job Title:</w:t>
            </w:r>
            <w:r w:rsidRPr="000C2CD3">
              <w:rPr>
                <w:rFonts w:ascii="Montserrat Light" w:eastAsia="Montserrat Light" w:hAnsi="Montserrat Light" w:cs="Montserrat Light"/>
                <w:szCs w:val="24"/>
              </w:rPr>
              <w:tab/>
            </w:r>
            <w:r w:rsidR="002D4B05">
              <w:rPr>
                <w:rFonts w:ascii="Montserrat Light" w:eastAsia="Montserrat Light" w:hAnsi="Montserrat Light" w:cs="Montserrat Light"/>
                <w:szCs w:val="24"/>
              </w:rPr>
              <w:t>Supervisory Assistant / Midday</w:t>
            </w:r>
          </w:p>
          <w:p w:rsidR="00C7177D" w:rsidRPr="00A11650" w:rsidRDefault="00C7177D" w:rsidP="00A11650">
            <w:pPr>
              <w:widowControl w:val="0"/>
              <w:spacing w:line="240" w:lineRule="auto"/>
              <w:rPr>
                <w:rFonts w:ascii="Montserrat Light" w:eastAsia="Montserrat Light" w:hAnsi="Montserrat Light" w:cs="Montserrat Light"/>
                <w:sz w:val="10"/>
                <w:szCs w:val="10"/>
              </w:rPr>
            </w:pPr>
            <w:r w:rsidRPr="000C2CD3">
              <w:rPr>
                <w:rFonts w:ascii="Montserrat Light" w:eastAsia="Montserrat Light" w:hAnsi="Montserrat Light" w:cs="Montserrat Light"/>
                <w:szCs w:val="24"/>
              </w:rPr>
              <w:t xml:space="preserve"> </w:t>
            </w:r>
          </w:p>
        </w:tc>
        <w:tc>
          <w:tcPr>
            <w:tcW w:w="4110" w:type="dxa"/>
            <w:tcBorders>
              <w:left w:val="nil"/>
              <w:right w:val="nil"/>
            </w:tcBorders>
            <w:shd w:val="clear" w:color="auto" w:fill="auto"/>
            <w:vAlign w:val="center"/>
          </w:tcPr>
          <w:p w:rsidR="00C7177D" w:rsidRPr="00854152" w:rsidRDefault="00C7177D" w:rsidP="00C7177D">
            <w:pPr>
              <w:rPr>
                <w:rFonts w:ascii="Montserrat Light" w:eastAsia="Montserrat Light" w:hAnsi="Montserrat Light" w:cs="Montserrat Light"/>
                <w:sz w:val="10"/>
                <w:szCs w:val="10"/>
              </w:rPr>
            </w:pPr>
          </w:p>
          <w:p w:rsidR="00C7177D" w:rsidRDefault="00C7177D" w:rsidP="00A11650">
            <w:pPr>
              <w:jc w:val="right"/>
              <w:rPr>
                <w:rFonts w:ascii="Montserrat Light" w:eastAsia="Montserrat Light" w:hAnsi="Montserrat Light" w:cs="Montserrat Light"/>
                <w:szCs w:val="24"/>
              </w:rPr>
            </w:pP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r>
            <w:r w:rsidR="006F00C8">
              <w:rPr>
                <w:rFonts w:ascii="Montserrat SemiBold" w:eastAsia="Montserrat Light" w:hAnsi="Montserrat SemiBold" w:cs="Montserrat Light"/>
                <w:szCs w:val="24"/>
              </w:rPr>
              <w:t>Grade</w:t>
            </w:r>
            <w:r w:rsidRPr="00E97E4E">
              <w:rPr>
                <w:rFonts w:ascii="Montserrat SemiBold" w:eastAsia="Montserrat Light" w:hAnsi="Montserrat SemiBold" w:cs="Montserrat Light"/>
                <w:szCs w:val="24"/>
              </w:rPr>
              <w:t>:</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t xml:space="preserve">Scale </w:t>
            </w:r>
            <w:r w:rsidR="00E64452">
              <w:rPr>
                <w:rFonts w:ascii="Montserrat Light" w:eastAsia="Montserrat Light" w:hAnsi="Montserrat Light" w:cs="Montserrat Light"/>
                <w:szCs w:val="24"/>
              </w:rPr>
              <w:t>1</w:t>
            </w:r>
          </w:p>
          <w:p w:rsidR="00A11650" w:rsidRPr="00854152" w:rsidRDefault="00A11650" w:rsidP="00A11650">
            <w:pPr>
              <w:jc w:val="right"/>
              <w:rPr>
                <w:rFonts w:ascii="Montserrat Light" w:eastAsia="Montserrat Light" w:hAnsi="Montserrat Light" w:cs="Montserrat Light"/>
                <w:sz w:val="10"/>
                <w:szCs w:val="10"/>
              </w:rPr>
            </w:pPr>
          </w:p>
        </w:tc>
      </w:tr>
      <w:tr w:rsidR="00C7177D" w:rsidTr="002D4B05">
        <w:trPr>
          <w:trHeight w:val="211"/>
          <w:jc w:val="center"/>
        </w:trPr>
        <w:tc>
          <w:tcPr>
            <w:tcW w:w="9072"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pStyle w:val="Default"/>
              <w:ind w:left="2160" w:hanging="2160"/>
              <w:rPr>
                <w:rFonts w:ascii="Montserrat Light" w:eastAsia="Montserrat Light" w:hAnsi="Montserrat Light" w:cs="Montserrat Light"/>
                <w:color w:val="auto"/>
                <w:sz w:val="10"/>
                <w:szCs w:val="10"/>
                <w:lang w:eastAsia="en-GB"/>
              </w:rPr>
            </w:pPr>
          </w:p>
          <w:p w:rsidR="00C7177D" w:rsidRPr="000C2CD3" w:rsidRDefault="00C7177D" w:rsidP="00C7177D">
            <w:pPr>
              <w:pStyle w:val="Default"/>
              <w:ind w:left="2160" w:hanging="2160"/>
              <w:rPr>
                <w:rFonts w:ascii="Montserrat Light" w:eastAsia="Montserrat Light" w:hAnsi="Montserrat Light" w:cs="Montserrat Light"/>
                <w:color w:val="auto"/>
                <w:sz w:val="22"/>
                <w:lang w:eastAsia="en-GB"/>
              </w:rPr>
            </w:pPr>
            <w:r w:rsidRPr="00E97E4E">
              <w:rPr>
                <w:rFonts w:ascii="Montserrat SemiBold" w:eastAsia="Montserrat Light" w:hAnsi="Montserrat SemiBold" w:cs="Montserrat Light"/>
                <w:color w:val="auto"/>
                <w:sz w:val="22"/>
                <w:lang w:eastAsia="en-GB"/>
              </w:rPr>
              <w:t>Person reports to:</w:t>
            </w:r>
            <w:r w:rsidRPr="000C2CD3">
              <w:rPr>
                <w:rFonts w:ascii="Montserrat Light" w:eastAsia="Montserrat Light" w:hAnsi="Montserrat Light" w:cs="Montserrat Light"/>
                <w:color w:val="auto"/>
                <w:sz w:val="22"/>
                <w:lang w:eastAsia="en-GB"/>
              </w:rPr>
              <w:t xml:space="preserve"> </w:t>
            </w:r>
            <w:r w:rsidRPr="000C2CD3">
              <w:rPr>
                <w:rFonts w:ascii="Montserrat Light" w:eastAsia="Montserrat Light" w:hAnsi="Montserrat Light" w:cs="Montserrat Light"/>
                <w:color w:val="auto"/>
                <w:sz w:val="22"/>
                <w:lang w:eastAsia="en-GB"/>
              </w:rPr>
              <w:tab/>
            </w:r>
            <w:r w:rsidR="00E64452">
              <w:rPr>
                <w:rFonts w:ascii="Montserrat Light" w:eastAsia="Montserrat Light" w:hAnsi="Montserrat Light" w:cs="Montserrat Light"/>
                <w:color w:val="auto"/>
                <w:sz w:val="22"/>
                <w:lang w:eastAsia="en-GB"/>
              </w:rPr>
              <w:t xml:space="preserve">Head Teacher </w:t>
            </w:r>
            <w:r w:rsidR="00A11650" w:rsidRPr="00A11650">
              <w:rPr>
                <w:rFonts w:ascii="Montserrat Light" w:eastAsia="Montserrat Light" w:hAnsi="Montserrat Light" w:cs="Montserrat Light"/>
                <w:color w:val="auto"/>
                <w:sz w:val="22"/>
                <w:lang w:eastAsia="en-GB"/>
              </w:rPr>
              <w:t>or Senior Supervisory Assistant</w:t>
            </w:r>
          </w:p>
          <w:p w:rsidR="00C7177D" w:rsidRPr="000C2CD3" w:rsidRDefault="00C7177D" w:rsidP="00C7177D">
            <w:pPr>
              <w:pStyle w:val="Default"/>
              <w:ind w:left="2160" w:hanging="2160"/>
              <w:rPr>
                <w:rFonts w:ascii="Montserrat Light" w:eastAsia="Montserrat Light" w:hAnsi="Montserrat Light" w:cs="Montserrat Light"/>
                <w:color w:val="auto"/>
                <w:sz w:val="22"/>
                <w:lang w:eastAsia="en-GB"/>
              </w:rPr>
            </w:pPr>
          </w:p>
          <w:p w:rsidR="00C7177D" w:rsidRDefault="00C7177D" w:rsidP="00C7177D">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Staff supervised:</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r>
            <w:r w:rsidR="006F00C8" w:rsidRPr="006F00C8">
              <w:rPr>
                <w:rFonts w:ascii="Montserrat Light" w:eastAsia="Montserrat Light" w:hAnsi="Montserrat Light" w:cs="Montserrat Light"/>
                <w:szCs w:val="24"/>
              </w:rPr>
              <w:t>No supervisory responsibilities</w:t>
            </w:r>
          </w:p>
          <w:p w:rsidR="00C7177D" w:rsidRPr="00854152" w:rsidRDefault="00C7177D" w:rsidP="00C7177D">
            <w:pPr>
              <w:widowControl w:val="0"/>
              <w:spacing w:line="240" w:lineRule="auto"/>
              <w:rPr>
                <w:rFonts w:ascii="Montserrat Light" w:eastAsia="Montserrat Light" w:hAnsi="Montserrat Light" w:cs="Montserrat Light"/>
                <w:sz w:val="10"/>
                <w:szCs w:val="10"/>
              </w:rPr>
            </w:pPr>
          </w:p>
        </w:tc>
      </w:tr>
      <w:tr w:rsidR="00C7177D" w:rsidTr="002D4B05">
        <w:trPr>
          <w:trHeight w:val="211"/>
          <w:jc w:val="center"/>
        </w:trPr>
        <w:tc>
          <w:tcPr>
            <w:tcW w:w="9072"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ind w:left="2160" w:hanging="2160"/>
              <w:rPr>
                <w:rFonts w:ascii="Montserrat Light" w:eastAsia="Montserrat Light" w:hAnsi="Montserrat Light" w:cs="Montserrat Light"/>
                <w:sz w:val="10"/>
                <w:szCs w:val="10"/>
              </w:rPr>
            </w:pPr>
          </w:p>
          <w:p w:rsidR="00C7177D" w:rsidRDefault="00C7177D" w:rsidP="00A11650">
            <w:pPr>
              <w:ind w:left="2160" w:hanging="2160"/>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Purpose of job:</w:t>
            </w:r>
            <w:r>
              <w:rPr>
                <w:rFonts w:ascii="Montserrat Light" w:eastAsia="Montserrat Light" w:hAnsi="Montserrat Light" w:cs="Montserrat Light"/>
                <w:szCs w:val="24"/>
              </w:rPr>
              <w:t xml:space="preserve"> </w:t>
            </w:r>
            <w:r>
              <w:rPr>
                <w:rFonts w:ascii="Montserrat Light" w:eastAsia="Montserrat Light" w:hAnsi="Montserrat Light" w:cs="Montserrat Light"/>
                <w:szCs w:val="24"/>
              </w:rPr>
              <w:tab/>
            </w:r>
          </w:p>
          <w:p w:rsidR="00C7177D" w:rsidRPr="00854152" w:rsidRDefault="00C7177D" w:rsidP="00A11650">
            <w:pPr>
              <w:ind w:left="2160" w:hanging="2160"/>
              <w:rPr>
                <w:rFonts w:ascii="Montserrat Light" w:eastAsia="Montserrat Light" w:hAnsi="Montserrat Light" w:cs="Montserrat Light"/>
                <w:sz w:val="10"/>
                <w:szCs w:val="10"/>
              </w:rPr>
            </w:pPr>
          </w:p>
          <w:p w:rsidR="00A11650" w:rsidRPr="00A11650" w:rsidRDefault="00A11650" w:rsidP="00A11650">
            <w:pPr>
              <w:spacing w:line="240" w:lineRule="auto"/>
              <w:rPr>
                <w:rFonts w:ascii="Montserrat Light" w:eastAsia="Montserrat Light" w:hAnsi="Montserrat Light" w:cs="Montserrat Light"/>
                <w:szCs w:val="24"/>
              </w:rPr>
            </w:pPr>
            <w:r w:rsidRPr="00A11650">
              <w:rPr>
                <w:rFonts w:ascii="Montserrat Light" w:eastAsia="Montserrat Light" w:hAnsi="Montserrat Light" w:cs="Montserrat Light"/>
                <w:szCs w:val="24"/>
              </w:rPr>
              <w:t>To assist the Head Teacher as required in ensuring the safety, welfare and well-being of pupils during the lunchtime period. The postholder will help to maintain a safe, orderly and positive environment within the dining area and playground, promoting good behaviour and supporting pupils in accordance with school policies and procedures.</w:t>
            </w:r>
          </w:p>
          <w:p w:rsidR="00C7177D" w:rsidRPr="00854152" w:rsidRDefault="00C7177D" w:rsidP="00A11650">
            <w:pPr>
              <w:spacing w:line="240" w:lineRule="auto"/>
              <w:rPr>
                <w:rFonts w:ascii="Montserrat Light" w:eastAsia="Montserrat Light" w:hAnsi="Montserrat Light" w:cs="Montserrat Light"/>
                <w:sz w:val="10"/>
                <w:szCs w:val="10"/>
              </w:rPr>
            </w:pPr>
          </w:p>
        </w:tc>
      </w:tr>
      <w:tr w:rsidR="00C7177D" w:rsidTr="002D4B05">
        <w:trPr>
          <w:trHeight w:val="2347"/>
          <w:jc w:val="center"/>
        </w:trPr>
        <w:tc>
          <w:tcPr>
            <w:tcW w:w="9072"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ind w:left="2160" w:hanging="2160"/>
              <w:rPr>
                <w:rFonts w:ascii="Montserrat Light" w:eastAsia="Montserrat Light" w:hAnsi="Montserrat Light" w:cs="Montserrat Light"/>
                <w:sz w:val="10"/>
                <w:szCs w:val="10"/>
              </w:rPr>
            </w:pPr>
          </w:p>
          <w:p w:rsidR="00C7177D" w:rsidRPr="00E97E4E" w:rsidRDefault="00C7177D" w:rsidP="00C7177D">
            <w:pPr>
              <w:ind w:left="2160" w:hanging="2160"/>
              <w:rPr>
                <w:rFonts w:ascii="Montserrat SemiBold" w:eastAsia="Montserrat Light" w:hAnsi="Montserrat SemiBold" w:cs="Montserrat Light"/>
                <w:szCs w:val="24"/>
              </w:rPr>
            </w:pPr>
            <w:r w:rsidRPr="00E97E4E">
              <w:rPr>
                <w:rFonts w:ascii="Montserrat SemiBold" w:eastAsia="Montserrat Light" w:hAnsi="Montserrat SemiBold" w:cs="Montserrat Light"/>
                <w:szCs w:val="24"/>
              </w:rPr>
              <w:t>Equal opportunities:</w:t>
            </w:r>
          </w:p>
          <w:p w:rsidR="00E87064" w:rsidRPr="00854152" w:rsidRDefault="00E87064" w:rsidP="00C7177D">
            <w:pPr>
              <w:ind w:left="2160" w:hanging="2160"/>
              <w:rPr>
                <w:rFonts w:ascii="Montserrat Light" w:eastAsia="Montserrat Light" w:hAnsi="Montserrat Light" w:cs="Montserrat Light"/>
                <w:sz w:val="10"/>
                <w:szCs w:val="10"/>
              </w:rPr>
            </w:pPr>
          </w:p>
          <w:p w:rsidR="00E87064" w:rsidRDefault="00E87064" w:rsidP="00854152">
            <w:pPr>
              <w:ind w:left="37" w:hanging="1451"/>
              <w:rPr>
                <w:rFonts w:ascii="Montserrat Light" w:eastAsia="Montserrat Light" w:hAnsi="Montserrat Light" w:cs="Montserrat Light"/>
                <w:szCs w:val="24"/>
              </w:rPr>
            </w:pPr>
            <w:r w:rsidRPr="00E87064">
              <w:rPr>
                <w:rFonts w:ascii="Montserrat Light" w:eastAsia="Montserrat Light" w:hAnsi="Montserrat Light" w:cs="Montserrat Light"/>
                <w:szCs w:val="24"/>
              </w:rPr>
              <w:t xml:space="preserve">                        </w:t>
            </w:r>
            <w:r>
              <w:rPr>
                <w:rFonts w:ascii="Montserrat Light" w:eastAsia="Montserrat Light" w:hAnsi="Montserrat Light" w:cs="Montserrat Light"/>
                <w:szCs w:val="24"/>
              </w:rPr>
              <w:t xml:space="preserve"> </w:t>
            </w:r>
            <w:r w:rsidRPr="00E87064">
              <w:rPr>
                <w:rFonts w:ascii="Montserrat Light" w:eastAsia="Montserrat Light" w:hAnsi="Montserrat Light" w:cs="Montserrat Light"/>
                <w:szCs w:val="24"/>
              </w:rPr>
              <w:t>The Council is committed to promoting equality, diversity, and inclusion in all aspects of employment. All recruitment, selection, training, and promotion decisions are based on fair, job-related criteria. We expect all employees to respect these principles, contribute to a positive working environment, and help ensure that no one experiences discrimination or harassment.</w:t>
            </w:r>
          </w:p>
        </w:tc>
      </w:tr>
    </w:tbl>
    <w:p w:rsidR="00D35BF5" w:rsidRPr="00854152" w:rsidRDefault="00854152" w:rsidP="00A6035E">
      <w:pPr>
        <w:ind w:left="2160" w:hanging="2160"/>
        <w:rPr>
          <w:rFonts w:ascii="Montserrat SemiBold" w:eastAsia="Montserrat Light" w:hAnsi="Montserrat SemiBold" w:cs="Montserrat Light"/>
          <w:szCs w:val="24"/>
        </w:rPr>
      </w:pPr>
      <w:r w:rsidRPr="00854152">
        <w:rPr>
          <w:rFonts w:ascii="Montserrat SemiBold" w:eastAsia="Montserrat Light" w:hAnsi="Montserrat SemiBold" w:cs="Montserrat Light"/>
          <w:szCs w:val="24"/>
        </w:rPr>
        <w:t xml:space="preserve">Duties and Responsibilities: </w:t>
      </w:r>
    </w:p>
    <w:p w:rsidR="00854152" w:rsidRDefault="00854152" w:rsidP="00854152">
      <w:pPr>
        <w:pStyle w:val="ListParagraph"/>
        <w:rPr>
          <w:rFonts w:ascii="Montserrat Light" w:eastAsia="Montserrat Light" w:hAnsi="Montserrat Light" w:cs="Montserrat Light"/>
        </w:rPr>
      </w:pPr>
    </w:p>
    <w:p w:rsidR="00A11650" w:rsidRPr="00A11650" w:rsidRDefault="00A11650" w:rsidP="00A11650">
      <w:pPr>
        <w:numPr>
          <w:ilvl w:val="0"/>
          <w:numId w:val="25"/>
        </w:numPr>
        <w:spacing w:line="240" w:lineRule="auto"/>
        <w:rPr>
          <w:rFonts w:ascii="Montserrat Light" w:eastAsia="Montserrat Light" w:hAnsi="Montserrat Light" w:cs="Montserrat Light"/>
          <w:szCs w:val="24"/>
        </w:rPr>
      </w:pPr>
      <w:r w:rsidRPr="00A11650">
        <w:rPr>
          <w:rFonts w:ascii="Montserrat Light" w:eastAsia="Montserrat Light" w:hAnsi="Montserrat Light" w:cs="Montserrat Light"/>
          <w:szCs w:val="24"/>
        </w:rPr>
        <w:t>To ensure orderly behaviour in the Dining Room.</w:t>
      </w:r>
    </w:p>
    <w:p w:rsidR="00A11650" w:rsidRPr="00A11650" w:rsidRDefault="00A11650" w:rsidP="00A11650">
      <w:pPr>
        <w:rPr>
          <w:rFonts w:ascii="Montserrat Light" w:eastAsia="Montserrat Light" w:hAnsi="Montserrat Light" w:cs="Montserrat Light"/>
          <w:szCs w:val="24"/>
        </w:rPr>
      </w:pPr>
    </w:p>
    <w:p w:rsidR="00A11650" w:rsidRPr="00A11650" w:rsidRDefault="00A11650" w:rsidP="00A11650">
      <w:pPr>
        <w:numPr>
          <w:ilvl w:val="0"/>
          <w:numId w:val="25"/>
        </w:numPr>
        <w:spacing w:line="240" w:lineRule="auto"/>
        <w:rPr>
          <w:rFonts w:ascii="Montserrat Light" w:eastAsia="Montserrat Light" w:hAnsi="Montserrat Light" w:cs="Montserrat Light"/>
          <w:szCs w:val="24"/>
        </w:rPr>
      </w:pPr>
      <w:r w:rsidRPr="00A11650">
        <w:rPr>
          <w:rFonts w:ascii="Montserrat Light" w:eastAsia="Montserrat Light" w:hAnsi="Montserrat Light" w:cs="Montserrat Light"/>
          <w:szCs w:val="24"/>
        </w:rPr>
        <w:t>To assist pupils when they are unable to assist themselves.</w:t>
      </w:r>
    </w:p>
    <w:p w:rsidR="00A11650" w:rsidRPr="00A11650" w:rsidRDefault="00A11650" w:rsidP="00A11650">
      <w:pPr>
        <w:rPr>
          <w:rFonts w:ascii="Montserrat Light" w:eastAsia="Montserrat Light" w:hAnsi="Montserrat Light" w:cs="Montserrat Light"/>
          <w:szCs w:val="24"/>
        </w:rPr>
      </w:pPr>
    </w:p>
    <w:p w:rsidR="00A11650" w:rsidRPr="00A11650" w:rsidRDefault="00A11650" w:rsidP="00A11650">
      <w:pPr>
        <w:numPr>
          <w:ilvl w:val="0"/>
          <w:numId w:val="25"/>
        </w:numPr>
        <w:spacing w:line="240" w:lineRule="auto"/>
        <w:rPr>
          <w:rFonts w:ascii="Montserrat Light" w:eastAsia="Montserrat Light" w:hAnsi="Montserrat Light" w:cs="Montserrat Light"/>
          <w:szCs w:val="24"/>
        </w:rPr>
      </w:pPr>
      <w:r w:rsidRPr="00A11650">
        <w:rPr>
          <w:rFonts w:ascii="Montserrat Light" w:eastAsia="Montserrat Light" w:hAnsi="Montserrat Light" w:cs="Montserrat Light"/>
          <w:szCs w:val="24"/>
        </w:rPr>
        <w:t>To clear up any food spillage, water or sickness in the Dining area during the service of meals.</w:t>
      </w:r>
    </w:p>
    <w:p w:rsidR="00A11650" w:rsidRPr="00A11650" w:rsidRDefault="00A11650" w:rsidP="00A11650">
      <w:pPr>
        <w:rPr>
          <w:rFonts w:ascii="Montserrat Light" w:eastAsia="Montserrat Light" w:hAnsi="Montserrat Light" w:cs="Montserrat Light"/>
          <w:szCs w:val="24"/>
        </w:rPr>
      </w:pPr>
    </w:p>
    <w:p w:rsidR="00A11650" w:rsidRPr="00A11650" w:rsidRDefault="00A11650" w:rsidP="00A11650">
      <w:pPr>
        <w:numPr>
          <w:ilvl w:val="0"/>
          <w:numId w:val="25"/>
        </w:numPr>
        <w:spacing w:line="240" w:lineRule="auto"/>
        <w:rPr>
          <w:rFonts w:ascii="Montserrat Light" w:eastAsia="Montserrat Light" w:hAnsi="Montserrat Light" w:cs="Montserrat Light"/>
          <w:szCs w:val="24"/>
        </w:rPr>
      </w:pPr>
      <w:r w:rsidRPr="00A11650">
        <w:rPr>
          <w:rFonts w:ascii="Montserrat Light" w:eastAsia="Montserrat Light" w:hAnsi="Montserrat Light" w:cs="Montserrat Light"/>
          <w:szCs w:val="24"/>
        </w:rPr>
        <w:t>To supervise the return of empties and waste food.</w:t>
      </w:r>
    </w:p>
    <w:p w:rsidR="00A11650" w:rsidRPr="00A11650" w:rsidRDefault="00A11650" w:rsidP="00A11650">
      <w:pPr>
        <w:rPr>
          <w:rFonts w:ascii="Montserrat Light" w:eastAsia="Montserrat Light" w:hAnsi="Montserrat Light" w:cs="Montserrat Light"/>
          <w:szCs w:val="24"/>
        </w:rPr>
      </w:pPr>
    </w:p>
    <w:p w:rsidR="00A11650" w:rsidRPr="00A11650" w:rsidRDefault="00A11650" w:rsidP="00A11650">
      <w:pPr>
        <w:numPr>
          <w:ilvl w:val="0"/>
          <w:numId w:val="25"/>
        </w:numPr>
        <w:spacing w:line="240" w:lineRule="auto"/>
        <w:rPr>
          <w:rFonts w:ascii="Montserrat Light" w:eastAsia="Montserrat Light" w:hAnsi="Montserrat Light" w:cs="Montserrat Light"/>
          <w:szCs w:val="24"/>
        </w:rPr>
      </w:pPr>
      <w:r w:rsidRPr="00A11650">
        <w:rPr>
          <w:rFonts w:ascii="Montserrat Light" w:eastAsia="Montserrat Light" w:hAnsi="Montserrat Light" w:cs="Montserrat Light"/>
          <w:szCs w:val="24"/>
        </w:rPr>
        <w:t>To attend to minor accidents and report such to the Head Teacher or Senior Supervisory Assistant.</w:t>
      </w:r>
    </w:p>
    <w:p w:rsidR="00A11650" w:rsidRPr="00A11650" w:rsidRDefault="00A11650" w:rsidP="00A11650">
      <w:pPr>
        <w:rPr>
          <w:rFonts w:ascii="Montserrat Light" w:eastAsia="Montserrat Light" w:hAnsi="Montserrat Light" w:cs="Montserrat Light"/>
          <w:szCs w:val="24"/>
        </w:rPr>
      </w:pPr>
    </w:p>
    <w:p w:rsidR="00A11650" w:rsidRPr="00A11650" w:rsidRDefault="00A11650" w:rsidP="00A11650">
      <w:pPr>
        <w:numPr>
          <w:ilvl w:val="0"/>
          <w:numId w:val="25"/>
        </w:numPr>
        <w:spacing w:line="240" w:lineRule="auto"/>
        <w:rPr>
          <w:rFonts w:ascii="Montserrat Light" w:eastAsia="Montserrat Light" w:hAnsi="Montserrat Light" w:cs="Montserrat Light"/>
          <w:szCs w:val="24"/>
        </w:rPr>
      </w:pPr>
      <w:r w:rsidRPr="00A11650">
        <w:rPr>
          <w:rFonts w:ascii="Montserrat Light" w:eastAsia="Montserrat Light" w:hAnsi="Montserrat Light" w:cs="Montserrat Light"/>
          <w:szCs w:val="24"/>
        </w:rPr>
        <w:t>To supervise pupils in the playground or in the school during inclement weather, under the direction of the Head Teacher or Senior Supervisory Assistant.</w:t>
      </w:r>
    </w:p>
    <w:p w:rsidR="00A11650" w:rsidRPr="00A11650" w:rsidRDefault="00A11650" w:rsidP="00A11650">
      <w:pPr>
        <w:rPr>
          <w:rFonts w:ascii="Montserrat Light" w:eastAsia="Montserrat Light" w:hAnsi="Montserrat Light" w:cs="Montserrat Light"/>
          <w:szCs w:val="24"/>
        </w:rPr>
      </w:pPr>
    </w:p>
    <w:p w:rsidR="00A11650" w:rsidRPr="00A11650" w:rsidRDefault="00A11650" w:rsidP="00A11650">
      <w:pPr>
        <w:numPr>
          <w:ilvl w:val="0"/>
          <w:numId w:val="25"/>
        </w:numPr>
        <w:spacing w:line="240" w:lineRule="auto"/>
        <w:rPr>
          <w:rFonts w:ascii="Montserrat Light" w:eastAsia="Montserrat Light" w:hAnsi="Montserrat Light" w:cs="Montserrat Light"/>
          <w:szCs w:val="24"/>
        </w:rPr>
      </w:pPr>
      <w:r w:rsidRPr="00A11650">
        <w:rPr>
          <w:rFonts w:ascii="Montserrat Light" w:eastAsia="Montserrat Light" w:hAnsi="Montserrat Light" w:cs="Montserrat Light"/>
          <w:szCs w:val="24"/>
        </w:rPr>
        <w:t>To report immediately, any untoward circumstances.</w:t>
      </w:r>
    </w:p>
    <w:p w:rsidR="00A11650" w:rsidRPr="00A11650" w:rsidRDefault="00A11650" w:rsidP="00A11650">
      <w:pPr>
        <w:rPr>
          <w:rFonts w:ascii="Montserrat Light" w:eastAsia="Montserrat Light" w:hAnsi="Montserrat Light" w:cs="Montserrat Light"/>
          <w:szCs w:val="24"/>
        </w:rPr>
      </w:pPr>
    </w:p>
    <w:p w:rsidR="00A11650" w:rsidRPr="00DA1F61" w:rsidRDefault="00A11650" w:rsidP="00DA1F61">
      <w:pPr>
        <w:numPr>
          <w:ilvl w:val="0"/>
          <w:numId w:val="25"/>
        </w:numPr>
        <w:spacing w:line="240" w:lineRule="auto"/>
        <w:rPr>
          <w:rFonts w:ascii="Montserrat Light" w:eastAsia="Montserrat Light" w:hAnsi="Montserrat Light" w:cs="Montserrat Light"/>
          <w:szCs w:val="24"/>
        </w:rPr>
      </w:pPr>
      <w:r w:rsidRPr="00A11650">
        <w:rPr>
          <w:rFonts w:ascii="Montserrat Light" w:eastAsia="Montserrat Light" w:hAnsi="Montserrat Light" w:cs="Montserrat Light"/>
          <w:szCs w:val="24"/>
        </w:rPr>
        <w:t>Such other duties, within the competence of the postholder, which may be required, from time to time.</w:t>
      </w:r>
    </w:p>
    <w:p w:rsidR="00AF2342" w:rsidRPr="00A6035E" w:rsidRDefault="00AF2342" w:rsidP="00AF2342">
      <w:pPr>
        <w:pStyle w:val="Heading1"/>
        <w:ind w:firstLine="284"/>
        <w:rPr>
          <w:rFonts w:ascii="Montserrat SemiBold" w:hAnsi="Montserrat SemiBold"/>
          <w:b w:val="0"/>
        </w:rPr>
      </w:pPr>
      <w:r>
        <w:rPr>
          <w:rFonts w:ascii="Montserrat SemiBold" w:hAnsi="Montserrat SemiBold"/>
          <w:b w:val="0"/>
        </w:rPr>
        <w:lastRenderedPageBreak/>
        <w:t>PERSON SPECIFICATION</w:t>
      </w:r>
    </w:p>
    <w:p w:rsidR="00AF2342" w:rsidRPr="00854152" w:rsidRDefault="00AF2342" w:rsidP="00AF2342">
      <w:pPr>
        <w:spacing w:line="240" w:lineRule="auto"/>
        <w:ind w:left="-284"/>
        <w:rPr>
          <w:rFonts w:ascii="Montserrat" w:eastAsia="Montserrat" w:hAnsi="Montserrat" w:cs="Montserrat"/>
          <w:b/>
          <w:bCs/>
          <w:color w:val="363936"/>
        </w:rPr>
      </w:pPr>
    </w:p>
    <w:tbl>
      <w:tblPr>
        <w:tblW w:w="9215" w:type="dxa"/>
        <w:jc w:val="center"/>
        <w:tblBorders>
          <w:top w:val="single" w:sz="4" w:space="0" w:color="B7B7B7"/>
          <w:left w:val="single" w:sz="4" w:space="0" w:color="B7B7B7"/>
          <w:bottom w:val="single" w:sz="4" w:space="0" w:color="B7B7B7"/>
          <w:right w:val="single" w:sz="4" w:space="0" w:color="B7B7B7"/>
          <w:insideH w:val="single" w:sz="4" w:space="0" w:color="B7B7B7"/>
        </w:tblBorders>
        <w:tblLayout w:type="fixed"/>
        <w:tblLook w:val="0600" w:firstRow="0" w:lastRow="0" w:firstColumn="0" w:lastColumn="0" w:noHBand="1" w:noVBand="1"/>
      </w:tblPr>
      <w:tblGrid>
        <w:gridCol w:w="5245"/>
        <w:gridCol w:w="3970"/>
      </w:tblGrid>
      <w:tr w:rsidR="00AF2342" w:rsidTr="004466E1">
        <w:trPr>
          <w:trHeight w:val="211"/>
          <w:jc w:val="center"/>
        </w:trPr>
        <w:tc>
          <w:tcPr>
            <w:tcW w:w="5245" w:type="dxa"/>
            <w:tcBorders>
              <w:left w:val="nil"/>
              <w:right w:val="nil"/>
            </w:tcBorders>
            <w:shd w:val="clear" w:color="auto" w:fill="auto"/>
            <w:tcMar>
              <w:top w:w="100" w:type="dxa"/>
              <w:left w:w="100" w:type="dxa"/>
              <w:bottom w:w="100" w:type="dxa"/>
              <w:right w:w="100" w:type="dxa"/>
            </w:tcMar>
            <w:vAlign w:val="center"/>
          </w:tcPr>
          <w:p w:rsidR="00AF2342" w:rsidRPr="00854152" w:rsidRDefault="00AF2342" w:rsidP="006A7B2F">
            <w:pPr>
              <w:widowControl w:val="0"/>
              <w:spacing w:line="240" w:lineRule="auto"/>
              <w:ind w:left="360"/>
              <w:rPr>
                <w:rFonts w:ascii="Montserrat Light" w:eastAsia="Montserrat Light" w:hAnsi="Montserrat Light" w:cs="Montserrat Light"/>
                <w:sz w:val="10"/>
                <w:szCs w:val="10"/>
              </w:rPr>
            </w:pPr>
          </w:p>
          <w:p w:rsidR="00AF2342" w:rsidRDefault="00AF2342" w:rsidP="006A7B2F">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Job Title:</w:t>
            </w:r>
            <w:r w:rsidRPr="000C2CD3">
              <w:rPr>
                <w:rFonts w:ascii="Montserrat Light" w:eastAsia="Montserrat Light" w:hAnsi="Montserrat Light" w:cs="Montserrat Light"/>
                <w:szCs w:val="24"/>
              </w:rPr>
              <w:tab/>
            </w:r>
            <w:r w:rsidR="00A11650">
              <w:rPr>
                <w:rFonts w:ascii="Montserrat Light" w:eastAsia="Montserrat Light" w:hAnsi="Montserrat Light" w:cs="Montserrat Light"/>
                <w:szCs w:val="24"/>
              </w:rPr>
              <w:t>Supervisory Assistant / Midday</w:t>
            </w:r>
            <w:r w:rsidRPr="000C2CD3">
              <w:rPr>
                <w:rFonts w:ascii="Montserrat Light" w:eastAsia="Montserrat Light" w:hAnsi="Montserrat Light" w:cs="Montserrat Light"/>
                <w:szCs w:val="24"/>
              </w:rPr>
              <w:tab/>
            </w:r>
          </w:p>
          <w:p w:rsidR="00AF2342" w:rsidRDefault="00AF2342" w:rsidP="006A7B2F">
            <w:pPr>
              <w:widowControl w:val="0"/>
              <w:spacing w:line="240" w:lineRule="auto"/>
              <w:ind w:left="360"/>
              <w:rPr>
                <w:rFonts w:ascii="Montserrat Light" w:eastAsia="Montserrat Light" w:hAnsi="Montserrat Light" w:cs="Montserrat Light"/>
                <w:sz w:val="18"/>
                <w:szCs w:val="18"/>
              </w:rPr>
            </w:pPr>
          </w:p>
        </w:tc>
        <w:tc>
          <w:tcPr>
            <w:tcW w:w="3970" w:type="dxa"/>
            <w:tcBorders>
              <w:left w:val="nil"/>
              <w:right w:val="nil"/>
            </w:tcBorders>
            <w:shd w:val="clear" w:color="auto" w:fill="auto"/>
            <w:vAlign w:val="center"/>
          </w:tcPr>
          <w:p w:rsidR="00AF2342" w:rsidRPr="00854152" w:rsidRDefault="00AF2342" w:rsidP="006A7B2F">
            <w:pPr>
              <w:rPr>
                <w:rFonts w:ascii="Montserrat Light" w:eastAsia="Montserrat Light" w:hAnsi="Montserrat Light" w:cs="Montserrat Light"/>
                <w:sz w:val="10"/>
                <w:szCs w:val="10"/>
              </w:rPr>
            </w:pPr>
          </w:p>
          <w:p w:rsidR="00AF2342" w:rsidRPr="000C2CD3" w:rsidRDefault="00872DE3" w:rsidP="006A7B2F">
            <w:pPr>
              <w:jc w:val="right"/>
              <w:rPr>
                <w:rFonts w:ascii="Montserrat Light" w:eastAsia="Montserrat Light" w:hAnsi="Montserrat Light" w:cs="Montserrat Light"/>
                <w:szCs w:val="24"/>
              </w:rPr>
            </w:pPr>
            <w:r>
              <w:rPr>
                <w:rFonts w:ascii="Montserrat SemiBold" w:eastAsia="Montserrat Light" w:hAnsi="Montserrat SemiBold" w:cs="Montserrat Light"/>
                <w:szCs w:val="24"/>
              </w:rPr>
              <w:t>Grade</w:t>
            </w:r>
            <w:r w:rsidR="00AF2342" w:rsidRPr="00E97E4E">
              <w:rPr>
                <w:rFonts w:ascii="Montserrat SemiBold" w:eastAsia="Montserrat Light" w:hAnsi="Montserrat SemiBold" w:cs="Montserrat Light"/>
                <w:szCs w:val="24"/>
              </w:rPr>
              <w:t>:</w:t>
            </w:r>
            <w:r w:rsidR="00AF2342" w:rsidRPr="000C2CD3">
              <w:rPr>
                <w:rFonts w:ascii="Montserrat Light" w:eastAsia="Montserrat Light" w:hAnsi="Montserrat Light" w:cs="Montserrat Light"/>
                <w:szCs w:val="24"/>
              </w:rPr>
              <w:t xml:space="preserve"> </w:t>
            </w:r>
            <w:r w:rsidR="00AF2342" w:rsidRPr="000C2CD3">
              <w:rPr>
                <w:rFonts w:ascii="Montserrat Light" w:eastAsia="Montserrat Light" w:hAnsi="Montserrat Light" w:cs="Montserrat Light"/>
                <w:szCs w:val="24"/>
              </w:rPr>
              <w:tab/>
              <w:t xml:space="preserve">Scale </w:t>
            </w:r>
            <w:r w:rsidR="00F46F4E">
              <w:rPr>
                <w:rFonts w:ascii="Montserrat Light" w:eastAsia="Montserrat Light" w:hAnsi="Montserrat Light" w:cs="Montserrat Light"/>
                <w:szCs w:val="24"/>
              </w:rPr>
              <w:t>1</w:t>
            </w:r>
          </w:p>
          <w:p w:rsidR="00AF2342" w:rsidRPr="00854152" w:rsidRDefault="00AF2342" w:rsidP="006A7B2F">
            <w:pPr>
              <w:widowControl w:val="0"/>
              <w:spacing w:line="240" w:lineRule="auto"/>
              <w:ind w:left="360"/>
              <w:rPr>
                <w:rFonts w:ascii="Montserrat Light" w:eastAsia="Montserrat Light" w:hAnsi="Montserrat Light" w:cs="Montserrat Light"/>
                <w:sz w:val="10"/>
                <w:szCs w:val="10"/>
              </w:rPr>
            </w:pPr>
          </w:p>
        </w:tc>
      </w:tr>
      <w:tr w:rsidR="00B73F83" w:rsidTr="00DE757E">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p>
          <w:p w:rsidR="00B73F83" w:rsidRDefault="00B73F83" w:rsidP="00B73F83">
            <w:pPr>
              <w:ind w:left="2160" w:hanging="2160"/>
              <w:rPr>
                <w:rFonts w:ascii="Montserrat Light" w:eastAsia="Montserrat Light" w:hAnsi="Montserrat Light" w:cs="Montserrat Light"/>
                <w:szCs w:val="24"/>
              </w:rPr>
            </w:pPr>
            <w:r>
              <w:rPr>
                <w:rFonts w:ascii="Montserrat SemiBold" w:eastAsia="Montserrat Light" w:hAnsi="Montserrat SemiBold" w:cs="Montserrat Light"/>
                <w:szCs w:val="24"/>
              </w:rPr>
              <w:t>Important Information for Applicants</w:t>
            </w:r>
          </w:p>
          <w:p w:rsidR="00B73F83" w:rsidRPr="00854152" w:rsidRDefault="00B73F83" w:rsidP="00B73F83">
            <w:pPr>
              <w:ind w:left="2160" w:hanging="2160"/>
              <w:rPr>
                <w:rFonts w:ascii="Montserrat Light" w:eastAsia="Montserrat Light" w:hAnsi="Montserrat Light" w:cs="Montserrat Light"/>
                <w:sz w:val="10"/>
                <w:szCs w:val="10"/>
              </w:rPr>
            </w:pPr>
          </w:p>
          <w:p w:rsidR="00B73F83" w:rsidRPr="00B73F83" w:rsidRDefault="00B73F83" w:rsidP="00B73F83">
            <w:pPr>
              <w:pStyle w:val="Default"/>
              <w:rPr>
                <w:rFonts w:ascii="Montserrat Light" w:eastAsia="Montserrat Light" w:hAnsi="Montserrat Light" w:cs="Montserrat Light"/>
                <w:color w:val="auto"/>
                <w:sz w:val="22"/>
                <w:lang w:eastAsia="en-GB"/>
              </w:rPr>
            </w:pPr>
            <w:r w:rsidRPr="00B73F83">
              <w:rPr>
                <w:rFonts w:ascii="Montserrat Light" w:eastAsia="Montserrat Light" w:hAnsi="Montserrat Light" w:cs="Montserrat Light"/>
                <w:color w:val="auto"/>
                <w:sz w:val="22"/>
                <w:lang w:eastAsia="en-GB"/>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 </w:t>
            </w:r>
          </w:p>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nil"/>
              <w:bottom w:val="single" w:sz="4" w:space="0" w:color="B7B7B7"/>
              <w:right w:val="nil"/>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p>
        </w:tc>
        <w:tc>
          <w:tcPr>
            <w:tcW w:w="3970" w:type="dxa"/>
            <w:tcBorders>
              <w:left w:val="nil"/>
              <w:bottom w:val="single" w:sz="4" w:space="0" w:color="B7B7B7"/>
              <w:right w:val="nil"/>
            </w:tcBorders>
            <w:shd w:val="clear" w:color="auto" w:fill="auto"/>
            <w:vAlign w:val="center"/>
          </w:tcPr>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r w:rsidRPr="00B73F83">
              <w:rPr>
                <w:rFonts w:ascii="Montserrat SemiBold" w:eastAsia="Montserrat" w:hAnsi="Montserrat SemiBold" w:cs="Montserrat"/>
                <w:bCs/>
                <w:color w:val="363936"/>
                <w:sz w:val="26"/>
                <w:szCs w:val="26"/>
              </w:rPr>
              <w:t>CRITERIA</w:t>
            </w:r>
          </w:p>
        </w:tc>
        <w:tc>
          <w:tcPr>
            <w:tcW w:w="3970" w:type="dxa"/>
            <w:tcBorders>
              <w:left w:val="single" w:sz="4" w:space="0" w:color="B7B7B7"/>
              <w:right w:val="single" w:sz="4" w:space="0" w:color="B7B7B7"/>
            </w:tcBorders>
            <w:shd w:val="clear" w:color="auto" w:fill="auto"/>
            <w:vAlign w:val="center"/>
          </w:tcPr>
          <w:p w:rsidR="00B73F83" w:rsidRPr="00854152" w:rsidRDefault="00B73F83" w:rsidP="00B73F83">
            <w:pPr>
              <w:ind w:left="2160" w:hanging="2160"/>
              <w:rPr>
                <w:rFonts w:ascii="Montserrat Light" w:eastAsia="Montserrat Light" w:hAnsi="Montserrat Light" w:cs="Montserrat Light"/>
                <w:sz w:val="10"/>
                <w:szCs w:val="10"/>
              </w:rPr>
            </w:pPr>
            <w:r w:rsidRPr="00B73F83">
              <w:rPr>
                <w:rFonts w:ascii="Montserrat SemiBold" w:eastAsia="Montserrat" w:hAnsi="Montserrat SemiBold" w:cs="Montserrat"/>
                <w:bCs/>
                <w:color w:val="363936"/>
                <w:sz w:val="26"/>
                <w:szCs w:val="26"/>
              </w:rPr>
              <w:t>METHOD OF ASSESSMENT</w:t>
            </w:r>
          </w:p>
        </w:tc>
      </w:tr>
      <w:tr w:rsidR="00B73F83" w:rsidTr="001D22CF">
        <w:trPr>
          <w:trHeight w:val="896"/>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B73F83" w:rsidP="00B73F83">
            <w:pPr>
              <w:pStyle w:val="Default"/>
              <w:rPr>
                <w:rFonts w:ascii="Montserrat SemiBold" w:eastAsia="Montserrat Light" w:hAnsi="Montserrat SemiBold" w:cs="Montserrat Light"/>
                <w:color w:val="auto"/>
                <w:sz w:val="22"/>
                <w:lang w:eastAsia="en-GB"/>
              </w:rPr>
            </w:pPr>
            <w:r w:rsidRPr="00B73F83">
              <w:rPr>
                <w:rFonts w:ascii="Montserrat SemiBold" w:eastAsia="Montserrat Light" w:hAnsi="Montserrat SemiBold" w:cs="Montserrat Light"/>
                <w:color w:val="auto"/>
                <w:sz w:val="22"/>
                <w:lang w:eastAsia="en-GB"/>
              </w:rPr>
              <w:t>Education</w:t>
            </w:r>
            <w:r w:rsidR="00EF5D68">
              <w:rPr>
                <w:rFonts w:ascii="Montserrat SemiBold" w:eastAsia="Montserrat Light" w:hAnsi="Montserrat SemiBold" w:cs="Montserrat Light"/>
                <w:color w:val="auto"/>
                <w:sz w:val="22"/>
                <w:lang w:eastAsia="en-GB"/>
              </w:rPr>
              <w:t xml:space="preserve"> &amp; </w:t>
            </w:r>
            <w:r w:rsidRPr="00B73F83">
              <w:rPr>
                <w:rFonts w:ascii="Montserrat SemiBold" w:eastAsia="Montserrat Light" w:hAnsi="Montserrat SemiBold" w:cs="Montserrat Light"/>
                <w:color w:val="auto"/>
                <w:sz w:val="22"/>
                <w:lang w:eastAsia="en-GB"/>
              </w:rPr>
              <w:t>Qualification</w:t>
            </w:r>
          </w:p>
          <w:p w:rsidR="00EF5D68" w:rsidRPr="00EF5D68" w:rsidRDefault="00EF5D68" w:rsidP="00B73F83">
            <w:pPr>
              <w:pStyle w:val="Default"/>
              <w:rPr>
                <w:rFonts w:ascii="Montserrat SemiBold" w:eastAsia="Montserrat Light" w:hAnsi="Montserrat SemiBold" w:cs="Montserrat Light"/>
                <w:color w:val="auto"/>
                <w:sz w:val="10"/>
                <w:szCs w:val="10"/>
                <w:lang w:eastAsia="en-GB"/>
              </w:rPr>
            </w:pPr>
          </w:p>
          <w:tbl>
            <w:tblPr>
              <w:tblW w:w="4618" w:type="dxa"/>
              <w:tblBorders>
                <w:top w:val="nil"/>
                <w:left w:val="nil"/>
                <w:bottom w:val="nil"/>
                <w:right w:val="nil"/>
              </w:tblBorders>
              <w:tblLayout w:type="fixed"/>
              <w:tblLook w:val="0000" w:firstRow="0" w:lastRow="0" w:firstColumn="0" w:lastColumn="0" w:noHBand="0" w:noVBand="0"/>
            </w:tblPr>
            <w:tblGrid>
              <w:gridCol w:w="4618"/>
            </w:tblGrid>
            <w:tr w:rsidR="00EF5D68" w:rsidRPr="00EF5D68" w:rsidTr="001D22CF">
              <w:trPr>
                <w:trHeight w:val="70"/>
              </w:trPr>
              <w:tc>
                <w:tcPr>
                  <w:tcW w:w="4618" w:type="dxa"/>
                </w:tcPr>
                <w:p w:rsidR="001D22CF" w:rsidRDefault="001D22CF" w:rsidP="001D22CF">
                  <w:pPr>
                    <w:pStyle w:val="ListParagraph"/>
                    <w:numPr>
                      <w:ilvl w:val="0"/>
                      <w:numId w:val="12"/>
                    </w:numPr>
                    <w:autoSpaceDE w:val="0"/>
                    <w:autoSpaceDN w:val="0"/>
                    <w:adjustRightInd w:val="0"/>
                    <w:spacing w:line="240" w:lineRule="auto"/>
                    <w:rPr>
                      <w:rFonts w:ascii="Montserrat Light" w:eastAsia="Montserrat Light" w:hAnsi="Montserrat Light" w:cs="Montserrat Light"/>
                      <w:szCs w:val="24"/>
                    </w:rPr>
                  </w:pPr>
                  <w:r>
                    <w:rPr>
                      <w:rFonts w:ascii="Montserrat Light" w:eastAsia="Montserrat Light" w:hAnsi="Montserrat Light" w:cs="Montserrat Light"/>
                      <w:szCs w:val="24"/>
                    </w:rPr>
                    <w:t>No formal qualification required</w:t>
                  </w:r>
                </w:p>
                <w:p w:rsidR="001D22CF" w:rsidRDefault="001D22CF" w:rsidP="001D22CF">
                  <w:pPr>
                    <w:pStyle w:val="ListParagraph"/>
                    <w:autoSpaceDE w:val="0"/>
                    <w:autoSpaceDN w:val="0"/>
                    <w:adjustRightInd w:val="0"/>
                    <w:spacing w:line="240" w:lineRule="auto"/>
                    <w:rPr>
                      <w:rFonts w:ascii="Montserrat Light" w:eastAsia="Montserrat Light" w:hAnsi="Montserrat Light" w:cs="Montserrat Light"/>
                      <w:szCs w:val="24"/>
                    </w:rPr>
                  </w:pPr>
                </w:p>
                <w:p w:rsidR="00EF5D68" w:rsidRPr="001D22CF" w:rsidRDefault="00A11650" w:rsidP="001D22CF">
                  <w:pPr>
                    <w:pStyle w:val="ListParagraph"/>
                    <w:numPr>
                      <w:ilvl w:val="0"/>
                      <w:numId w:val="12"/>
                    </w:numPr>
                    <w:autoSpaceDE w:val="0"/>
                    <w:autoSpaceDN w:val="0"/>
                    <w:adjustRightInd w:val="0"/>
                    <w:spacing w:line="240" w:lineRule="auto"/>
                    <w:rPr>
                      <w:rFonts w:ascii="Montserrat Light" w:eastAsia="Montserrat Light" w:hAnsi="Montserrat Light" w:cs="Montserrat Light"/>
                      <w:szCs w:val="24"/>
                    </w:rPr>
                  </w:pPr>
                  <w:r w:rsidRPr="00A11650">
                    <w:rPr>
                      <w:rFonts w:ascii="Montserrat Light" w:eastAsia="Montserrat Light" w:hAnsi="Montserrat Light" w:cs="Montserrat Light"/>
                      <w:szCs w:val="24"/>
                    </w:rPr>
                    <w:t>Commitment to supporting the Council’s Equal Opportunities Policy.</w:t>
                  </w:r>
                </w:p>
              </w:tc>
            </w:tr>
          </w:tbl>
          <w:p w:rsidR="00B73F83" w:rsidRPr="00B73F83" w:rsidRDefault="00B73F83"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1D22CF" w:rsidRDefault="001D22CF" w:rsidP="00EF5D68">
            <w:pPr>
              <w:pStyle w:val="Default"/>
              <w:rPr>
                <w:rFonts w:ascii="Montserrat Light" w:eastAsia="Montserrat Light" w:hAnsi="Montserrat Light" w:cs="Montserrat Light"/>
                <w:color w:val="auto"/>
                <w:sz w:val="22"/>
                <w:lang w:eastAsia="en-GB"/>
              </w:rPr>
            </w:pPr>
          </w:p>
          <w:p w:rsidR="004B3166" w:rsidRDefault="004B3166" w:rsidP="00EF5D68">
            <w:pPr>
              <w:pStyle w:val="Default"/>
              <w:rPr>
                <w:rFonts w:ascii="Montserrat Light" w:eastAsia="Montserrat Light" w:hAnsi="Montserrat Light" w:cs="Montserrat Light"/>
                <w:color w:val="auto"/>
                <w:sz w:val="22"/>
                <w:lang w:eastAsia="en-GB"/>
              </w:rPr>
            </w:pPr>
          </w:p>
          <w:p w:rsidR="00C35E8F" w:rsidRDefault="00EF5D68" w:rsidP="00EF5D68">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p>
          <w:p w:rsidR="001D22CF" w:rsidRDefault="001D22CF" w:rsidP="00EF5D68">
            <w:pPr>
              <w:pStyle w:val="Default"/>
              <w:rPr>
                <w:rFonts w:ascii="Montserrat Light" w:eastAsia="Montserrat Light" w:hAnsi="Montserrat Light" w:cs="Montserrat Light"/>
                <w:color w:val="auto"/>
                <w:sz w:val="22"/>
                <w:lang w:eastAsia="en-GB"/>
              </w:rPr>
            </w:pPr>
          </w:p>
          <w:p w:rsidR="001D22CF" w:rsidRDefault="001D22CF" w:rsidP="001D22CF">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p>
          <w:p w:rsidR="001D22CF" w:rsidRDefault="001D22CF" w:rsidP="00EF5D68">
            <w:pPr>
              <w:pStyle w:val="Default"/>
              <w:rPr>
                <w:rFonts w:ascii="Montserrat Light" w:eastAsia="Montserrat Light" w:hAnsi="Montserrat Light" w:cs="Montserrat Light"/>
                <w:color w:val="auto"/>
                <w:sz w:val="22"/>
                <w:lang w:eastAsia="en-GB"/>
              </w:rPr>
            </w:pPr>
          </w:p>
          <w:p w:rsidR="00C35E8F" w:rsidRDefault="00C35E8F" w:rsidP="00EF5D68">
            <w:pPr>
              <w:pStyle w:val="Default"/>
              <w:rPr>
                <w:rFonts w:ascii="Montserrat Light" w:eastAsia="Montserrat Light" w:hAnsi="Montserrat Light" w:cs="Montserrat Light"/>
                <w:color w:val="auto"/>
                <w:sz w:val="22"/>
                <w:lang w:eastAsia="en-GB"/>
              </w:rPr>
            </w:pPr>
          </w:p>
          <w:p w:rsidR="00B73F83" w:rsidRPr="00854152" w:rsidRDefault="00B73F83" w:rsidP="001D22CF">
            <w:pPr>
              <w:pStyle w:val="Default"/>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EF5D68" w:rsidP="00B73F83">
            <w:pPr>
              <w:ind w:left="2160" w:hanging="2160"/>
              <w:rPr>
                <w:rFonts w:ascii="Montserrat SemiBold" w:eastAsia="Montserrat Light" w:hAnsi="Montserrat SemiBold" w:cs="Montserrat Light"/>
                <w:szCs w:val="24"/>
              </w:rPr>
            </w:pPr>
            <w:r w:rsidRPr="00EF5D68">
              <w:rPr>
                <w:rFonts w:ascii="Montserrat SemiBold" w:eastAsia="Montserrat Light" w:hAnsi="Montserrat SemiBold" w:cs="Montserrat Light"/>
                <w:szCs w:val="24"/>
              </w:rPr>
              <w:t>Experience</w:t>
            </w:r>
          </w:p>
          <w:tbl>
            <w:tblPr>
              <w:tblW w:w="4437" w:type="dxa"/>
              <w:tblBorders>
                <w:top w:val="nil"/>
                <w:left w:val="nil"/>
                <w:bottom w:val="nil"/>
                <w:right w:val="nil"/>
              </w:tblBorders>
              <w:tblLayout w:type="fixed"/>
              <w:tblLook w:val="0000" w:firstRow="0" w:lastRow="0" w:firstColumn="0" w:lastColumn="0" w:noHBand="0" w:noVBand="0"/>
            </w:tblPr>
            <w:tblGrid>
              <w:gridCol w:w="4437"/>
            </w:tblGrid>
            <w:tr w:rsidR="00EF5D68" w:rsidRPr="00EF5D68" w:rsidTr="00EF5D68">
              <w:trPr>
                <w:trHeight w:val="392"/>
              </w:trPr>
              <w:tc>
                <w:tcPr>
                  <w:tcW w:w="4437" w:type="dxa"/>
                </w:tcPr>
                <w:p w:rsidR="00EF5D68" w:rsidRPr="004B3166" w:rsidRDefault="004B3166" w:rsidP="004B3166">
                  <w:pPr>
                    <w:pStyle w:val="ListParagraph"/>
                    <w:numPr>
                      <w:ilvl w:val="0"/>
                      <w:numId w:val="13"/>
                    </w:numPr>
                    <w:autoSpaceDE w:val="0"/>
                    <w:autoSpaceDN w:val="0"/>
                    <w:adjustRightInd w:val="0"/>
                    <w:spacing w:line="240" w:lineRule="auto"/>
                    <w:rPr>
                      <w:rFonts w:ascii="Montserrat Light" w:eastAsia="Montserrat Light" w:hAnsi="Montserrat Light" w:cs="Montserrat Light"/>
                      <w:szCs w:val="24"/>
                    </w:rPr>
                  </w:pPr>
                  <w:r w:rsidRPr="004B3166">
                    <w:rPr>
                      <w:rFonts w:ascii="Montserrat Light" w:eastAsia="Montserrat Light" w:hAnsi="Montserrat Light" w:cs="Montserrat Light"/>
                      <w:szCs w:val="24"/>
                    </w:rPr>
                    <w:t>Experience of dealing with children either in a domestic or work environment</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1D22CF" w:rsidRDefault="001D22CF" w:rsidP="00EF5D68">
            <w:pPr>
              <w:pStyle w:val="Default"/>
              <w:rPr>
                <w:rFonts w:ascii="Montserrat Light" w:eastAsia="Montserrat Light" w:hAnsi="Montserrat Light" w:cs="Montserrat Light"/>
                <w:color w:val="auto"/>
                <w:sz w:val="22"/>
                <w:lang w:eastAsia="en-GB"/>
              </w:rPr>
            </w:pPr>
          </w:p>
          <w:p w:rsidR="004B3166" w:rsidRDefault="004B3166" w:rsidP="00EF5D68">
            <w:pPr>
              <w:pStyle w:val="Default"/>
              <w:rPr>
                <w:rFonts w:ascii="Montserrat Light" w:eastAsia="Montserrat Light" w:hAnsi="Montserrat Light" w:cs="Montserrat Light"/>
                <w:color w:val="auto"/>
                <w:sz w:val="22"/>
                <w:lang w:eastAsia="en-GB"/>
              </w:rPr>
            </w:pPr>
          </w:p>
          <w:p w:rsidR="00C35E8F" w:rsidRDefault="00EF5D68" w:rsidP="00EF5D68">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C35E8F" w:rsidRDefault="00C35E8F" w:rsidP="00EF5D68">
            <w:pPr>
              <w:pStyle w:val="Default"/>
              <w:rPr>
                <w:rFonts w:ascii="Montserrat Light" w:eastAsia="Montserrat Light" w:hAnsi="Montserrat Light" w:cs="Montserrat Light"/>
                <w:color w:val="auto"/>
                <w:sz w:val="22"/>
                <w:lang w:eastAsia="en-GB"/>
              </w:rPr>
            </w:pPr>
          </w:p>
          <w:p w:rsidR="00C35E8F" w:rsidRPr="00EF5D68" w:rsidRDefault="00C35E8F" w:rsidP="00EF5D68">
            <w:pPr>
              <w:pStyle w:val="Default"/>
              <w:rPr>
                <w:rFonts w:ascii="Montserrat Light" w:eastAsia="Montserrat Light" w:hAnsi="Montserrat Light" w:cs="Montserrat Light"/>
                <w:color w:val="auto"/>
                <w:sz w:val="22"/>
                <w:lang w:eastAsia="en-GB"/>
              </w:rPr>
            </w:pPr>
          </w:p>
          <w:p w:rsidR="00B73F83" w:rsidRPr="00854152" w:rsidRDefault="00B73F83" w:rsidP="006A7B2F">
            <w:pPr>
              <w:rPr>
                <w:rFonts w:ascii="Montserrat Light" w:eastAsia="Montserrat Light" w:hAnsi="Montserrat Light" w:cs="Montserrat Light"/>
                <w:sz w:val="10"/>
                <w:szCs w:val="10"/>
              </w:rPr>
            </w:pPr>
          </w:p>
        </w:tc>
      </w:tr>
      <w:tr w:rsidR="00B73F83" w:rsidTr="00743122">
        <w:trPr>
          <w:trHeight w:val="1166"/>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EF5D68" w:rsidP="004B3166">
            <w:pPr>
              <w:ind w:left="2160" w:hanging="2160"/>
              <w:rPr>
                <w:rFonts w:ascii="Montserrat SemiBold" w:eastAsia="Montserrat Light" w:hAnsi="Montserrat SemiBold" w:cs="Montserrat Light"/>
                <w:szCs w:val="24"/>
              </w:rPr>
            </w:pPr>
            <w:r w:rsidRPr="00EF5D68">
              <w:rPr>
                <w:rFonts w:ascii="Montserrat SemiBold" w:eastAsia="Montserrat Light" w:hAnsi="Montserrat SemiBold" w:cs="Montserrat Light"/>
                <w:szCs w:val="24"/>
              </w:rPr>
              <w:t>Knowledge</w:t>
            </w:r>
          </w:p>
          <w:tbl>
            <w:tblPr>
              <w:tblW w:w="4482" w:type="dxa"/>
              <w:tblBorders>
                <w:top w:val="nil"/>
                <w:left w:val="nil"/>
                <w:bottom w:val="nil"/>
                <w:right w:val="nil"/>
              </w:tblBorders>
              <w:tblLayout w:type="fixed"/>
              <w:tblLook w:val="0000" w:firstRow="0" w:lastRow="0" w:firstColumn="0" w:lastColumn="0" w:noHBand="0" w:noVBand="0"/>
            </w:tblPr>
            <w:tblGrid>
              <w:gridCol w:w="4482"/>
            </w:tblGrid>
            <w:tr w:rsidR="00EF5D68" w:rsidRPr="00EF5D68" w:rsidTr="00743122">
              <w:tc>
                <w:tcPr>
                  <w:tcW w:w="4482" w:type="dxa"/>
                </w:tcPr>
                <w:p w:rsidR="004B3166" w:rsidRDefault="004B3166" w:rsidP="004B3166">
                  <w:pPr>
                    <w:pStyle w:val="ListParagraph"/>
                    <w:numPr>
                      <w:ilvl w:val="0"/>
                      <w:numId w:val="22"/>
                    </w:numPr>
                    <w:autoSpaceDE w:val="0"/>
                    <w:autoSpaceDN w:val="0"/>
                    <w:adjustRightInd w:val="0"/>
                    <w:spacing w:line="240" w:lineRule="auto"/>
                    <w:ind w:left="783" w:hanging="426"/>
                    <w:rPr>
                      <w:rFonts w:ascii="Montserrat Light" w:eastAsia="Montserrat Light" w:hAnsi="Montserrat Light" w:cs="Montserrat Light"/>
                      <w:szCs w:val="24"/>
                    </w:rPr>
                  </w:pPr>
                  <w:r w:rsidRPr="004B3166">
                    <w:rPr>
                      <w:rFonts w:ascii="Montserrat Light" w:eastAsia="Montserrat Light" w:hAnsi="Montserrat Light" w:cs="Montserrat Light"/>
                      <w:szCs w:val="24"/>
                    </w:rPr>
                    <w:t xml:space="preserve">Understanding of children’s behaviour and ability to respond to their needs in varying circumstances. </w:t>
                  </w:r>
                </w:p>
                <w:p w:rsidR="004B3166" w:rsidRPr="004B3166" w:rsidRDefault="004B3166" w:rsidP="004B3166">
                  <w:pPr>
                    <w:pStyle w:val="ListParagraph"/>
                    <w:autoSpaceDE w:val="0"/>
                    <w:autoSpaceDN w:val="0"/>
                    <w:adjustRightInd w:val="0"/>
                    <w:spacing w:line="240" w:lineRule="auto"/>
                    <w:ind w:left="783"/>
                    <w:rPr>
                      <w:rFonts w:ascii="Montserrat Light" w:eastAsia="Montserrat Light" w:hAnsi="Montserrat Light" w:cs="Montserrat Light"/>
                      <w:szCs w:val="24"/>
                    </w:rPr>
                  </w:pPr>
                </w:p>
                <w:p w:rsidR="00743122" w:rsidRPr="00EF5D68" w:rsidRDefault="004B3166" w:rsidP="004B3166">
                  <w:pPr>
                    <w:pStyle w:val="ListParagraph"/>
                    <w:numPr>
                      <w:ilvl w:val="0"/>
                      <w:numId w:val="22"/>
                    </w:numPr>
                    <w:autoSpaceDE w:val="0"/>
                    <w:autoSpaceDN w:val="0"/>
                    <w:adjustRightInd w:val="0"/>
                    <w:spacing w:line="240" w:lineRule="auto"/>
                    <w:ind w:left="783" w:hanging="426"/>
                    <w:rPr>
                      <w:rFonts w:ascii="Montserrat Light" w:eastAsia="Montserrat Light" w:hAnsi="Montserrat Light" w:cs="Montserrat Light"/>
                      <w:szCs w:val="24"/>
                    </w:rPr>
                  </w:pPr>
                  <w:r w:rsidRPr="004B3166">
                    <w:rPr>
                      <w:rFonts w:ascii="Montserrat Light" w:eastAsia="Montserrat Light" w:hAnsi="Montserrat Light" w:cs="Montserrat Light"/>
                      <w:szCs w:val="24"/>
                    </w:rPr>
                    <w:t xml:space="preserve">Understanding of basic issues of hygiene and child safety. </w:t>
                  </w:r>
                </w:p>
              </w:tc>
            </w:tr>
          </w:tbl>
          <w:p w:rsidR="00EF5D68" w:rsidRPr="00B73F83" w:rsidRDefault="00EF5D68" w:rsidP="004B3166">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743122" w:rsidRDefault="00743122" w:rsidP="00010600">
            <w:pPr>
              <w:pStyle w:val="Default"/>
              <w:rPr>
                <w:rFonts w:ascii="Montserrat Light" w:eastAsia="Montserrat Light" w:hAnsi="Montserrat Light" w:cs="Montserrat Light"/>
                <w:color w:val="auto"/>
                <w:sz w:val="22"/>
                <w:lang w:eastAsia="en-GB"/>
              </w:rPr>
            </w:pPr>
          </w:p>
          <w:p w:rsidR="00743122" w:rsidRDefault="00743122" w:rsidP="00010600">
            <w:pPr>
              <w:pStyle w:val="Default"/>
              <w:rPr>
                <w:rFonts w:ascii="Montserrat Light" w:eastAsia="Montserrat Light" w:hAnsi="Montserrat Light" w:cs="Montserrat Light"/>
                <w:color w:val="auto"/>
                <w:sz w:val="22"/>
                <w:lang w:eastAsia="en-GB"/>
              </w:rPr>
            </w:pPr>
          </w:p>
          <w:p w:rsidR="00B73F83" w:rsidRDefault="00EF5D68" w:rsidP="00010600">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8A6386" w:rsidRDefault="008A6386" w:rsidP="00010600">
            <w:pPr>
              <w:pStyle w:val="Default"/>
              <w:rPr>
                <w:rFonts w:ascii="Montserrat Light" w:eastAsia="Montserrat Light" w:hAnsi="Montserrat Light" w:cs="Montserrat Light"/>
                <w:color w:val="auto"/>
                <w:sz w:val="22"/>
                <w:lang w:eastAsia="en-GB"/>
              </w:rPr>
            </w:pPr>
          </w:p>
          <w:p w:rsidR="008A6386" w:rsidRDefault="008A6386" w:rsidP="00010600">
            <w:pPr>
              <w:pStyle w:val="Default"/>
              <w:rPr>
                <w:rFonts w:ascii="Montserrat Light" w:eastAsia="Montserrat Light" w:hAnsi="Montserrat Light" w:cs="Montserrat Light"/>
                <w:color w:val="auto"/>
                <w:sz w:val="22"/>
                <w:lang w:eastAsia="en-GB"/>
              </w:rPr>
            </w:pPr>
          </w:p>
          <w:p w:rsidR="00743122" w:rsidRDefault="00743122" w:rsidP="00010600">
            <w:pPr>
              <w:pStyle w:val="Default"/>
              <w:rPr>
                <w:rFonts w:ascii="Montserrat Light" w:eastAsia="Montserrat Light" w:hAnsi="Montserrat Light" w:cs="Montserrat Light"/>
                <w:color w:val="auto"/>
                <w:sz w:val="22"/>
                <w:lang w:eastAsia="en-GB"/>
              </w:rPr>
            </w:pPr>
          </w:p>
          <w:p w:rsidR="008A6386" w:rsidRDefault="008A6386" w:rsidP="00010600">
            <w:pPr>
              <w:pStyle w:val="Default"/>
              <w:rPr>
                <w:rFonts w:ascii="Montserrat Light" w:eastAsia="Montserrat Light" w:hAnsi="Montserrat Light" w:cs="Montserrat Light"/>
                <w:sz w:val="10"/>
                <w:szCs w:val="10"/>
              </w:rPr>
            </w:pPr>
          </w:p>
          <w:p w:rsidR="008A6386" w:rsidRDefault="008A6386" w:rsidP="00010600">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 Interview</w:t>
            </w:r>
          </w:p>
          <w:p w:rsidR="008A6386" w:rsidRDefault="008A6386" w:rsidP="00010600">
            <w:pPr>
              <w:pStyle w:val="Default"/>
              <w:rPr>
                <w:rFonts w:ascii="Montserrat Light" w:eastAsia="Montserrat Light" w:hAnsi="Montserrat Light" w:cs="Montserrat Light"/>
                <w:color w:val="auto"/>
                <w:sz w:val="22"/>
                <w:lang w:eastAsia="en-GB"/>
              </w:rPr>
            </w:pPr>
          </w:p>
          <w:p w:rsidR="00743122" w:rsidRDefault="00743122" w:rsidP="00010600">
            <w:pPr>
              <w:pStyle w:val="Default"/>
              <w:rPr>
                <w:rFonts w:ascii="Montserrat Light" w:eastAsia="Montserrat Light" w:hAnsi="Montserrat Light" w:cs="Montserrat Light"/>
                <w:sz w:val="10"/>
                <w:szCs w:val="10"/>
              </w:rPr>
            </w:pPr>
          </w:p>
          <w:p w:rsidR="00743122" w:rsidRPr="00854152" w:rsidRDefault="00743122" w:rsidP="00743122">
            <w:pPr>
              <w:pStyle w:val="Default"/>
              <w:rPr>
                <w:rFonts w:ascii="Montserrat Light" w:eastAsia="Montserrat Light" w:hAnsi="Montserrat Light" w:cs="Montserrat Light"/>
                <w:sz w:val="10"/>
                <w:szCs w:val="10"/>
              </w:rPr>
            </w:pPr>
          </w:p>
        </w:tc>
      </w:tr>
      <w:tr w:rsidR="004466E1"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4466E1" w:rsidRDefault="004466E1" w:rsidP="004B3166">
            <w:pPr>
              <w:pStyle w:val="Default"/>
              <w:rPr>
                <w:rFonts w:ascii="Montserrat SemiBold" w:eastAsia="Montserrat Light" w:hAnsi="Montserrat SemiBold" w:cs="Montserrat Light"/>
                <w:color w:val="auto"/>
                <w:sz w:val="22"/>
                <w:lang w:eastAsia="en-GB"/>
              </w:rPr>
            </w:pPr>
            <w:r w:rsidRPr="004466E1">
              <w:rPr>
                <w:rFonts w:ascii="Montserrat SemiBold" w:eastAsia="Montserrat Light" w:hAnsi="Montserrat SemiBold" w:cs="Montserrat Light"/>
                <w:color w:val="auto"/>
                <w:sz w:val="22"/>
                <w:lang w:eastAsia="en-GB"/>
              </w:rPr>
              <w:t xml:space="preserve">Skills and abilities </w:t>
            </w:r>
          </w:p>
          <w:p w:rsidR="008A6386" w:rsidRPr="008A6386" w:rsidRDefault="008A6386" w:rsidP="004B3166">
            <w:pPr>
              <w:pStyle w:val="Default"/>
              <w:rPr>
                <w:rFonts w:ascii="Montserrat SemiBold" w:eastAsia="Montserrat Light" w:hAnsi="Montserrat SemiBold" w:cs="Montserrat Light"/>
                <w:color w:val="auto"/>
                <w:sz w:val="10"/>
                <w:szCs w:val="10"/>
                <w:lang w:eastAsia="en-GB"/>
              </w:rPr>
            </w:pPr>
          </w:p>
          <w:p w:rsidR="00F71918" w:rsidRDefault="004B3166" w:rsidP="004B3166">
            <w:pPr>
              <w:pStyle w:val="ListParagraph"/>
              <w:numPr>
                <w:ilvl w:val="0"/>
                <w:numId w:val="23"/>
              </w:numPr>
              <w:spacing w:line="240" w:lineRule="auto"/>
              <w:rPr>
                <w:rFonts w:ascii="Montserrat Light" w:eastAsia="Montserrat Light" w:hAnsi="Montserrat Light" w:cs="Montserrat Light"/>
                <w:szCs w:val="24"/>
              </w:rPr>
            </w:pPr>
            <w:r w:rsidRPr="004B3166">
              <w:rPr>
                <w:rFonts w:ascii="Montserrat Light" w:eastAsia="Montserrat Light" w:hAnsi="Montserrat Light" w:cs="Montserrat Light"/>
                <w:szCs w:val="24"/>
              </w:rPr>
              <w:t>Ability to act quickly and responsibly in the event of accidents or untoward circumstances.</w:t>
            </w:r>
            <w:r>
              <w:rPr>
                <w:rFonts w:ascii="Montserrat Light" w:eastAsia="Montserrat Light" w:hAnsi="Montserrat Light" w:cs="Montserrat Light"/>
                <w:szCs w:val="24"/>
              </w:rPr>
              <w:t xml:space="preserve"> </w:t>
            </w:r>
          </w:p>
          <w:p w:rsidR="004B3166" w:rsidRDefault="004B3166" w:rsidP="004B3166">
            <w:pPr>
              <w:pStyle w:val="ListParagraph"/>
              <w:spacing w:line="240" w:lineRule="auto"/>
              <w:rPr>
                <w:rFonts w:ascii="Montserrat Light" w:eastAsia="Montserrat Light" w:hAnsi="Montserrat Light" w:cs="Montserrat Light"/>
                <w:szCs w:val="24"/>
              </w:rPr>
            </w:pPr>
          </w:p>
          <w:p w:rsidR="004466E1" w:rsidRPr="00F71918" w:rsidRDefault="004B3166" w:rsidP="004B3166">
            <w:pPr>
              <w:pStyle w:val="ListParagraph"/>
              <w:numPr>
                <w:ilvl w:val="0"/>
                <w:numId w:val="23"/>
              </w:numPr>
              <w:spacing w:line="240" w:lineRule="auto"/>
              <w:rPr>
                <w:rFonts w:ascii="Montserrat Light" w:eastAsia="Montserrat Light" w:hAnsi="Montserrat Light" w:cs="Montserrat Light"/>
                <w:szCs w:val="24"/>
              </w:rPr>
            </w:pPr>
            <w:r w:rsidRPr="004B3166">
              <w:rPr>
                <w:rFonts w:ascii="Montserrat Light" w:eastAsia="Montserrat Light" w:hAnsi="Montserrat Light" w:cs="Montserrat Light"/>
                <w:szCs w:val="24"/>
              </w:rPr>
              <w:t>Ability to communicate effectively with children.</w:t>
            </w:r>
          </w:p>
        </w:tc>
        <w:tc>
          <w:tcPr>
            <w:tcW w:w="3970" w:type="dxa"/>
            <w:tcBorders>
              <w:left w:val="single" w:sz="4" w:space="0" w:color="B7B7B7"/>
              <w:right w:val="single" w:sz="4" w:space="0" w:color="B7B7B7"/>
            </w:tcBorders>
            <w:shd w:val="clear" w:color="auto" w:fill="auto"/>
            <w:vAlign w:val="center"/>
          </w:tcPr>
          <w:p w:rsidR="004B3166" w:rsidRDefault="004B3166" w:rsidP="000F0C1D">
            <w:pPr>
              <w:pStyle w:val="Default"/>
              <w:rPr>
                <w:rFonts w:ascii="Montserrat Light" w:eastAsia="Montserrat Light" w:hAnsi="Montserrat Light" w:cs="Montserrat Light"/>
                <w:color w:val="auto"/>
                <w:sz w:val="22"/>
                <w:lang w:eastAsia="en-GB"/>
              </w:rPr>
            </w:pPr>
          </w:p>
          <w:p w:rsidR="000F0C1D" w:rsidRDefault="008A6386" w:rsidP="000F0C1D">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Interview</w:t>
            </w:r>
          </w:p>
          <w:p w:rsidR="000F0C1D" w:rsidRDefault="000F0C1D" w:rsidP="000F0C1D">
            <w:pPr>
              <w:pStyle w:val="Default"/>
              <w:rPr>
                <w:rFonts w:ascii="Montserrat Light" w:eastAsia="Montserrat Light" w:hAnsi="Montserrat Light" w:cs="Montserrat Light"/>
                <w:color w:val="auto"/>
                <w:sz w:val="22"/>
                <w:lang w:eastAsia="en-GB"/>
              </w:rPr>
            </w:pPr>
          </w:p>
          <w:p w:rsidR="008A6386" w:rsidRDefault="008A6386" w:rsidP="000F0C1D">
            <w:pPr>
              <w:pStyle w:val="Default"/>
              <w:rPr>
                <w:rFonts w:ascii="Montserrat Light" w:eastAsia="Montserrat Light" w:hAnsi="Montserrat Light" w:cs="Montserrat Light"/>
                <w:color w:val="auto"/>
                <w:sz w:val="22"/>
                <w:lang w:eastAsia="en-GB"/>
              </w:rPr>
            </w:pPr>
          </w:p>
          <w:p w:rsidR="00F71918" w:rsidRDefault="008A6386" w:rsidP="004B316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Interview </w:t>
            </w:r>
            <w:r w:rsidR="000F0C1D" w:rsidRPr="00EF5D68">
              <w:rPr>
                <w:rFonts w:ascii="Montserrat Light" w:eastAsia="Montserrat Light" w:hAnsi="Montserrat Light" w:cs="Montserrat Light"/>
                <w:color w:val="auto"/>
                <w:sz w:val="22"/>
                <w:lang w:eastAsia="en-GB"/>
              </w:rPr>
              <w:t xml:space="preserve"> </w:t>
            </w:r>
          </w:p>
          <w:p w:rsidR="00F617C4" w:rsidRDefault="00F617C4" w:rsidP="004B3166">
            <w:pPr>
              <w:pStyle w:val="Default"/>
              <w:rPr>
                <w:rFonts w:ascii="Montserrat Light" w:eastAsia="Montserrat Light" w:hAnsi="Montserrat Light" w:cs="Montserrat Light"/>
                <w:color w:val="auto"/>
                <w:sz w:val="22"/>
                <w:lang w:eastAsia="en-GB"/>
              </w:rPr>
            </w:pPr>
          </w:p>
          <w:p w:rsidR="00F617C4" w:rsidRDefault="00F617C4" w:rsidP="004B3166">
            <w:pPr>
              <w:pStyle w:val="Default"/>
              <w:rPr>
                <w:rFonts w:ascii="Montserrat Light" w:eastAsia="Montserrat Light" w:hAnsi="Montserrat Light" w:cs="Montserrat Light"/>
                <w:color w:val="auto"/>
                <w:sz w:val="22"/>
                <w:lang w:eastAsia="en-GB"/>
              </w:rPr>
            </w:pPr>
          </w:p>
          <w:p w:rsidR="00F617C4" w:rsidRPr="00EF5D68" w:rsidRDefault="00F617C4" w:rsidP="004B3166">
            <w:pPr>
              <w:pStyle w:val="Default"/>
              <w:rPr>
                <w:rFonts w:ascii="Montserrat Light" w:eastAsia="Montserrat Light" w:hAnsi="Montserrat Light" w:cs="Montserrat Light"/>
                <w:color w:val="auto"/>
                <w:sz w:val="22"/>
                <w:lang w:eastAsia="en-GB"/>
              </w:rPr>
            </w:pPr>
            <w:bookmarkStart w:id="0" w:name="_GoBack"/>
            <w:bookmarkEnd w:id="0"/>
          </w:p>
        </w:tc>
      </w:tr>
      <w:tr w:rsidR="00EF5D68"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010600" w:rsidRDefault="00010600" w:rsidP="00010600">
            <w:pPr>
              <w:pStyle w:val="Default"/>
              <w:rPr>
                <w:rFonts w:ascii="Montserrat SemiBold" w:eastAsia="Montserrat Light" w:hAnsi="Montserrat SemiBold" w:cs="Montserrat Light"/>
                <w:color w:val="auto"/>
                <w:sz w:val="22"/>
                <w:lang w:eastAsia="en-GB"/>
              </w:rPr>
            </w:pPr>
            <w:r w:rsidRPr="00010600">
              <w:rPr>
                <w:rFonts w:ascii="Montserrat SemiBold" w:eastAsia="Montserrat Light" w:hAnsi="Montserrat SemiBold" w:cs="Montserrat Light"/>
                <w:color w:val="auto"/>
                <w:sz w:val="22"/>
                <w:lang w:eastAsia="en-GB"/>
              </w:rPr>
              <w:lastRenderedPageBreak/>
              <w:t xml:space="preserve">Personal </w:t>
            </w:r>
            <w:r>
              <w:rPr>
                <w:rFonts w:ascii="Montserrat SemiBold" w:eastAsia="Montserrat Light" w:hAnsi="Montserrat SemiBold" w:cs="Montserrat Light"/>
                <w:color w:val="auto"/>
                <w:sz w:val="22"/>
                <w:lang w:eastAsia="en-GB"/>
              </w:rPr>
              <w:t>s</w:t>
            </w:r>
            <w:r w:rsidRPr="00010600">
              <w:rPr>
                <w:rFonts w:ascii="Montserrat SemiBold" w:eastAsia="Montserrat Light" w:hAnsi="Montserrat SemiBold" w:cs="Montserrat Light"/>
                <w:color w:val="auto"/>
                <w:sz w:val="22"/>
                <w:lang w:eastAsia="en-GB"/>
              </w:rPr>
              <w:t xml:space="preserve">tyle </w:t>
            </w:r>
            <w:r>
              <w:rPr>
                <w:rFonts w:ascii="Montserrat SemiBold" w:eastAsia="Montserrat Light" w:hAnsi="Montserrat SemiBold" w:cs="Montserrat Light"/>
                <w:color w:val="auto"/>
                <w:sz w:val="22"/>
                <w:lang w:eastAsia="en-GB"/>
              </w:rPr>
              <w:t>a</w:t>
            </w:r>
            <w:r w:rsidRPr="00010600">
              <w:rPr>
                <w:rFonts w:ascii="Montserrat SemiBold" w:eastAsia="Montserrat Light" w:hAnsi="Montserrat SemiBold" w:cs="Montserrat Light"/>
                <w:color w:val="auto"/>
                <w:sz w:val="22"/>
                <w:lang w:eastAsia="en-GB"/>
              </w:rPr>
              <w:t xml:space="preserve">nd </w:t>
            </w:r>
            <w:r>
              <w:rPr>
                <w:rFonts w:ascii="Montserrat SemiBold" w:eastAsia="Montserrat Light" w:hAnsi="Montserrat SemiBold" w:cs="Montserrat Light"/>
                <w:color w:val="auto"/>
                <w:sz w:val="22"/>
                <w:lang w:eastAsia="en-GB"/>
              </w:rPr>
              <w:t>b</w:t>
            </w:r>
            <w:r w:rsidRPr="00010600">
              <w:rPr>
                <w:rFonts w:ascii="Montserrat SemiBold" w:eastAsia="Montserrat Light" w:hAnsi="Montserrat SemiBold" w:cs="Montserrat Light"/>
                <w:color w:val="auto"/>
                <w:sz w:val="22"/>
                <w:lang w:eastAsia="en-GB"/>
              </w:rPr>
              <w:t xml:space="preserve">ehaviour </w:t>
            </w:r>
          </w:p>
          <w:p w:rsidR="0049742F" w:rsidRPr="0049742F" w:rsidRDefault="0049742F" w:rsidP="00010600">
            <w:pPr>
              <w:pStyle w:val="Default"/>
              <w:rPr>
                <w:rFonts w:ascii="Montserrat SemiBold" w:eastAsia="Montserrat Light" w:hAnsi="Montserrat SemiBold" w:cs="Montserrat Light"/>
                <w:color w:val="auto"/>
                <w:sz w:val="10"/>
                <w:szCs w:val="10"/>
                <w:lang w:eastAsia="en-GB"/>
              </w:rPr>
            </w:pPr>
          </w:p>
          <w:tbl>
            <w:tblPr>
              <w:tblW w:w="4412" w:type="dxa"/>
              <w:tblBorders>
                <w:top w:val="nil"/>
                <w:left w:val="nil"/>
                <w:bottom w:val="nil"/>
                <w:right w:val="nil"/>
              </w:tblBorders>
              <w:tblLayout w:type="fixed"/>
              <w:tblLook w:val="0000" w:firstRow="0" w:lastRow="0" w:firstColumn="0" w:lastColumn="0" w:noHBand="0" w:noVBand="0"/>
            </w:tblPr>
            <w:tblGrid>
              <w:gridCol w:w="4412"/>
            </w:tblGrid>
            <w:tr w:rsidR="00010600" w:rsidRPr="00F71918" w:rsidTr="00010600">
              <w:trPr>
                <w:trHeight w:val="392"/>
              </w:trPr>
              <w:tc>
                <w:tcPr>
                  <w:tcW w:w="4412" w:type="dxa"/>
                </w:tcPr>
                <w:p w:rsidR="00F71918" w:rsidRDefault="00F71918" w:rsidP="00C40326">
                  <w:pPr>
                    <w:pStyle w:val="ListParagraph"/>
                    <w:numPr>
                      <w:ilvl w:val="0"/>
                      <w:numId w:val="24"/>
                    </w:numPr>
                    <w:spacing w:before="100" w:beforeAutospacing="1" w:after="100" w:afterAutospacing="1" w:line="240" w:lineRule="auto"/>
                    <w:rPr>
                      <w:rFonts w:ascii="Montserrat Light" w:eastAsia="Montserrat Light" w:hAnsi="Montserrat Light" w:cs="Montserrat Light"/>
                      <w:szCs w:val="24"/>
                    </w:rPr>
                  </w:pPr>
                  <w:r w:rsidRPr="00F71918">
                    <w:rPr>
                      <w:rFonts w:ascii="Montserrat Light" w:eastAsia="Montserrat Light" w:hAnsi="Montserrat Light" w:cs="Montserrat Light"/>
                      <w:szCs w:val="24"/>
                    </w:rPr>
                    <w:t>Friendly, approachable, and professional in interactions with pupils, staff, and visitors.</w:t>
                  </w:r>
                </w:p>
                <w:p w:rsidR="00F71918" w:rsidRDefault="00F71918" w:rsidP="00F71918">
                  <w:pPr>
                    <w:pStyle w:val="ListParagraph"/>
                    <w:spacing w:before="100" w:beforeAutospacing="1" w:after="100" w:afterAutospacing="1" w:line="240" w:lineRule="auto"/>
                    <w:rPr>
                      <w:rFonts w:ascii="Montserrat Light" w:eastAsia="Montserrat Light" w:hAnsi="Montserrat Light" w:cs="Montserrat Light"/>
                      <w:szCs w:val="24"/>
                    </w:rPr>
                  </w:pPr>
                </w:p>
                <w:p w:rsidR="004B3166" w:rsidRDefault="00F71918" w:rsidP="004B3166">
                  <w:pPr>
                    <w:pStyle w:val="ListParagraph"/>
                    <w:numPr>
                      <w:ilvl w:val="0"/>
                      <w:numId w:val="24"/>
                    </w:numPr>
                    <w:spacing w:before="100" w:beforeAutospacing="1" w:after="100" w:afterAutospacing="1" w:line="240" w:lineRule="auto"/>
                    <w:rPr>
                      <w:rFonts w:ascii="Montserrat Light" w:eastAsia="Montserrat Light" w:hAnsi="Montserrat Light" w:cs="Montserrat Light"/>
                      <w:szCs w:val="24"/>
                    </w:rPr>
                  </w:pPr>
                  <w:r w:rsidRPr="00F71918">
                    <w:rPr>
                      <w:rFonts w:ascii="Montserrat Light" w:eastAsia="Montserrat Light" w:hAnsi="Montserrat Light" w:cs="Montserrat Light"/>
                      <w:szCs w:val="24"/>
                    </w:rPr>
                    <w:t>Demonstrates reliability, honesty, and integrity.</w:t>
                  </w:r>
                </w:p>
                <w:p w:rsidR="004B3166" w:rsidRDefault="004B3166" w:rsidP="004B3166">
                  <w:pPr>
                    <w:pStyle w:val="ListParagraph"/>
                  </w:pPr>
                </w:p>
                <w:p w:rsidR="004B3166" w:rsidRDefault="004B3166" w:rsidP="00BC5531">
                  <w:pPr>
                    <w:pStyle w:val="ListParagraph"/>
                    <w:numPr>
                      <w:ilvl w:val="0"/>
                      <w:numId w:val="24"/>
                    </w:numPr>
                    <w:spacing w:before="100" w:beforeAutospacing="1" w:after="100" w:afterAutospacing="1" w:line="240" w:lineRule="auto"/>
                    <w:rPr>
                      <w:rFonts w:ascii="Montserrat Light" w:eastAsia="Montserrat Light" w:hAnsi="Montserrat Light" w:cs="Montserrat Light"/>
                      <w:szCs w:val="24"/>
                    </w:rPr>
                  </w:pPr>
                  <w:r w:rsidRPr="004B3166">
                    <w:rPr>
                      <w:rFonts w:ascii="Montserrat Light" w:eastAsia="Montserrat Light" w:hAnsi="Montserrat Light" w:cs="Montserrat Light"/>
                      <w:szCs w:val="24"/>
                    </w:rPr>
                    <w:t xml:space="preserve">Alert and proactive in maintaining a safe environment. </w:t>
                  </w:r>
                </w:p>
                <w:p w:rsidR="004B3166" w:rsidRPr="004B3166" w:rsidRDefault="004B3166" w:rsidP="004B3166">
                  <w:pPr>
                    <w:pStyle w:val="ListParagraph"/>
                    <w:rPr>
                      <w:rFonts w:ascii="Montserrat Light" w:eastAsia="Montserrat Light" w:hAnsi="Montserrat Light" w:cs="Montserrat Light"/>
                      <w:szCs w:val="24"/>
                    </w:rPr>
                  </w:pPr>
                </w:p>
                <w:p w:rsidR="00F71918" w:rsidRPr="004B3166" w:rsidRDefault="00F71918" w:rsidP="00BC5531">
                  <w:pPr>
                    <w:pStyle w:val="ListParagraph"/>
                    <w:numPr>
                      <w:ilvl w:val="0"/>
                      <w:numId w:val="24"/>
                    </w:numPr>
                    <w:spacing w:before="100" w:beforeAutospacing="1" w:after="100" w:afterAutospacing="1" w:line="240" w:lineRule="auto"/>
                    <w:rPr>
                      <w:rFonts w:ascii="Montserrat Light" w:eastAsia="Montserrat Light" w:hAnsi="Montserrat Light" w:cs="Montserrat Light"/>
                      <w:szCs w:val="24"/>
                    </w:rPr>
                  </w:pPr>
                  <w:r w:rsidRPr="004B3166">
                    <w:rPr>
                      <w:rFonts w:ascii="Montserrat Light" w:eastAsia="Montserrat Light" w:hAnsi="Montserrat Light" w:cs="Montserrat Light"/>
                      <w:szCs w:val="24"/>
                    </w:rPr>
                    <w:t>Shows flexibility and a positive attitude toward completing varied tasks.</w:t>
                  </w:r>
                </w:p>
                <w:p w:rsidR="00010600" w:rsidRPr="00F71918" w:rsidRDefault="00010600" w:rsidP="00F71918">
                  <w:pPr>
                    <w:pStyle w:val="ListParagraph"/>
                    <w:spacing w:before="100" w:beforeAutospacing="1" w:after="100" w:afterAutospacing="1" w:line="240" w:lineRule="auto"/>
                    <w:rPr>
                      <w:rFonts w:ascii="Montserrat Light" w:eastAsia="Montserrat Light" w:hAnsi="Montserrat Light" w:cs="Montserrat Light"/>
                      <w:szCs w:val="24"/>
                    </w:rPr>
                  </w:pP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8A6386" w:rsidRPr="00EF5D68" w:rsidRDefault="008A6386" w:rsidP="008A638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Interview </w:t>
            </w:r>
          </w:p>
          <w:p w:rsidR="008A6386" w:rsidRDefault="008A6386" w:rsidP="008A6386">
            <w:pPr>
              <w:pStyle w:val="Default"/>
              <w:rPr>
                <w:rFonts w:ascii="Montserrat Light" w:eastAsia="Montserrat Light" w:hAnsi="Montserrat Light" w:cs="Montserrat Light"/>
                <w:color w:val="auto"/>
                <w:sz w:val="22"/>
                <w:lang w:eastAsia="en-GB"/>
              </w:rPr>
            </w:pPr>
          </w:p>
          <w:p w:rsidR="008A6386" w:rsidRDefault="008A6386" w:rsidP="008A6386">
            <w:pPr>
              <w:pStyle w:val="Default"/>
              <w:rPr>
                <w:rFonts w:ascii="Montserrat Light" w:eastAsia="Montserrat Light" w:hAnsi="Montserrat Light" w:cs="Montserrat Light"/>
                <w:color w:val="auto"/>
                <w:sz w:val="22"/>
                <w:lang w:eastAsia="en-GB"/>
              </w:rPr>
            </w:pPr>
          </w:p>
          <w:p w:rsidR="008A6386" w:rsidRDefault="008A6386" w:rsidP="008A6386">
            <w:pPr>
              <w:pStyle w:val="Default"/>
              <w:rPr>
                <w:rFonts w:ascii="Montserrat Light" w:eastAsia="Montserrat Light" w:hAnsi="Montserrat Light" w:cs="Montserrat Light"/>
                <w:color w:val="auto"/>
                <w:sz w:val="22"/>
                <w:lang w:eastAsia="en-GB"/>
              </w:rPr>
            </w:pPr>
          </w:p>
          <w:p w:rsidR="008A6386" w:rsidRPr="00EF5D68" w:rsidRDefault="008A6386" w:rsidP="008A638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Interview </w:t>
            </w:r>
          </w:p>
          <w:p w:rsidR="008A6386" w:rsidRPr="00EF5D68" w:rsidRDefault="008A6386" w:rsidP="008A6386">
            <w:pPr>
              <w:pStyle w:val="Default"/>
              <w:rPr>
                <w:rFonts w:ascii="Montserrat Light" w:eastAsia="Montserrat Light" w:hAnsi="Montserrat Light" w:cs="Montserrat Light"/>
                <w:color w:val="auto"/>
                <w:sz w:val="22"/>
                <w:lang w:eastAsia="en-GB"/>
              </w:rPr>
            </w:pPr>
          </w:p>
          <w:p w:rsidR="008A6386" w:rsidRPr="00EF5D68" w:rsidRDefault="008A6386" w:rsidP="00010600">
            <w:pPr>
              <w:pStyle w:val="Default"/>
              <w:rPr>
                <w:rFonts w:ascii="Montserrat Light" w:eastAsia="Montserrat Light" w:hAnsi="Montserrat Light" w:cs="Montserrat Light"/>
                <w:color w:val="auto"/>
                <w:sz w:val="22"/>
                <w:lang w:eastAsia="en-GB"/>
              </w:rPr>
            </w:pPr>
          </w:p>
          <w:p w:rsidR="008A6386" w:rsidRDefault="008A6386" w:rsidP="008A638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Interview </w:t>
            </w:r>
          </w:p>
          <w:p w:rsidR="00F71918" w:rsidRDefault="00F71918" w:rsidP="008A6386">
            <w:pPr>
              <w:pStyle w:val="Default"/>
              <w:rPr>
                <w:rFonts w:ascii="Montserrat Light" w:eastAsia="Montserrat Light" w:hAnsi="Montserrat Light" w:cs="Montserrat Light"/>
                <w:color w:val="auto"/>
                <w:sz w:val="22"/>
                <w:lang w:eastAsia="en-GB"/>
              </w:rPr>
            </w:pPr>
          </w:p>
          <w:p w:rsidR="00F71918" w:rsidRDefault="00F71918" w:rsidP="00F71918">
            <w:pPr>
              <w:pStyle w:val="Default"/>
              <w:rPr>
                <w:rFonts w:ascii="Montserrat Light" w:eastAsia="Montserrat Light" w:hAnsi="Montserrat Light" w:cs="Montserrat Light"/>
                <w:color w:val="auto"/>
                <w:sz w:val="22"/>
                <w:lang w:eastAsia="en-GB"/>
              </w:rPr>
            </w:pPr>
          </w:p>
          <w:p w:rsidR="00F71918" w:rsidRDefault="00F71918" w:rsidP="00F71918">
            <w:pPr>
              <w:pStyle w:val="Default"/>
              <w:rPr>
                <w:rFonts w:ascii="Montserrat Light" w:eastAsia="Montserrat Light" w:hAnsi="Montserrat Light" w:cs="Montserrat Light"/>
                <w:color w:val="auto"/>
                <w:sz w:val="22"/>
                <w:lang w:eastAsia="en-GB"/>
              </w:rPr>
            </w:pPr>
          </w:p>
          <w:p w:rsidR="00F71918" w:rsidRPr="00EF5D68" w:rsidRDefault="00F71918" w:rsidP="00F71918">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Interview </w:t>
            </w:r>
          </w:p>
          <w:p w:rsidR="00F71918" w:rsidRPr="00EF5D68" w:rsidRDefault="00F71918" w:rsidP="008A6386">
            <w:pPr>
              <w:pStyle w:val="Default"/>
              <w:rPr>
                <w:rFonts w:ascii="Montserrat Light" w:eastAsia="Montserrat Light" w:hAnsi="Montserrat Light" w:cs="Montserrat Light"/>
                <w:color w:val="auto"/>
                <w:sz w:val="22"/>
                <w:lang w:eastAsia="en-GB"/>
              </w:rPr>
            </w:pPr>
          </w:p>
          <w:p w:rsidR="00EF5D68" w:rsidRPr="00854152" w:rsidRDefault="00EF5D68" w:rsidP="006A7B2F">
            <w:pPr>
              <w:rPr>
                <w:rFonts w:ascii="Montserrat Light" w:eastAsia="Montserrat Light" w:hAnsi="Montserrat Light" w:cs="Montserrat Light"/>
                <w:sz w:val="10"/>
                <w:szCs w:val="10"/>
              </w:rPr>
            </w:pPr>
          </w:p>
        </w:tc>
      </w:tr>
    </w:tbl>
    <w:p w:rsidR="00AF2342" w:rsidRDefault="00AF2342" w:rsidP="00854152">
      <w:pPr>
        <w:pStyle w:val="ListParagraph"/>
        <w:rPr>
          <w:rFonts w:ascii="Montserrat Light" w:eastAsia="Montserrat Light" w:hAnsi="Montserrat Light" w:cs="Montserrat Light"/>
        </w:rPr>
      </w:pPr>
    </w:p>
    <w:sectPr w:rsidR="00AF2342" w:rsidSect="00476128">
      <w:headerReference w:type="default" r:id="rId7"/>
      <w:footerReference w:type="first" r:id="rId8"/>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7C4" w:rsidRDefault="001C07C4" w:rsidP="009448B2">
      <w:pPr>
        <w:spacing w:line="240" w:lineRule="auto"/>
      </w:pPr>
      <w:r>
        <w:separator/>
      </w:r>
    </w:p>
  </w:endnote>
  <w:endnote w:type="continuationSeparator" w:id="0">
    <w:p w:rsidR="001C07C4" w:rsidRDefault="001C07C4" w:rsidP="00944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tserrat Light">
    <w:altName w:val="Calibri"/>
    <w:charset w:val="00"/>
    <w:family w:val="auto"/>
    <w:pitch w:val="variable"/>
    <w:sig w:usb0="A00002FF" w:usb1="4000247B"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Constantia"/>
    <w:charset w:val="00"/>
    <w:family w:val="auto"/>
    <w:pitch w:val="variable"/>
    <w:sig w:usb0="A00002FF" w:usb1="4000247B" w:usb2="00000000" w:usb3="00000000" w:csb0="00000197" w:csb1="00000000"/>
  </w:font>
  <w:font w:name="Montserrat SemiBold">
    <w:altName w:val="Constantia"/>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5EA" w:rsidRDefault="006D15EA" w:rsidP="006D15EA">
    <w:pPr>
      <w:pStyle w:val="NormalWeb"/>
    </w:pPr>
    <w:r>
      <w:rPr>
        <w:noProof/>
      </w:rPr>
      <w:drawing>
        <wp:anchor distT="0" distB="0" distL="114300" distR="114300" simplePos="0" relativeHeight="251661312" behindDoc="1" locked="0" layoutInCell="1" allowOverlap="1">
          <wp:simplePos x="0" y="0"/>
          <wp:positionH relativeFrom="page">
            <wp:posOffset>-148590</wp:posOffset>
          </wp:positionH>
          <wp:positionV relativeFrom="page">
            <wp:posOffset>10144760</wp:posOffset>
          </wp:positionV>
          <wp:extent cx="7711440" cy="533400"/>
          <wp:effectExtent l="0" t="0" r="3810" b="0"/>
          <wp:wrapNone/>
          <wp:docPr id="7" name="Picture 7" descr="C:\Users\jchapman51.316\Downloads\blank-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chapman51.316\Downloads\blank-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440" cy="533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6D15EA" w:rsidRDefault="006D15EA" w:rsidP="006D15EA">
    <w:pPr>
      <w:pStyle w:val="Footer"/>
      <w:tabs>
        <w:tab w:val="clear" w:pos="4513"/>
        <w:tab w:val="clear" w:pos="9026"/>
        <w:tab w:val="left" w:pos="13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7C4" w:rsidRDefault="001C07C4" w:rsidP="009448B2">
      <w:pPr>
        <w:spacing w:line="240" w:lineRule="auto"/>
      </w:pPr>
      <w:r>
        <w:separator/>
      </w:r>
    </w:p>
  </w:footnote>
  <w:footnote w:type="continuationSeparator" w:id="0">
    <w:p w:rsidR="001C07C4" w:rsidRDefault="001C07C4" w:rsidP="009448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8B2" w:rsidRPr="009448B2" w:rsidRDefault="009448B2" w:rsidP="009448B2">
    <w:pPr>
      <w:pStyle w:val="Header"/>
    </w:pPr>
  </w:p>
  <w:p w:rsidR="009448B2" w:rsidRPr="009448B2" w:rsidRDefault="009448B2" w:rsidP="00944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746E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964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6BC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28FE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5C9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60C8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28F7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1670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CD9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62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E200C"/>
    <w:multiLevelType w:val="hybridMultilevel"/>
    <w:tmpl w:val="7A709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16360"/>
    <w:multiLevelType w:val="hybridMultilevel"/>
    <w:tmpl w:val="F95E2DC2"/>
    <w:lvl w:ilvl="0" w:tplc="EBE8E6B2">
      <w:start w:val="1"/>
      <w:numFmt w:val="decimal"/>
      <w:lvlText w:val="%1."/>
      <w:lvlJc w:val="left"/>
      <w:pPr>
        <w:ind w:left="720" w:hanging="360"/>
      </w:pPr>
      <w:rPr>
        <w:rFonts w:ascii="Montserrat Light" w:hAnsi="Montserrat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F0D34"/>
    <w:multiLevelType w:val="hybridMultilevel"/>
    <w:tmpl w:val="608C5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5A1976"/>
    <w:multiLevelType w:val="hybridMultilevel"/>
    <w:tmpl w:val="8AFC8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A7119"/>
    <w:multiLevelType w:val="hybridMultilevel"/>
    <w:tmpl w:val="4A1EAD5A"/>
    <w:lvl w:ilvl="0" w:tplc="CDD611C0">
      <w:start w:val="1"/>
      <w:numFmt w:val="decimal"/>
      <w:lvlText w:val="%1"/>
      <w:lvlJc w:val="left"/>
      <w:pPr>
        <w:ind w:left="868" w:hanging="722"/>
      </w:pPr>
      <w:rPr>
        <w:rFonts w:ascii="Montserrat Light" w:eastAsia="Times New Roman" w:hAnsi="Montserrat Light" w:cs="Times New Roman" w:hint="default"/>
        <w:b w:val="0"/>
        <w:bCs w:val="0"/>
        <w:i w:val="0"/>
        <w:iCs w:val="0"/>
        <w:w w:val="106"/>
        <w:sz w:val="24"/>
        <w:szCs w:val="24"/>
      </w:rPr>
    </w:lvl>
    <w:lvl w:ilvl="1" w:tplc="D59A0E3C">
      <w:numFmt w:val="bullet"/>
      <w:lvlText w:val="•"/>
      <w:lvlJc w:val="left"/>
      <w:pPr>
        <w:ind w:left="1714" w:hanging="722"/>
      </w:pPr>
      <w:rPr>
        <w:rFonts w:hint="default"/>
      </w:rPr>
    </w:lvl>
    <w:lvl w:ilvl="2" w:tplc="58E2658E">
      <w:numFmt w:val="bullet"/>
      <w:lvlText w:val="•"/>
      <w:lvlJc w:val="left"/>
      <w:pPr>
        <w:ind w:left="2568" w:hanging="722"/>
      </w:pPr>
      <w:rPr>
        <w:rFonts w:hint="default"/>
      </w:rPr>
    </w:lvl>
    <w:lvl w:ilvl="3" w:tplc="866EB10A">
      <w:numFmt w:val="bullet"/>
      <w:lvlText w:val="•"/>
      <w:lvlJc w:val="left"/>
      <w:pPr>
        <w:ind w:left="3422" w:hanging="722"/>
      </w:pPr>
      <w:rPr>
        <w:rFonts w:hint="default"/>
      </w:rPr>
    </w:lvl>
    <w:lvl w:ilvl="4" w:tplc="46D82A04">
      <w:numFmt w:val="bullet"/>
      <w:lvlText w:val="•"/>
      <w:lvlJc w:val="left"/>
      <w:pPr>
        <w:ind w:left="4276" w:hanging="722"/>
      </w:pPr>
      <w:rPr>
        <w:rFonts w:hint="default"/>
      </w:rPr>
    </w:lvl>
    <w:lvl w:ilvl="5" w:tplc="5E24E4D2">
      <w:numFmt w:val="bullet"/>
      <w:lvlText w:val="•"/>
      <w:lvlJc w:val="left"/>
      <w:pPr>
        <w:ind w:left="5130" w:hanging="722"/>
      </w:pPr>
      <w:rPr>
        <w:rFonts w:hint="default"/>
      </w:rPr>
    </w:lvl>
    <w:lvl w:ilvl="6" w:tplc="D8FE3536">
      <w:numFmt w:val="bullet"/>
      <w:lvlText w:val="•"/>
      <w:lvlJc w:val="left"/>
      <w:pPr>
        <w:ind w:left="5984" w:hanging="722"/>
      </w:pPr>
      <w:rPr>
        <w:rFonts w:hint="default"/>
      </w:rPr>
    </w:lvl>
    <w:lvl w:ilvl="7" w:tplc="A454D4A0">
      <w:numFmt w:val="bullet"/>
      <w:lvlText w:val="•"/>
      <w:lvlJc w:val="left"/>
      <w:pPr>
        <w:ind w:left="6838" w:hanging="722"/>
      </w:pPr>
      <w:rPr>
        <w:rFonts w:hint="default"/>
      </w:rPr>
    </w:lvl>
    <w:lvl w:ilvl="8" w:tplc="79461268">
      <w:numFmt w:val="bullet"/>
      <w:lvlText w:val="•"/>
      <w:lvlJc w:val="left"/>
      <w:pPr>
        <w:ind w:left="7692" w:hanging="722"/>
      </w:pPr>
      <w:rPr>
        <w:rFonts w:hint="default"/>
      </w:rPr>
    </w:lvl>
  </w:abstractNum>
  <w:abstractNum w:abstractNumId="15" w15:restartNumberingAfterBreak="0">
    <w:nsid w:val="45742648"/>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497304BB"/>
    <w:multiLevelType w:val="hybridMultilevel"/>
    <w:tmpl w:val="8B4A2E50"/>
    <w:lvl w:ilvl="0" w:tplc="5D10C2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AC77E0E"/>
    <w:multiLevelType w:val="hybridMultilevel"/>
    <w:tmpl w:val="91BEA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E94B6B"/>
    <w:multiLevelType w:val="hybridMultilevel"/>
    <w:tmpl w:val="30685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C53FD"/>
    <w:multiLevelType w:val="hybridMultilevel"/>
    <w:tmpl w:val="D5D60D8E"/>
    <w:lvl w:ilvl="0" w:tplc="6EBE1228">
      <w:start w:val="6"/>
      <w:numFmt w:val="decimal"/>
      <w:lvlText w:val="%1"/>
      <w:lvlJc w:val="left"/>
      <w:pPr>
        <w:ind w:left="877" w:hanging="726"/>
      </w:pPr>
      <w:rPr>
        <w:rFonts w:ascii="Times New Roman" w:eastAsia="Times New Roman" w:hAnsi="Times New Roman" w:cs="Times New Roman" w:hint="default"/>
        <w:b w:val="0"/>
        <w:bCs w:val="0"/>
        <w:i w:val="0"/>
        <w:iCs w:val="0"/>
        <w:w w:val="100"/>
        <w:sz w:val="24"/>
        <w:szCs w:val="24"/>
      </w:rPr>
    </w:lvl>
    <w:lvl w:ilvl="1" w:tplc="C9A8B4C8">
      <w:numFmt w:val="bullet"/>
      <w:lvlText w:val="•"/>
      <w:lvlJc w:val="left"/>
      <w:pPr>
        <w:ind w:left="1732" w:hanging="726"/>
      </w:pPr>
      <w:rPr>
        <w:rFonts w:hint="default"/>
      </w:rPr>
    </w:lvl>
    <w:lvl w:ilvl="2" w:tplc="F35A4C40">
      <w:numFmt w:val="bullet"/>
      <w:lvlText w:val="•"/>
      <w:lvlJc w:val="left"/>
      <w:pPr>
        <w:ind w:left="2584" w:hanging="726"/>
      </w:pPr>
      <w:rPr>
        <w:rFonts w:hint="default"/>
      </w:rPr>
    </w:lvl>
    <w:lvl w:ilvl="3" w:tplc="BA0CCF6A">
      <w:numFmt w:val="bullet"/>
      <w:lvlText w:val="•"/>
      <w:lvlJc w:val="left"/>
      <w:pPr>
        <w:ind w:left="3436" w:hanging="726"/>
      </w:pPr>
      <w:rPr>
        <w:rFonts w:hint="default"/>
      </w:rPr>
    </w:lvl>
    <w:lvl w:ilvl="4" w:tplc="BD38A8D0">
      <w:numFmt w:val="bullet"/>
      <w:lvlText w:val="•"/>
      <w:lvlJc w:val="left"/>
      <w:pPr>
        <w:ind w:left="4288" w:hanging="726"/>
      </w:pPr>
      <w:rPr>
        <w:rFonts w:hint="default"/>
      </w:rPr>
    </w:lvl>
    <w:lvl w:ilvl="5" w:tplc="E8E65C2C">
      <w:numFmt w:val="bullet"/>
      <w:lvlText w:val="•"/>
      <w:lvlJc w:val="left"/>
      <w:pPr>
        <w:ind w:left="5140" w:hanging="726"/>
      </w:pPr>
      <w:rPr>
        <w:rFonts w:hint="default"/>
      </w:rPr>
    </w:lvl>
    <w:lvl w:ilvl="6" w:tplc="99BE96AC">
      <w:numFmt w:val="bullet"/>
      <w:lvlText w:val="•"/>
      <w:lvlJc w:val="left"/>
      <w:pPr>
        <w:ind w:left="5992" w:hanging="726"/>
      </w:pPr>
      <w:rPr>
        <w:rFonts w:hint="default"/>
      </w:rPr>
    </w:lvl>
    <w:lvl w:ilvl="7" w:tplc="ADECCA26">
      <w:numFmt w:val="bullet"/>
      <w:lvlText w:val="•"/>
      <w:lvlJc w:val="left"/>
      <w:pPr>
        <w:ind w:left="6844" w:hanging="726"/>
      </w:pPr>
      <w:rPr>
        <w:rFonts w:hint="default"/>
      </w:rPr>
    </w:lvl>
    <w:lvl w:ilvl="8" w:tplc="D0087A14">
      <w:numFmt w:val="bullet"/>
      <w:lvlText w:val="•"/>
      <w:lvlJc w:val="left"/>
      <w:pPr>
        <w:ind w:left="7696" w:hanging="726"/>
      </w:pPr>
      <w:rPr>
        <w:rFonts w:hint="default"/>
      </w:rPr>
    </w:lvl>
  </w:abstractNum>
  <w:abstractNum w:abstractNumId="20" w15:restartNumberingAfterBreak="0">
    <w:nsid w:val="5FEF1587"/>
    <w:multiLevelType w:val="hybridMultilevel"/>
    <w:tmpl w:val="90C07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0189D"/>
    <w:multiLevelType w:val="hybridMultilevel"/>
    <w:tmpl w:val="6E2E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6200A5"/>
    <w:multiLevelType w:val="hybridMultilevel"/>
    <w:tmpl w:val="0C86AC42"/>
    <w:lvl w:ilvl="0" w:tplc="DC7C02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6133B5"/>
    <w:multiLevelType w:val="hybridMultilevel"/>
    <w:tmpl w:val="4A1EAD5A"/>
    <w:lvl w:ilvl="0" w:tplc="CDD611C0">
      <w:start w:val="1"/>
      <w:numFmt w:val="decimal"/>
      <w:lvlText w:val="%1"/>
      <w:lvlJc w:val="left"/>
      <w:pPr>
        <w:ind w:left="868" w:hanging="722"/>
      </w:pPr>
      <w:rPr>
        <w:rFonts w:ascii="Montserrat Light" w:eastAsia="Times New Roman" w:hAnsi="Montserrat Light" w:cs="Times New Roman" w:hint="default"/>
        <w:b w:val="0"/>
        <w:bCs w:val="0"/>
        <w:i w:val="0"/>
        <w:iCs w:val="0"/>
        <w:w w:val="106"/>
        <w:sz w:val="24"/>
        <w:szCs w:val="24"/>
      </w:rPr>
    </w:lvl>
    <w:lvl w:ilvl="1" w:tplc="D59A0E3C">
      <w:numFmt w:val="bullet"/>
      <w:lvlText w:val="•"/>
      <w:lvlJc w:val="left"/>
      <w:pPr>
        <w:ind w:left="1714" w:hanging="722"/>
      </w:pPr>
      <w:rPr>
        <w:rFonts w:hint="default"/>
      </w:rPr>
    </w:lvl>
    <w:lvl w:ilvl="2" w:tplc="58E2658E">
      <w:numFmt w:val="bullet"/>
      <w:lvlText w:val="•"/>
      <w:lvlJc w:val="left"/>
      <w:pPr>
        <w:ind w:left="2568" w:hanging="722"/>
      </w:pPr>
      <w:rPr>
        <w:rFonts w:hint="default"/>
      </w:rPr>
    </w:lvl>
    <w:lvl w:ilvl="3" w:tplc="866EB10A">
      <w:numFmt w:val="bullet"/>
      <w:lvlText w:val="•"/>
      <w:lvlJc w:val="left"/>
      <w:pPr>
        <w:ind w:left="3422" w:hanging="722"/>
      </w:pPr>
      <w:rPr>
        <w:rFonts w:hint="default"/>
      </w:rPr>
    </w:lvl>
    <w:lvl w:ilvl="4" w:tplc="46D82A04">
      <w:numFmt w:val="bullet"/>
      <w:lvlText w:val="•"/>
      <w:lvlJc w:val="left"/>
      <w:pPr>
        <w:ind w:left="4276" w:hanging="722"/>
      </w:pPr>
      <w:rPr>
        <w:rFonts w:hint="default"/>
      </w:rPr>
    </w:lvl>
    <w:lvl w:ilvl="5" w:tplc="5E24E4D2">
      <w:numFmt w:val="bullet"/>
      <w:lvlText w:val="•"/>
      <w:lvlJc w:val="left"/>
      <w:pPr>
        <w:ind w:left="5130" w:hanging="722"/>
      </w:pPr>
      <w:rPr>
        <w:rFonts w:hint="default"/>
      </w:rPr>
    </w:lvl>
    <w:lvl w:ilvl="6" w:tplc="D8FE3536">
      <w:numFmt w:val="bullet"/>
      <w:lvlText w:val="•"/>
      <w:lvlJc w:val="left"/>
      <w:pPr>
        <w:ind w:left="5984" w:hanging="722"/>
      </w:pPr>
      <w:rPr>
        <w:rFonts w:hint="default"/>
      </w:rPr>
    </w:lvl>
    <w:lvl w:ilvl="7" w:tplc="A454D4A0">
      <w:numFmt w:val="bullet"/>
      <w:lvlText w:val="•"/>
      <w:lvlJc w:val="left"/>
      <w:pPr>
        <w:ind w:left="6838" w:hanging="722"/>
      </w:pPr>
      <w:rPr>
        <w:rFonts w:hint="default"/>
      </w:rPr>
    </w:lvl>
    <w:lvl w:ilvl="8" w:tplc="79461268">
      <w:numFmt w:val="bullet"/>
      <w:lvlText w:val="•"/>
      <w:lvlJc w:val="left"/>
      <w:pPr>
        <w:ind w:left="7692" w:hanging="722"/>
      </w:pPr>
      <w:rPr>
        <w:rFonts w:hint="default"/>
      </w:rPr>
    </w:lvl>
  </w:abstractNum>
  <w:abstractNum w:abstractNumId="24" w15:restartNumberingAfterBreak="0">
    <w:nsid w:val="788A09DE"/>
    <w:multiLevelType w:val="hybridMultilevel"/>
    <w:tmpl w:val="776AB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1"/>
  </w:num>
  <w:num w:numId="13">
    <w:abstractNumId w:val="24"/>
  </w:num>
  <w:num w:numId="14">
    <w:abstractNumId w:val="10"/>
  </w:num>
  <w:num w:numId="15">
    <w:abstractNumId w:val="20"/>
  </w:num>
  <w:num w:numId="16">
    <w:abstractNumId w:val="17"/>
  </w:num>
  <w:num w:numId="17">
    <w:abstractNumId w:val="11"/>
  </w:num>
  <w:num w:numId="18">
    <w:abstractNumId w:val="23"/>
  </w:num>
  <w:num w:numId="19">
    <w:abstractNumId w:val="14"/>
  </w:num>
  <w:num w:numId="20">
    <w:abstractNumId w:val="19"/>
  </w:num>
  <w:num w:numId="21">
    <w:abstractNumId w:val="22"/>
  </w:num>
  <w:num w:numId="22">
    <w:abstractNumId w:val="16"/>
  </w:num>
  <w:num w:numId="23">
    <w:abstractNumId w:val="18"/>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B2"/>
    <w:rsid w:val="00010600"/>
    <w:rsid w:val="00057391"/>
    <w:rsid w:val="000A2709"/>
    <w:rsid w:val="000C2CD3"/>
    <w:rsid w:val="000C6610"/>
    <w:rsid w:val="000D2901"/>
    <w:rsid w:val="000F0C1D"/>
    <w:rsid w:val="001C07C4"/>
    <w:rsid w:val="001D22CF"/>
    <w:rsid w:val="001D5182"/>
    <w:rsid w:val="002A5BEB"/>
    <w:rsid w:val="002D4B05"/>
    <w:rsid w:val="0039521D"/>
    <w:rsid w:val="004466E1"/>
    <w:rsid w:val="00463E41"/>
    <w:rsid w:val="00476128"/>
    <w:rsid w:val="0049742F"/>
    <w:rsid w:val="004B3166"/>
    <w:rsid w:val="005153F9"/>
    <w:rsid w:val="00527A03"/>
    <w:rsid w:val="005512AE"/>
    <w:rsid w:val="005922B0"/>
    <w:rsid w:val="005C35B9"/>
    <w:rsid w:val="006D0BAE"/>
    <w:rsid w:val="006D15EA"/>
    <w:rsid w:val="006F00C8"/>
    <w:rsid w:val="007246FE"/>
    <w:rsid w:val="00743122"/>
    <w:rsid w:val="0077660B"/>
    <w:rsid w:val="007F2E38"/>
    <w:rsid w:val="00854152"/>
    <w:rsid w:val="00872DE3"/>
    <w:rsid w:val="008A6386"/>
    <w:rsid w:val="009021E6"/>
    <w:rsid w:val="009448B2"/>
    <w:rsid w:val="009E40BB"/>
    <w:rsid w:val="00A11650"/>
    <w:rsid w:val="00A6035E"/>
    <w:rsid w:val="00A74F55"/>
    <w:rsid w:val="00AF2342"/>
    <w:rsid w:val="00B73F83"/>
    <w:rsid w:val="00B85B60"/>
    <w:rsid w:val="00BA3936"/>
    <w:rsid w:val="00C35E8F"/>
    <w:rsid w:val="00C7177D"/>
    <w:rsid w:val="00CA6C4A"/>
    <w:rsid w:val="00CE7EDB"/>
    <w:rsid w:val="00D35BF5"/>
    <w:rsid w:val="00D45618"/>
    <w:rsid w:val="00DA1F61"/>
    <w:rsid w:val="00E64452"/>
    <w:rsid w:val="00E87064"/>
    <w:rsid w:val="00E97E4E"/>
    <w:rsid w:val="00EF5D68"/>
    <w:rsid w:val="00F46F4E"/>
    <w:rsid w:val="00F617C4"/>
    <w:rsid w:val="00F71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CF367"/>
  <w15:chartTrackingRefBased/>
  <w15:docId w15:val="{81D6DAC9-5B76-4905-AC35-9320CA09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128"/>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476128"/>
    <w:pPr>
      <w:spacing w:line="240" w:lineRule="auto"/>
      <w:ind w:left="-284"/>
      <w:outlineLvl w:val="0"/>
    </w:pPr>
    <w:rPr>
      <w:rFonts w:ascii="Montserrat" w:eastAsia="Montserrat" w:hAnsi="Montserrat" w:cs="Montserrat"/>
      <w:b/>
      <w:bCs/>
      <w:color w:val="3639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B2"/>
    <w:pPr>
      <w:tabs>
        <w:tab w:val="center" w:pos="4513"/>
        <w:tab w:val="right" w:pos="9026"/>
      </w:tabs>
      <w:spacing w:line="240" w:lineRule="auto"/>
    </w:pPr>
  </w:style>
  <w:style w:type="character" w:customStyle="1" w:styleId="HeaderChar">
    <w:name w:val="Header Char"/>
    <w:basedOn w:val="DefaultParagraphFont"/>
    <w:link w:val="Header"/>
    <w:uiPriority w:val="99"/>
    <w:rsid w:val="009448B2"/>
  </w:style>
  <w:style w:type="paragraph" w:styleId="Footer">
    <w:name w:val="footer"/>
    <w:basedOn w:val="Normal"/>
    <w:link w:val="FooterChar"/>
    <w:uiPriority w:val="99"/>
    <w:unhideWhenUsed/>
    <w:rsid w:val="009448B2"/>
    <w:pPr>
      <w:tabs>
        <w:tab w:val="center" w:pos="4513"/>
        <w:tab w:val="right" w:pos="9026"/>
      </w:tabs>
      <w:spacing w:line="240" w:lineRule="auto"/>
    </w:pPr>
  </w:style>
  <w:style w:type="character" w:customStyle="1" w:styleId="FooterChar">
    <w:name w:val="Footer Char"/>
    <w:basedOn w:val="DefaultParagraphFont"/>
    <w:link w:val="Footer"/>
    <w:uiPriority w:val="99"/>
    <w:rsid w:val="009448B2"/>
  </w:style>
  <w:style w:type="paragraph" w:styleId="NormalWeb">
    <w:name w:val="Normal (Web)"/>
    <w:basedOn w:val="Normal"/>
    <w:uiPriority w:val="99"/>
    <w:semiHidden/>
    <w:unhideWhenUsed/>
    <w:rsid w:val="006D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6128"/>
    <w:rPr>
      <w:rFonts w:ascii="Montserrat" w:eastAsia="Montserrat" w:hAnsi="Montserrat" w:cs="Montserrat"/>
      <w:b/>
      <w:bCs/>
      <w:color w:val="363936"/>
      <w:sz w:val="26"/>
      <w:szCs w:val="26"/>
      <w:lang w:eastAsia="en-GB"/>
    </w:rPr>
  </w:style>
  <w:style w:type="paragraph" w:customStyle="1" w:styleId="Default">
    <w:name w:val="Default"/>
    <w:rsid w:val="00D4561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854152"/>
    <w:pPr>
      <w:ind w:left="720"/>
      <w:contextualSpacing/>
    </w:pPr>
  </w:style>
  <w:style w:type="paragraph" w:styleId="BodyText">
    <w:name w:val="Body Text"/>
    <w:basedOn w:val="Normal"/>
    <w:link w:val="BodyTextChar"/>
    <w:uiPriority w:val="1"/>
    <w:qFormat/>
    <w:rsid w:val="0077660B"/>
    <w:pPr>
      <w:widowControl w:val="0"/>
      <w:autoSpaceDE w:val="0"/>
      <w:autoSpaceDN w:val="0"/>
      <w:spacing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7660B"/>
    <w:rPr>
      <w:rFonts w:ascii="Times New Roman" w:eastAsia="Times New Roman" w:hAnsi="Times New Roman" w:cs="Times New Roman"/>
      <w:sz w:val="24"/>
      <w:szCs w:val="24"/>
      <w:lang w:val="en-US"/>
    </w:rPr>
  </w:style>
  <w:style w:type="paragraph" w:customStyle="1" w:styleId="Tickboxinserted">
    <w:name w:val="Tickbox inserted"/>
    <w:basedOn w:val="Normal"/>
    <w:autoRedefine/>
    <w:rsid w:val="00F46F4E"/>
    <w:pPr>
      <w:spacing w:line="240" w:lineRule="auto"/>
      <w:ind w:right="-11"/>
      <w:jc w:val="both"/>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7459">
      <w:bodyDiv w:val="1"/>
      <w:marLeft w:val="0"/>
      <w:marRight w:val="0"/>
      <w:marTop w:val="0"/>
      <w:marBottom w:val="0"/>
      <w:divBdr>
        <w:top w:val="none" w:sz="0" w:space="0" w:color="auto"/>
        <w:left w:val="none" w:sz="0" w:space="0" w:color="auto"/>
        <w:bottom w:val="none" w:sz="0" w:space="0" w:color="auto"/>
        <w:right w:val="none" w:sz="0" w:space="0" w:color="auto"/>
      </w:divBdr>
    </w:div>
    <w:div w:id="314990964">
      <w:bodyDiv w:val="1"/>
      <w:marLeft w:val="0"/>
      <w:marRight w:val="0"/>
      <w:marTop w:val="0"/>
      <w:marBottom w:val="0"/>
      <w:divBdr>
        <w:top w:val="none" w:sz="0" w:space="0" w:color="auto"/>
        <w:left w:val="none" w:sz="0" w:space="0" w:color="auto"/>
        <w:bottom w:val="none" w:sz="0" w:space="0" w:color="auto"/>
        <w:right w:val="none" w:sz="0" w:space="0" w:color="auto"/>
      </w:divBdr>
    </w:div>
    <w:div w:id="1018968105">
      <w:bodyDiv w:val="1"/>
      <w:marLeft w:val="0"/>
      <w:marRight w:val="0"/>
      <w:marTop w:val="0"/>
      <w:marBottom w:val="0"/>
      <w:divBdr>
        <w:top w:val="none" w:sz="0" w:space="0" w:color="auto"/>
        <w:left w:val="none" w:sz="0" w:space="0" w:color="auto"/>
        <w:bottom w:val="none" w:sz="0" w:space="0" w:color="auto"/>
        <w:right w:val="none" w:sz="0" w:space="0" w:color="auto"/>
      </w:divBdr>
    </w:div>
    <w:div w:id="1265530513">
      <w:bodyDiv w:val="1"/>
      <w:marLeft w:val="0"/>
      <w:marRight w:val="0"/>
      <w:marTop w:val="0"/>
      <w:marBottom w:val="0"/>
      <w:divBdr>
        <w:top w:val="none" w:sz="0" w:space="0" w:color="auto"/>
        <w:left w:val="none" w:sz="0" w:space="0" w:color="auto"/>
        <w:bottom w:val="none" w:sz="0" w:space="0" w:color="auto"/>
        <w:right w:val="none" w:sz="0" w:space="0" w:color="auto"/>
      </w:divBdr>
    </w:div>
    <w:div w:id="1342005980">
      <w:bodyDiv w:val="1"/>
      <w:marLeft w:val="0"/>
      <w:marRight w:val="0"/>
      <w:marTop w:val="0"/>
      <w:marBottom w:val="0"/>
      <w:divBdr>
        <w:top w:val="none" w:sz="0" w:space="0" w:color="auto"/>
        <w:left w:val="none" w:sz="0" w:space="0" w:color="auto"/>
        <w:bottom w:val="none" w:sz="0" w:space="0" w:color="auto"/>
        <w:right w:val="none" w:sz="0" w:space="0" w:color="auto"/>
      </w:divBdr>
    </w:div>
    <w:div w:id="1355108492">
      <w:bodyDiv w:val="1"/>
      <w:marLeft w:val="0"/>
      <w:marRight w:val="0"/>
      <w:marTop w:val="0"/>
      <w:marBottom w:val="0"/>
      <w:divBdr>
        <w:top w:val="none" w:sz="0" w:space="0" w:color="auto"/>
        <w:left w:val="none" w:sz="0" w:space="0" w:color="auto"/>
        <w:bottom w:val="none" w:sz="0" w:space="0" w:color="auto"/>
        <w:right w:val="none" w:sz="0" w:space="0" w:color="auto"/>
      </w:divBdr>
    </w:div>
    <w:div w:id="182874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Cooper</dc:creator>
  <cp:keywords/>
  <dc:description/>
  <cp:lastModifiedBy>Mrs Rosalind Sarwan</cp:lastModifiedBy>
  <cp:revision>4</cp:revision>
  <dcterms:created xsi:type="dcterms:W3CDTF">2026-06-18T17:26:00Z</dcterms:created>
  <dcterms:modified xsi:type="dcterms:W3CDTF">2026-06-19T09:34:00Z</dcterms:modified>
</cp:coreProperties>
</file>