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8B2" w:rsidRDefault="009448B2" w:rsidP="009448B2"/>
    <w:p w:rsidR="00D6486C" w:rsidRPr="00571F57" w:rsidRDefault="00571F57" w:rsidP="009448B2">
      <w:pPr>
        <w:rPr>
          <w:b/>
          <w:sz w:val="32"/>
          <w:szCs w:val="32"/>
        </w:rPr>
      </w:pPr>
      <w:r w:rsidRPr="00571F57">
        <w:rPr>
          <w:b/>
          <w:sz w:val="32"/>
          <w:szCs w:val="32"/>
        </w:rPr>
        <w:t>Grange Primary School</w:t>
      </w:r>
    </w:p>
    <w:p w:rsidR="009448B2" w:rsidRDefault="009448B2" w:rsidP="009448B2">
      <w:bookmarkStart w:id="0" w:name="_GoBack"/>
      <w:bookmarkEnd w:id="0"/>
    </w:p>
    <w:p w:rsidR="009448B2" w:rsidRDefault="009448B2" w:rsidP="009448B2">
      <w:pPr>
        <w:spacing w:line="240" w:lineRule="auto"/>
        <w:ind w:left="-284"/>
        <w:rPr>
          <w:rFonts w:ascii="Montserrat" w:eastAsia="Montserrat" w:hAnsi="Montserrat" w:cs="Montserrat"/>
          <w:b/>
          <w:bCs/>
          <w:color w:val="363936"/>
          <w:sz w:val="26"/>
          <w:szCs w:val="26"/>
        </w:rPr>
      </w:pPr>
    </w:p>
    <w:p w:rsidR="009448B2" w:rsidRPr="00A6035E" w:rsidRDefault="00476128" w:rsidP="00C7177D">
      <w:pPr>
        <w:pStyle w:val="Heading1"/>
        <w:ind w:firstLine="284"/>
        <w:rPr>
          <w:rFonts w:ascii="Montserrat SemiBold" w:hAnsi="Montserrat SemiBold"/>
          <w:b w:val="0"/>
        </w:rPr>
      </w:pPr>
      <w:r w:rsidRPr="00A6035E">
        <w:rPr>
          <w:rFonts w:ascii="Montserrat SemiBold" w:hAnsi="Montserrat SemiBold"/>
          <w:b w:val="0"/>
        </w:rPr>
        <w:t>JOB DESCRIPTION</w:t>
      </w:r>
    </w:p>
    <w:p w:rsidR="00476128" w:rsidRPr="00854152" w:rsidRDefault="00476128" w:rsidP="009448B2">
      <w:pPr>
        <w:spacing w:line="240" w:lineRule="auto"/>
        <w:ind w:left="-284"/>
        <w:rPr>
          <w:rFonts w:ascii="Montserrat" w:eastAsia="Montserrat" w:hAnsi="Montserrat" w:cs="Montserrat"/>
          <w:b/>
          <w:bCs/>
          <w:color w:val="363936"/>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4390"/>
        <w:gridCol w:w="4825"/>
      </w:tblGrid>
      <w:tr w:rsidR="00C7177D" w:rsidTr="00C7177D">
        <w:trPr>
          <w:trHeight w:val="211"/>
          <w:jc w:val="center"/>
        </w:trPr>
        <w:tc>
          <w:tcPr>
            <w:tcW w:w="4390" w:type="dxa"/>
            <w:tcBorders>
              <w:left w:val="nil"/>
              <w:right w:val="nil"/>
            </w:tcBorders>
            <w:shd w:val="clear" w:color="auto" w:fill="auto"/>
            <w:tcMar>
              <w:top w:w="100" w:type="dxa"/>
              <w:left w:w="100" w:type="dxa"/>
              <w:bottom w:w="100" w:type="dxa"/>
              <w:right w:w="100" w:type="dxa"/>
            </w:tcMar>
            <w:vAlign w:val="center"/>
          </w:tcPr>
          <w:p w:rsidR="00C7177D" w:rsidRPr="00854152" w:rsidRDefault="00C7177D" w:rsidP="00E7427B">
            <w:pPr>
              <w:widowControl w:val="0"/>
              <w:spacing w:line="240" w:lineRule="auto"/>
              <w:ind w:left="360"/>
              <w:rPr>
                <w:rFonts w:ascii="Montserrat Light" w:eastAsia="Montserrat Light" w:hAnsi="Montserrat Light" w:cs="Montserrat Light"/>
                <w:sz w:val="10"/>
                <w:szCs w:val="10"/>
              </w:rPr>
            </w:pPr>
          </w:p>
          <w:p w:rsidR="00CD16FF" w:rsidRDefault="00C7177D" w:rsidP="00CD16FF">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r>
            <w:r w:rsidR="007A480E">
              <w:rPr>
                <w:rFonts w:ascii="Montserrat Light" w:eastAsia="Montserrat Light" w:hAnsi="Montserrat Light" w:cs="Montserrat Light"/>
                <w:szCs w:val="24"/>
              </w:rPr>
              <w:t xml:space="preserve">Site Supervisor </w:t>
            </w:r>
          </w:p>
          <w:p w:rsidR="00C7177D" w:rsidRPr="00CD16FF" w:rsidRDefault="00C7177D" w:rsidP="00CD16FF">
            <w:pPr>
              <w:widowControl w:val="0"/>
              <w:spacing w:line="240" w:lineRule="auto"/>
              <w:rPr>
                <w:rFonts w:ascii="Montserrat Light" w:eastAsia="Montserrat Light" w:hAnsi="Montserrat Light" w:cs="Montserrat Light"/>
                <w:sz w:val="10"/>
                <w:szCs w:val="10"/>
              </w:rPr>
            </w:pPr>
            <w:r w:rsidRPr="000C2CD3">
              <w:rPr>
                <w:rFonts w:ascii="Montserrat Light" w:eastAsia="Montserrat Light" w:hAnsi="Montserrat Light" w:cs="Montserrat Light"/>
                <w:szCs w:val="24"/>
              </w:rPr>
              <w:t xml:space="preserve"> </w:t>
            </w:r>
          </w:p>
        </w:tc>
        <w:tc>
          <w:tcPr>
            <w:tcW w:w="4825" w:type="dxa"/>
            <w:tcBorders>
              <w:left w:val="nil"/>
              <w:right w:val="nil"/>
            </w:tcBorders>
            <w:shd w:val="clear" w:color="auto" w:fill="auto"/>
            <w:vAlign w:val="center"/>
          </w:tcPr>
          <w:p w:rsidR="00C7177D" w:rsidRPr="00854152" w:rsidRDefault="00C7177D" w:rsidP="00C7177D">
            <w:pPr>
              <w:rPr>
                <w:rFonts w:ascii="Montserrat Light" w:eastAsia="Montserrat Light" w:hAnsi="Montserrat Light" w:cs="Montserrat Light"/>
                <w:sz w:val="10"/>
                <w:szCs w:val="10"/>
              </w:rPr>
            </w:pPr>
          </w:p>
          <w:p w:rsidR="00C7177D" w:rsidRPr="000C2CD3" w:rsidRDefault="00CD16FF" w:rsidP="00C7177D">
            <w:pPr>
              <w:jc w:val="right"/>
              <w:rPr>
                <w:rFonts w:ascii="Montserrat Light" w:eastAsia="Montserrat Light" w:hAnsi="Montserrat Light" w:cs="Montserrat Light"/>
                <w:szCs w:val="24"/>
              </w:rPr>
            </w:pPr>
            <w:r>
              <w:rPr>
                <w:rFonts w:ascii="Montserrat SemiBold" w:eastAsia="Montserrat Light" w:hAnsi="Montserrat SemiBold" w:cs="Montserrat Light"/>
                <w:szCs w:val="24"/>
              </w:rPr>
              <w:t>Grade</w:t>
            </w:r>
            <w:r w:rsidR="00C7177D" w:rsidRPr="00E97E4E">
              <w:rPr>
                <w:rFonts w:ascii="Montserrat SemiBold" w:eastAsia="Montserrat Light" w:hAnsi="Montserrat SemiBold" w:cs="Montserrat Light"/>
                <w:szCs w:val="24"/>
              </w:rPr>
              <w:t>:</w:t>
            </w:r>
            <w:r w:rsidR="00C7177D" w:rsidRPr="000C2CD3">
              <w:rPr>
                <w:rFonts w:ascii="Montserrat Light" w:eastAsia="Montserrat Light" w:hAnsi="Montserrat Light" w:cs="Montserrat Light"/>
                <w:szCs w:val="24"/>
              </w:rPr>
              <w:t xml:space="preserve">      </w:t>
            </w:r>
            <w:r w:rsidR="007A480E">
              <w:rPr>
                <w:rFonts w:ascii="Montserrat Light" w:eastAsia="Montserrat Light" w:hAnsi="Montserrat Light" w:cs="Montserrat Light"/>
                <w:szCs w:val="24"/>
              </w:rPr>
              <w:t>Scale 5</w:t>
            </w:r>
            <w:r w:rsidR="00C7177D" w:rsidRPr="000C2CD3">
              <w:rPr>
                <w:rFonts w:ascii="Montserrat Light" w:eastAsia="Montserrat Light" w:hAnsi="Montserrat Light" w:cs="Montserrat Light"/>
                <w:szCs w:val="24"/>
              </w:rPr>
              <w:tab/>
            </w:r>
          </w:p>
          <w:p w:rsidR="00C7177D" w:rsidRPr="00854152" w:rsidRDefault="00C7177D" w:rsidP="00CD16FF">
            <w:pPr>
              <w:rPr>
                <w:rFonts w:ascii="Montserrat Light" w:eastAsia="Montserrat Light" w:hAnsi="Montserrat Light" w:cs="Montserrat Light"/>
                <w:sz w:val="10"/>
                <w:szCs w:val="10"/>
              </w:rPr>
            </w:pPr>
          </w:p>
        </w:tc>
      </w:tr>
      <w:tr w:rsidR="00C7177D" w:rsidTr="00C7177D">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pStyle w:val="Default"/>
              <w:ind w:left="2160" w:hanging="2160"/>
              <w:rPr>
                <w:rFonts w:ascii="Montserrat Light" w:eastAsia="Montserrat Light" w:hAnsi="Montserrat Light" w:cs="Montserrat Light"/>
                <w:color w:val="auto"/>
                <w:sz w:val="10"/>
                <w:szCs w:val="10"/>
                <w:lang w:eastAsia="en-GB"/>
              </w:rPr>
            </w:pP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r w:rsidRPr="00E97E4E">
              <w:rPr>
                <w:rFonts w:ascii="Montserrat SemiBold" w:eastAsia="Montserrat Light" w:hAnsi="Montserrat SemiBold" w:cs="Montserrat Light"/>
                <w:color w:val="auto"/>
                <w:sz w:val="22"/>
                <w:lang w:eastAsia="en-GB"/>
              </w:rPr>
              <w:t>Person reports to:</w:t>
            </w:r>
            <w:r w:rsidRPr="000C2CD3">
              <w:rPr>
                <w:rFonts w:ascii="Montserrat Light" w:eastAsia="Montserrat Light" w:hAnsi="Montserrat Light" w:cs="Montserrat Light"/>
                <w:color w:val="auto"/>
                <w:sz w:val="22"/>
                <w:lang w:eastAsia="en-GB"/>
              </w:rPr>
              <w:t xml:space="preserve"> </w:t>
            </w:r>
            <w:r w:rsidRPr="000C2CD3">
              <w:rPr>
                <w:rFonts w:ascii="Montserrat Light" w:eastAsia="Montserrat Light" w:hAnsi="Montserrat Light" w:cs="Montserrat Light"/>
                <w:color w:val="auto"/>
                <w:sz w:val="22"/>
                <w:lang w:eastAsia="en-GB"/>
              </w:rPr>
              <w:tab/>
              <w:t xml:space="preserve"> </w:t>
            </w:r>
            <w:r w:rsidR="007A480E">
              <w:rPr>
                <w:rFonts w:ascii="Montserrat Light" w:eastAsia="Montserrat Light" w:hAnsi="Montserrat Light" w:cs="Montserrat Light"/>
                <w:color w:val="auto"/>
                <w:sz w:val="22"/>
                <w:lang w:eastAsia="en-GB"/>
              </w:rPr>
              <w:t>Head Teacher</w:t>
            </w: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p>
          <w:p w:rsidR="00CD16FF" w:rsidRPr="00854152" w:rsidRDefault="00C7177D" w:rsidP="00F457EE">
            <w:pPr>
              <w:widowControl w:val="0"/>
              <w:spacing w:line="240" w:lineRule="auto"/>
              <w:rPr>
                <w:rFonts w:ascii="Montserrat Light" w:eastAsia="Montserrat Light" w:hAnsi="Montserrat Light" w:cs="Montserrat Light"/>
                <w:sz w:val="10"/>
                <w:szCs w:val="10"/>
              </w:rPr>
            </w:pPr>
            <w:r w:rsidRPr="00E97E4E">
              <w:rPr>
                <w:rFonts w:ascii="Montserrat SemiBold" w:eastAsia="Montserrat Light" w:hAnsi="Montserrat SemiBold" w:cs="Montserrat Light"/>
                <w:szCs w:val="24"/>
              </w:rPr>
              <w:t>Staff supervised: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7A480E">
              <w:rPr>
                <w:rFonts w:ascii="Montserrat Light" w:eastAsia="Montserrat Light" w:hAnsi="Montserrat Light" w:cs="Montserrat Light"/>
                <w:szCs w:val="24"/>
              </w:rPr>
              <w:t>Cleaners &amp; Assistant Site Supervisor</w:t>
            </w:r>
          </w:p>
        </w:tc>
      </w:tr>
      <w:tr w:rsidR="00C7177D" w:rsidTr="00C7177D">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7A480E" w:rsidRDefault="00C7177D" w:rsidP="007A480E">
            <w:pPr>
              <w:pStyle w:val="Default"/>
              <w:rPr>
                <w:rFonts w:ascii="Montserrat Light" w:eastAsia="Montserrat Light" w:hAnsi="Montserrat Light" w:cs="Montserrat Light"/>
              </w:rPr>
            </w:pPr>
            <w:r w:rsidRPr="00E97E4E">
              <w:rPr>
                <w:rFonts w:ascii="Montserrat SemiBold" w:eastAsia="Montserrat Light" w:hAnsi="Montserrat SemiBold" w:cs="Montserrat Light"/>
              </w:rPr>
              <w:t>Purpose of job:</w:t>
            </w:r>
            <w:r>
              <w:rPr>
                <w:rFonts w:ascii="Montserrat Light" w:eastAsia="Montserrat Light" w:hAnsi="Montserrat Light" w:cs="Montserrat Light"/>
              </w:rPr>
              <w:t xml:space="preserve"> </w:t>
            </w:r>
            <w:r>
              <w:rPr>
                <w:rFonts w:ascii="Montserrat Light" w:eastAsia="Montserrat Light" w:hAnsi="Montserrat Light" w:cs="Montserrat Light"/>
              </w:rPr>
              <w:tab/>
            </w:r>
          </w:p>
          <w:p w:rsidR="007A480E" w:rsidRPr="007A480E" w:rsidRDefault="007A480E" w:rsidP="007A480E">
            <w:pPr>
              <w:pStyle w:val="Default"/>
              <w:rPr>
                <w:rFonts w:ascii="Arial" w:hAnsi="Arial" w:cs="Arial"/>
                <w:sz w:val="10"/>
                <w:szCs w:val="10"/>
              </w:rPr>
            </w:pPr>
          </w:p>
          <w:p w:rsidR="00C7177D" w:rsidRDefault="007A480E" w:rsidP="007A480E">
            <w:pPr>
              <w:rPr>
                <w:rFonts w:ascii="Montserrat Light" w:eastAsia="Montserrat Light" w:hAnsi="Montserrat Light" w:cs="Montserrat Light"/>
                <w:szCs w:val="24"/>
              </w:rPr>
            </w:pPr>
            <w:r w:rsidRPr="007A480E">
              <w:rPr>
                <w:rFonts w:ascii="Montserrat Light" w:eastAsia="Montserrat Light" w:hAnsi="Montserrat Light" w:cs="Montserrat Light"/>
                <w:szCs w:val="24"/>
              </w:rPr>
              <w:t>To effectively manage the maintenance, cleaning, security, heating and health and safety of the site and grounds. You are valued as part of the school support team and shall make a positive contribution to the ethos of the school, providing a high-quality professional site management service.</w:t>
            </w:r>
          </w:p>
          <w:p w:rsidR="00C7177D" w:rsidRPr="00854152" w:rsidRDefault="00C7177D" w:rsidP="00EE462B">
            <w:pPr>
              <w:pStyle w:val="Default"/>
              <w:ind w:hanging="1414"/>
              <w:rPr>
                <w:rFonts w:ascii="Montserrat Light" w:eastAsia="Montserrat Light" w:hAnsi="Montserrat Light" w:cs="Montserrat Light"/>
                <w:color w:val="auto"/>
                <w:sz w:val="10"/>
                <w:szCs w:val="10"/>
                <w:lang w:eastAsia="en-GB"/>
              </w:rPr>
            </w:pPr>
          </w:p>
        </w:tc>
      </w:tr>
      <w:tr w:rsidR="00C7177D" w:rsidTr="00854152">
        <w:trPr>
          <w:trHeight w:val="2347"/>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Pr="00E97E4E" w:rsidRDefault="00C7177D" w:rsidP="00C7177D">
            <w:pPr>
              <w:ind w:left="2160" w:hanging="2160"/>
              <w:rPr>
                <w:rFonts w:ascii="Montserrat SemiBold" w:eastAsia="Montserrat Light" w:hAnsi="Montserrat SemiBold" w:cs="Montserrat Light"/>
                <w:szCs w:val="24"/>
              </w:rPr>
            </w:pPr>
            <w:r w:rsidRPr="00E97E4E">
              <w:rPr>
                <w:rFonts w:ascii="Montserrat SemiBold" w:eastAsia="Montserrat Light" w:hAnsi="Montserrat SemiBold" w:cs="Montserrat Light"/>
                <w:szCs w:val="24"/>
              </w:rPr>
              <w:t>Equal opportunities:</w:t>
            </w:r>
          </w:p>
          <w:p w:rsidR="00E87064" w:rsidRPr="00854152" w:rsidRDefault="00E87064" w:rsidP="00C7177D">
            <w:pPr>
              <w:ind w:left="2160" w:hanging="2160"/>
              <w:rPr>
                <w:rFonts w:ascii="Montserrat Light" w:eastAsia="Montserrat Light" w:hAnsi="Montserrat Light" w:cs="Montserrat Light"/>
                <w:sz w:val="10"/>
                <w:szCs w:val="10"/>
              </w:rPr>
            </w:pPr>
          </w:p>
          <w:p w:rsidR="00E87064" w:rsidRDefault="00E87064" w:rsidP="00854152">
            <w:pPr>
              <w:ind w:left="37" w:hanging="1451"/>
              <w:rPr>
                <w:rFonts w:ascii="Montserrat Light" w:eastAsia="Montserrat Light" w:hAnsi="Montserrat Light" w:cs="Montserrat Light"/>
                <w:szCs w:val="24"/>
              </w:rPr>
            </w:pPr>
            <w:r w:rsidRPr="00E87064">
              <w:rPr>
                <w:rFonts w:ascii="Montserrat Light" w:eastAsia="Montserrat Light" w:hAnsi="Montserrat Light" w:cs="Montserrat Light"/>
                <w:szCs w:val="24"/>
              </w:rPr>
              <w:t xml:space="preserve">                        </w:t>
            </w:r>
            <w:r>
              <w:rPr>
                <w:rFonts w:ascii="Montserrat Light" w:eastAsia="Montserrat Light" w:hAnsi="Montserrat Light" w:cs="Montserrat Light"/>
                <w:szCs w:val="24"/>
              </w:rPr>
              <w:t xml:space="preserve"> </w:t>
            </w:r>
            <w:r w:rsidRPr="00E87064">
              <w:rPr>
                <w:rFonts w:ascii="Montserrat Light" w:eastAsia="Montserrat Light" w:hAnsi="Montserrat Light" w:cs="Montserrat Light"/>
                <w:szCs w:val="24"/>
              </w:rPr>
              <w:t>The Council is committed to promoting equality, diversity, and inclusion in all aspects of employment. All recruitment, selection, training, and promotion decisions are based on fair, job-related criteria. We expect all employees to respect these principles, contribute to a positive working environment, and help ensure that no one experiences discrimination or harassment.</w:t>
            </w:r>
          </w:p>
        </w:tc>
      </w:tr>
    </w:tbl>
    <w:p w:rsidR="00C7177D" w:rsidRDefault="00C7177D" w:rsidP="00A6035E">
      <w:pPr>
        <w:ind w:left="2160" w:hanging="2160"/>
        <w:rPr>
          <w:rFonts w:ascii="Montserrat Light" w:eastAsia="Montserrat Light" w:hAnsi="Montserrat Light" w:cs="Montserrat Light"/>
          <w:szCs w:val="24"/>
        </w:rPr>
      </w:pPr>
    </w:p>
    <w:p w:rsidR="00D35BF5" w:rsidRDefault="00854152" w:rsidP="00A6035E">
      <w:pPr>
        <w:ind w:left="2160" w:hanging="2160"/>
        <w:rPr>
          <w:rFonts w:ascii="Montserrat SemiBold" w:eastAsia="Montserrat Light" w:hAnsi="Montserrat SemiBold" w:cs="Montserrat Light"/>
          <w:szCs w:val="24"/>
        </w:rPr>
      </w:pPr>
      <w:r w:rsidRPr="00854152">
        <w:rPr>
          <w:rFonts w:ascii="Montserrat SemiBold" w:eastAsia="Montserrat Light" w:hAnsi="Montserrat SemiBold" w:cs="Montserrat Light"/>
          <w:szCs w:val="24"/>
        </w:rPr>
        <w:t xml:space="preserve">Duties and Responsibilities: </w:t>
      </w:r>
    </w:p>
    <w:p w:rsidR="007A480E" w:rsidRPr="007A480E" w:rsidRDefault="007A480E" w:rsidP="00A6035E">
      <w:pPr>
        <w:ind w:left="2160" w:hanging="2160"/>
        <w:rPr>
          <w:rFonts w:ascii="Montserrat SemiBold" w:eastAsia="Montserrat Light" w:hAnsi="Montserrat SemiBold" w:cs="Montserrat Light"/>
          <w:sz w:val="10"/>
          <w:szCs w:val="10"/>
        </w:rPr>
      </w:pPr>
    </w:p>
    <w:p w:rsidR="007A480E" w:rsidRPr="00854152" w:rsidRDefault="007A480E" w:rsidP="00A6035E">
      <w:pPr>
        <w:ind w:left="2160" w:hanging="2160"/>
        <w:rPr>
          <w:rFonts w:ascii="Montserrat SemiBold" w:eastAsia="Montserrat Light" w:hAnsi="Montserrat SemiBold" w:cs="Montserrat Light"/>
          <w:szCs w:val="24"/>
        </w:rPr>
      </w:pPr>
      <w:r>
        <w:rPr>
          <w:rFonts w:ascii="Montserrat SemiBold" w:eastAsia="Montserrat Light" w:hAnsi="Montserrat SemiBold" w:cs="Montserrat Light"/>
          <w:szCs w:val="24"/>
        </w:rPr>
        <w:t xml:space="preserve">Repairs and Maintenance </w:t>
      </w:r>
    </w:p>
    <w:p w:rsidR="00A6035E" w:rsidRPr="00854152" w:rsidRDefault="00A6035E" w:rsidP="00A6035E">
      <w:pPr>
        <w:ind w:left="2160" w:hanging="2160"/>
        <w:rPr>
          <w:rFonts w:ascii="Montserrat Light" w:eastAsia="Montserrat Light" w:hAnsi="Montserrat Light" w:cs="Montserrat Light"/>
          <w:sz w:val="10"/>
          <w:szCs w:val="10"/>
        </w:rPr>
      </w:pPr>
    </w:p>
    <w:p w:rsidR="007A480E" w:rsidRDefault="007A480E" w:rsidP="007A480E">
      <w:pPr>
        <w:pStyle w:val="ListParagraph"/>
        <w:numPr>
          <w:ilvl w:val="0"/>
          <w:numId w:val="19"/>
        </w:numPr>
        <w:autoSpaceDE w:val="0"/>
        <w:autoSpaceDN w:val="0"/>
        <w:adjustRightInd w:val="0"/>
        <w:spacing w:line="240" w:lineRule="auto"/>
        <w:ind w:left="851" w:hanging="425"/>
        <w:rPr>
          <w:rFonts w:ascii="Montserrat Light" w:eastAsia="Montserrat Light" w:hAnsi="Montserrat Light" w:cs="Montserrat Light"/>
          <w:szCs w:val="24"/>
        </w:rPr>
      </w:pPr>
      <w:r w:rsidRPr="007A480E">
        <w:rPr>
          <w:rFonts w:ascii="Montserrat Light" w:eastAsia="Montserrat Light" w:hAnsi="Montserrat Light" w:cs="Montserrat Light"/>
          <w:szCs w:val="24"/>
        </w:rPr>
        <w:t xml:space="preserve">To be responsible for the maintenance and upkeep of the premises, the buildings (including their non-curricular contents), and the grounds, including determining in accordance with established guidelines whether repairs / maintenance should be undertaken directly or by contract services. </w:t>
      </w:r>
    </w:p>
    <w:p w:rsidR="007A480E" w:rsidRDefault="007A480E" w:rsidP="007A480E">
      <w:pPr>
        <w:pStyle w:val="ListParagraph"/>
        <w:autoSpaceDE w:val="0"/>
        <w:autoSpaceDN w:val="0"/>
        <w:adjustRightInd w:val="0"/>
        <w:spacing w:line="240" w:lineRule="auto"/>
        <w:ind w:left="851" w:hanging="425"/>
        <w:rPr>
          <w:rFonts w:ascii="Montserrat Light" w:eastAsia="Montserrat Light" w:hAnsi="Montserrat Light" w:cs="Montserrat Light"/>
          <w:szCs w:val="24"/>
        </w:rPr>
      </w:pPr>
    </w:p>
    <w:p w:rsidR="007A480E" w:rsidRDefault="007A480E" w:rsidP="007A480E">
      <w:pPr>
        <w:pStyle w:val="ListParagraph"/>
        <w:numPr>
          <w:ilvl w:val="0"/>
          <w:numId w:val="19"/>
        </w:numPr>
        <w:autoSpaceDE w:val="0"/>
        <w:autoSpaceDN w:val="0"/>
        <w:adjustRightInd w:val="0"/>
        <w:spacing w:line="240" w:lineRule="auto"/>
        <w:ind w:left="851" w:hanging="425"/>
        <w:rPr>
          <w:rFonts w:ascii="Montserrat Light" w:eastAsia="Montserrat Light" w:hAnsi="Montserrat Light" w:cs="Montserrat Light"/>
          <w:szCs w:val="24"/>
        </w:rPr>
      </w:pPr>
      <w:r w:rsidRPr="007A480E">
        <w:rPr>
          <w:rFonts w:ascii="Montserrat Light" w:eastAsia="Montserrat Light" w:hAnsi="Montserrat Light" w:cs="Montserrat Light"/>
          <w:szCs w:val="24"/>
        </w:rPr>
        <w:t xml:space="preserve">To monitor and review all premises contracts and services; and to be the client monitoring officer in relation to contracts, ensuring that contract specification is achieved, and that any errors or omissions are rectified. </w:t>
      </w:r>
    </w:p>
    <w:p w:rsidR="007A480E" w:rsidRPr="007A480E" w:rsidRDefault="007A480E" w:rsidP="007A480E">
      <w:pPr>
        <w:pStyle w:val="ListParagraph"/>
        <w:ind w:left="851" w:hanging="425"/>
        <w:rPr>
          <w:rFonts w:ascii="Montserrat Light" w:eastAsia="Montserrat Light" w:hAnsi="Montserrat Light" w:cs="Montserrat Light"/>
          <w:szCs w:val="24"/>
        </w:rPr>
      </w:pPr>
    </w:p>
    <w:p w:rsidR="007A480E" w:rsidRPr="007A480E" w:rsidRDefault="007A480E" w:rsidP="007A480E">
      <w:pPr>
        <w:pStyle w:val="ListParagraph"/>
        <w:numPr>
          <w:ilvl w:val="0"/>
          <w:numId w:val="19"/>
        </w:numPr>
        <w:autoSpaceDE w:val="0"/>
        <w:autoSpaceDN w:val="0"/>
        <w:adjustRightInd w:val="0"/>
        <w:spacing w:line="240" w:lineRule="auto"/>
        <w:ind w:left="851" w:hanging="425"/>
        <w:rPr>
          <w:rFonts w:ascii="Montserrat Light" w:eastAsia="Montserrat Light" w:hAnsi="Montserrat Light" w:cs="Montserrat Light"/>
          <w:szCs w:val="24"/>
        </w:rPr>
      </w:pPr>
      <w:r w:rsidRPr="007A480E">
        <w:rPr>
          <w:rFonts w:ascii="Montserrat Light" w:eastAsia="Montserrat Light" w:hAnsi="Montserrat Light" w:cs="Montserrat Light"/>
          <w:szCs w:val="24"/>
        </w:rPr>
        <w:t xml:space="preserve">To be responsible for ensuring the safe and efficient operation of mechanical, electrical, heating and water services on the premises, including lifts, and to ensure safe levels of lighting, heating and ventilation are maintained. </w:t>
      </w:r>
    </w:p>
    <w:p w:rsidR="007A480E" w:rsidRPr="007A480E" w:rsidRDefault="007A480E" w:rsidP="007A480E">
      <w:pPr>
        <w:autoSpaceDE w:val="0"/>
        <w:autoSpaceDN w:val="0"/>
        <w:adjustRightInd w:val="0"/>
        <w:spacing w:line="240" w:lineRule="auto"/>
        <w:ind w:left="851" w:hanging="425"/>
        <w:rPr>
          <w:rFonts w:ascii="Montserrat Light" w:eastAsia="Montserrat Light" w:hAnsi="Montserrat Light" w:cs="Montserrat Light"/>
          <w:szCs w:val="24"/>
        </w:rPr>
      </w:pPr>
      <w:r w:rsidRPr="007A480E">
        <w:rPr>
          <w:rFonts w:ascii="Montserrat Light" w:eastAsia="Montserrat Light" w:hAnsi="Montserrat Light" w:cs="Montserrat Light"/>
          <w:szCs w:val="24"/>
        </w:rPr>
        <w:t xml:space="preserve">4. </w:t>
      </w:r>
      <w:r>
        <w:rPr>
          <w:rFonts w:ascii="Montserrat Light" w:eastAsia="Montserrat Light" w:hAnsi="Montserrat Light" w:cs="Montserrat Light"/>
          <w:szCs w:val="24"/>
        </w:rPr>
        <w:tab/>
      </w:r>
      <w:r w:rsidRPr="007A480E">
        <w:rPr>
          <w:rFonts w:ascii="Montserrat Light" w:eastAsia="Montserrat Light" w:hAnsi="Montserrat Light" w:cs="Montserrat Light"/>
          <w:szCs w:val="24"/>
        </w:rPr>
        <w:t xml:space="preserve">To carry out a wide range of handyperson duties using various skills e.g. carpentry, plumbing, glazing, etc, </w:t>
      </w:r>
    </w:p>
    <w:p w:rsidR="007A480E" w:rsidRPr="007A480E" w:rsidRDefault="007A480E" w:rsidP="007A480E">
      <w:pPr>
        <w:autoSpaceDE w:val="0"/>
        <w:autoSpaceDN w:val="0"/>
        <w:adjustRightInd w:val="0"/>
        <w:spacing w:line="240" w:lineRule="auto"/>
        <w:rPr>
          <w:rFonts w:eastAsiaTheme="minorHAnsi"/>
          <w:color w:val="000000"/>
          <w:sz w:val="20"/>
          <w:szCs w:val="20"/>
          <w:lang w:eastAsia="en-US"/>
        </w:rPr>
      </w:pPr>
    </w:p>
    <w:p w:rsidR="007A480E" w:rsidRDefault="007A480E" w:rsidP="00E7427B">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7A480E">
        <w:rPr>
          <w:rFonts w:ascii="Montserrat Light" w:eastAsia="Montserrat Light" w:hAnsi="Montserrat Light" w:cs="Montserrat Light"/>
          <w:szCs w:val="24"/>
        </w:rPr>
        <w:lastRenderedPageBreak/>
        <w:t xml:space="preserve">To carry out appropriate duties in relation to the grounds e.g. watering, weeding, planting small areas. </w:t>
      </w:r>
    </w:p>
    <w:p w:rsidR="007A480E" w:rsidRDefault="007A480E" w:rsidP="007A480E">
      <w:pPr>
        <w:pStyle w:val="ListParagraph"/>
        <w:autoSpaceDE w:val="0"/>
        <w:autoSpaceDN w:val="0"/>
        <w:adjustRightInd w:val="0"/>
        <w:spacing w:line="240" w:lineRule="auto"/>
        <w:ind w:left="851"/>
        <w:rPr>
          <w:rFonts w:ascii="Montserrat Light" w:eastAsia="Montserrat Light" w:hAnsi="Montserrat Light" w:cs="Montserrat Light"/>
          <w:szCs w:val="24"/>
        </w:rPr>
      </w:pPr>
    </w:p>
    <w:p w:rsidR="007A480E" w:rsidRDefault="007A480E" w:rsidP="00E7427B">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7A480E">
        <w:rPr>
          <w:rFonts w:ascii="Montserrat Light" w:eastAsia="Montserrat Light" w:hAnsi="Montserrat Light" w:cs="Montserrat Light"/>
          <w:szCs w:val="24"/>
        </w:rPr>
        <w:t xml:space="preserve">To liaise with appropriate staff in the Education Department and other Council Departments on all aspects of premises maintenance. </w:t>
      </w:r>
    </w:p>
    <w:p w:rsidR="007A480E" w:rsidRPr="007A480E" w:rsidRDefault="007A480E" w:rsidP="007A480E">
      <w:pPr>
        <w:pStyle w:val="ListParagraph"/>
        <w:rPr>
          <w:rFonts w:ascii="Montserrat Light" w:eastAsia="Montserrat Light" w:hAnsi="Montserrat Light" w:cs="Montserrat Light"/>
          <w:sz w:val="10"/>
          <w:szCs w:val="10"/>
        </w:rPr>
      </w:pPr>
    </w:p>
    <w:p w:rsidR="007A480E" w:rsidRDefault="007A480E" w:rsidP="007A480E">
      <w:pPr>
        <w:autoSpaceDE w:val="0"/>
        <w:autoSpaceDN w:val="0"/>
        <w:adjustRightInd w:val="0"/>
        <w:spacing w:line="240" w:lineRule="auto"/>
        <w:rPr>
          <w:rFonts w:ascii="Montserrat SemiBold" w:eastAsia="Montserrat Light" w:hAnsi="Montserrat SemiBold" w:cs="Montserrat Light"/>
          <w:szCs w:val="24"/>
        </w:rPr>
      </w:pPr>
      <w:r w:rsidRPr="007A480E">
        <w:rPr>
          <w:rFonts w:ascii="Montserrat SemiBold" w:eastAsia="Montserrat Light" w:hAnsi="Montserrat SemiBold" w:cs="Montserrat Light"/>
          <w:szCs w:val="24"/>
        </w:rPr>
        <w:t>Cleaning</w:t>
      </w:r>
    </w:p>
    <w:p w:rsidR="007A480E" w:rsidRPr="007A480E" w:rsidRDefault="007A480E" w:rsidP="007A480E">
      <w:pPr>
        <w:autoSpaceDE w:val="0"/>
        <w:autoSpaceDN w:val="0"/>
        <w:adjustRightInd w:val="0"/>
        <w:spacing w:line="240" w:lineRule="auto"/>
        <w:rPr>
          <w:rFonts w:ascii="Montserrat SemiBold" w:eastAsia="Montserrat Light" w:hAnsi="Montserrat SemiBold" w:cs="Montserrat Light"/>
          <w:sz w:val="10"/>
          <w:szCs w:val="10"/>
        </w:rPr>
      </w:pPr>
    </w:p>
    <w:p w:rsid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ensure that the cleaning of the premises is in accordance with agreed specification, monitoring the performance of contract staff and to be responsible for all emergency cleaning. </w:t>
      </w:r>
    </w:p>
    <w:p w:rsidR="00662711" w:rsidRDefault="00662711" w:rsidP="00662711">
      <w:pPr>
        <w:pStyle w:val="ListParagraph"/>
        <w:autoSpaceDE w:val="0"/>
        <w:autoSpaceDN w:val="0"/>
        <w:adjustRightInd w:val="0"/>
        <w:spacing w:line="240" w:lineRule="auto"/>
        <w:ind w:left="851" w:hanging="425"/>
        <w:rPr>
          <w:rFonts w:ascii="Montserrat Light" w:eastAsia="Montserrat Light" w:hAnsi="Montserrat Light" w:cs="Montserrat Light"/>
          <w:szCs w:val="24"/>
        </w:rPr>
      </w:pPr>
    </w:p>
    <w:p w:rsid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liaise with the DSO cleaner in charge on any cleaning issues. </w:t>
      </w:r>
    </w:p>
    <w:p w:rsidR="00662711" w:rsidRPr="00662711" w:rsidRDefault="00662711" w:rsidP="00662711">
      <w:pPr>
        <w:pStyle w:val="ListParagraph"/>
        <w:ind w:left="851" w:hanging="425"/>
        <w:rPr>
          <w:rFonts w:ascii="Montserrat Light" w:eastAsia="Montserrat Light" w:hAnsi="Montserrat Light" w:cs="Montserrat Light"/>
          <w:szCs w:val="24"/>
        </w:rPr>
      </w:pPr>
    </w:p>
    <w:p w:rsid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advise on and undertake / manage arrangements for cleaning not in the contract as directed. </w:t>
      </w:r>
    </w:p>
    <w:p w:rsidR="00662711" w:rsidRPr="00662711" w:rsidRDefault="00662711" w:rsidP="00662711">
      <w:pPr>
        <w:pStyle w:val="ListParagraph"/>
        <w:rPr>
          <w:rFonts w:ascii="Montserrat Light" w:eastAsia="Montserrat Light" w:hAnsi="Montserrat Light" w:cs="Montserrat Light"/>
          <w:sz w:val="10"/>
          <w:szCs w:val="10"/>
        </w:rPr>
      </w:pPr>
    </w:p>
    <w:p w:rsidR="00662711" w:rsidRPr="00662711" w:rsidRDefault="00662711" w:rsidP="00662711">
      <w:pPr>
        <w:rPr>
          <w:rFonts w:ascii="Montserrat SemiBold" w:eastAsia="Montserrat Light" w:hAnsi="Montserrat SemiBold" w:cs="Montserrat Light"/>
          <w:szCs w:val="24"/>
        </w:rPr>
      </w:pPr>
      <w:r w:rsidRPr="00662711">
        <w:rPr>
          <w:rFonts w:ascii="Montserrat SemiBold" w:eastAsia="Montserrat Light" w:hAnsi="Montserrat SemiBold" w:cs="Montserrat Light"/>
          <w:szCs w:val="24"/>
        </w:rPr>
        <w:t xml:space="preserve">Security </w:t>
      </w:r>
    </w:p>
    <w:p w:rsidR="00662711" w:rsidRPr="00662711" w:rsidRDefault="00662711" w:rsidP="00662711">
      <w:pPr>
        <w:rPr>
          <w:rFonts w:ascii="Montserrat Light" w:eastAsia="Montserrat Light" w:hAnsi="Montserrat Light" w:cs="Montserrat Light"/>
          <w:sz w:val="10"/>
          <w:szCs w:val="10"/>
        </w:rPr>
      </w:pPr>
    </w:p>
    <w:p w:rsid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be responsible for the overall security arrangements of the premises including periodic reviews of site security and to consult with the police, Newham Security Services and others on measures to improve security. </w:t>
      </w:r>
    </w:p>
    <w:p w:rsidR="00662711" w:rsidRPr="00662711" w:rsidRDefault="00662711" w:rsidP="00662711">
      <w:pPr>
        <w:pStyle w:val="ListParagraph"/>
        <w:autoSpaceDE w:val="0"/>
        <w:autoSpaceDN w:val="0"/>
        <w:adjustRightInd w:val="0"/>
        <w:spacing w:line="240" w:lineRule="auto"/>
        <w:ind w:left="851" w:hanging="425"/>
        <w:rPr>
          <w:rFonts w:eastAsiaTheme="minorHAnsi"/>
          <w:color w:val="000000"/>
          <w:sz w:val="24"/>
          <w:szCs w:val="24"/>
          <w:lang w:eastAsia="en-US"/>
        </w:rPr>
      </w:pPr>
    </w:p>
    <w:p w:rsidR="00662711" w:rsidRP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ensure staff are aware of the Council’s guidelines and procedures on security and the use of alarm systems. </w:t>
      </w:r>
    </w:p>
    <w:p w:rsidR="00662711" w:rsidRPr="00662711" w:rsidRDefault="00662711" w:rsidP="00662711">
      <w:pPr>
        <w:pStyle w:val="ListParagraph"/>
        <w:autoSpaceDE w:val="0"/>
        <w:autoSpaceDN w:val="0"/>
        <w:adjustRightInd w:val="0"/>
        <w:spacing w:line="240" w:lineRule="auto"/>
        <w:ind w:left="851" w:hanging="425"/>
        <w:rPr>
          <w:rFonts w:ascii="Montserrat Light" w:eastAsia="Montserrat Light" w:hAnsi="Montserrat Light" w:cs="Montserrat Light"/>
          <w:szCs w:val="24"/>
        </w:rPr>
      </w:pPr>
    </w:p>
    <w:p w:rsid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maintain a keyholding system for the school, and to arrange for access to the site by authorised persons. </w:t>
      </w:r>
    </w:p>
    <w:p w:rsidR="00662711" w:rsidRPr="00662711" w:rsidRDefault="00662711" w:rsidP="00662711">
      <w:pPr>
        <w:pStyle w:val="ListParagraph"/>
        <w:rPr>
          <w:rFonts w:ascii="Montserrat Light" w:eastAsia="Montserrat Light" w:hAnsi="Montserrat Light" w:cs="Montserrat Light"/>
          <w:sz w:val="10"/>
          <w:szCs w:val="10"/>
        </w:rPr>
      </w:pPr>
    </w:p>
    <w:p w:rsidR="00662711" w:rsidRPr="00662711" w:rsidRDefault="00662711" w:rsidP="00662711">
      <w:pPr>
        <w:autoSpaceDE w:val="0"/>
        <w:autoSpaceDN w:val="0"/>
        <w:adjustRightInd w:val="0"/>
        <w:spacing w:line="240" w:lineRule="auto"/>
        <w:rPr>
          <w:rFonts w:ascii="Montserrat SemiBold" w:eastAsia="Montserrat Light" w:hAnsi="Montserrat SemiBold" w:cs="Montserrat Light"/>
          <w:szCs w:val="24"/>
        </w:rPr>
      </w:pPr>
      <w:r w:rsidRPr="00662711">
        <w:rPr>
          <w:rFonts w:ascii="Montserrat SemiBold" w:eastAsia="Montserrat Light" w:hAnsi="Montserrat SemiBold" w:cs="Montserrat Light"/>
          <w:szCs w:val="24"/>
        </w:rPr>
        <w:t>Health &amp; Safety</w:t>
      </w:r>
    </w:p>
    <w:p w:rsidR="00662711" w:rsidRPr="00662711" w:rsidRDefault="00662711" w:rsidP="00662711">
      <w:pPr>
        <w:autoSpaceDE w:val="0"/>
        <w:autoSpaceDN w:val="0"/>
        <w:adjustRightInd w:val="0"/>
        <w:spacing w:line="240" w:lineRule="auto"/>
        <w:rPr>
          <w:rFonts w:eastAsiaTheme="minorHAnsi"/>
          <w:color w:val="000000"/>
          <w:sz w:val="10"/>
          <w:szCs w:val="10"/>
          <w:lang w:eastAsia="en-US"/>
        </w:rPr>
      </w:pPr>
    </w:p>
    <w:p w:rsidR="00662711" w:rsidRP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be responsible for maintaining the premises in a safe and healthy condition, including the maintenance of fire, safety, first aid and emergency equipment, as well as the safe storage of potentially harmful materials, within the competence of the postholder. </w:t>
      </w:r>
    </w:p>
    <w:p w:rsidR="00662711" w:rsidRPr="00662711" w:rsidRDefault="00662711" w:rsidP="00662711">
      <w:pPr>
        <w:pStyle w:val="ListParagraph"/>
        <w:autoSpaceDE w:val="0"/>
        <w:autoSpaceDN w:val="0"/>
        <w:adjustRightInd w:val="0"/>
        <w:spacing w:line="240" w:lineRule="auto"/>
        <w:ind w:left="851" w:hanging="425"/>
        <w:rPr>
          <w:rFonts w:ascii="Montserrat Light" w:eastAsia="Montserrat Light" w:hAnsi="Montserrat Light" w:cs="Montserrat Light"/>
          <w:szCs w:val="24"/>
        </w:rPr>
      </w:pPr>
    </w:p>
    <w:p w:rsidR="00662711" w:rsidRP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ensure appropriate signposting throughout the premises, in accordance with agreed procedures. </w:t>
      </w:r>
    </w:p>
    <w:p w:rsidR="00662711" w:rsidRPr="00662711" w:rsidRDefault="00662711" w:rsidP="00662711">
      <w:pPr>
        <w:autoSpaceDE w:val="0"/>
        <w:autoSpaceDN w:val="0"/>
        <w:adjustRightInd w:val="0"/>
        <w:spacing w:line="240" w:lineRule="auto"/>
        <w:ind w:left="851" w:hanging="425"/>
        <w:rPr>
          <w:rFonts w:ascii="Montserrat Light" w:eastAsia="Montserrat Light" w:hAnsi="Montserrat Light" w:cs="Montserrat Light"/>
          <w:szCs w:val="24"/>
        </w:rPr>
      </w:pPr>
    </w:p>
    <w:p w:rsidR="00662711" w:rsidRP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be responsible for reading and distributing the LEA advice given to schools on Health and Safety issues, and recommending appropriate action. To complete daily, weekly and termly Health and Safety checks as required. </w:t>
      </w:r>
    </w:p>
    <w:p w:rsidR="00662711" w:rsidRPr="00662711" w:rsidRDefault="00662711" w:rsidP="00662711">
      <w:pPr>
        <w:pStyle w:val="ListParagraph"/>
        <w:autoSpaceDE w:val="0"/>
        <w:autoSpaceDN w:val="0"/>
        <w:adjustRightInd w:val="0"/>
        <w:spacing w:line="240" w:lineRule="auto"/>
        <w:ind w:left="851" w:hanging="425"/>
        <w:rPr>
          <w:rFonts w:ascii="Montserrat Light" w:eastAsia="Montserrat Light" w:hAnsi="Montserrat Light" w:cs="Montserrat Light"/>
          <w:szCs w:val="24"/>
        </w:rPr>
      </w:pPr>
    </w:p>
    <w:p w:rsidR="00662711" w:rsidRDefault="00662711" w:rsidP="00662711">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Undertake written risk assessments as necessary. </w:t>
      </w:r>
    </w:p>
    <w:p w:rsidR="00662711" w:rsidRPr="00662711" w:rsidRDefault="00662711" w:rsidP="00662711">
      <w:pPr>
        <w:autoSpaceDE w:val="0"/>
        <w:autoSpaceDN w:val="0"/>
        <w:adjustRightInd w:val="0"/>
        <w:spacing w:line="240" w:lineRule="auto"/>
        <w:rPr>
          <w:rFonts w:ascii="Montserrat Light" w:eastAsia="Montserrat Light" w:hAnsi="Montserrat Light" w:cs="Montserrat Light"/>
          <w:sz w:val="10"/>
          <w:szCs w:val="10"/>
        </w:rPr>
      </w:pPr>
    </w:p>
    <w:p w:rsidR="00662711" w:rsidRDefault="00662711" w:rsidP="00662711">
      <w:pPr>
        <w:autoSpaceDE w:val="0"/>
        <w:autoSpaceDN w:val="0"/>
        <w:adjustRightInd w:val="0"/>
        <w:spacing w:line="240" w:lineRule="auto"/>
        <w:rPr>
          <w:rFonts w:ascii="Montserrat SemiBold" w:eastAsia="Montserrat Light" w:hAnsi="Montserrat SemiBold" w:cs="Montserrat Light"/>
          <w:szCs w:val="24"/>
        </w:rPr>
      </w:pPr>
      <w:r w:rsidRPr="00662711">
        <w:rPr>
          <w:rFonts w:ascii="Montserrat SemiBold" w:eastAsia="Montserrat Light" w:hAnsi="Montserrat SemiBold" w:cs="Montserrat Light"/>
          <w:szCs w:val="24"/>
        </w:rPr>
        <w:t>Lettings</w:t>
      </w:r>
    </w:p>
    <w:p w:rsidR="00662711" w:rsidRPr="00662711" w:rsidRDefault="00662711" w:rsidP="00662711">
      <w:pPr>
        <w:autoSpaceDE w:val="0"/>
        <w:autoSpaceDN w:val="0"/>
        <w:adjustRightInd w:val="0"/>
        <w:spacing w:line="240" w:lineRule="auto"/>
        <w:rPr>
          <w:rFonts w:eastAsiaTheme="minorHAnsi"/>
          <w:color w:val="000000"/>
          <w:sz w:val="10"/>
          <w:szCs w:val="10"/>
          <w:lang w:eastAsia="en-US"/>
        </w:rPr>
      </w:pPr>
    </w:p>
    <w:p w:rsidR="00662711" w:rsidRPr="00662711" w:rsidRDefault="00662711" w:rsidP="00662711">
      <w:pPr>
        <w:pStyle w:val="ListParagraph"/>
        <w:numPr>
          <w:ilvl w:val="0"/>
          <w:numId w:val="20"/>
        </w:numPr>
        <w:autoSpaceDE w:val="0"/>
        <w:autoSpaceDN w:val="0"/>
        <w:adjustRightInd w:val="0"/>
        <w:spacing w:line="240" w:lineRule="auto"/>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ensure that appropriate arrangements are made and records maintained for authorised users of the site facilities and buildings. </w:t>
      </w:r>
    </w:p>
    <w:p w:rsidR="00662711" w:rsidRPr="00662711" w:rsidRDefault="00662711" w:rsidP="00662711">
      <w:pPr>
        <w:pStyle w:val="ListParagraph"/>
        <w:autoSpaceDE w:val="0"/>
        <w:autoSpaceDN w:val="0"/>
        <w:adjustRightInd w:val="0"/>
        <w:spacing w:line="240" w:lineRule="auto"/>
        <w:rPr>
          <w:rFonts w:ascii="Montserrat Light" w:eastAsia="Montserrat Light" w:hAnsi="Montserrat Light" w:cs="Montserrat Light"/>
          <w:szCs w:val="24"/>
        </w:rPr>
      </w:pPr>
    </w:p>
    <w:p w:rsidR="00B253A0" w:rsidRPr="00B253A0" w:rsidRDefault="00662711" w:rsidP="00B253A0">
      <w:pPr>
        <w:pStyle w:val="ListParagraph"/>
        <w:numPr>
          <w:ilvl w:val="0"/>
          <w:numId w:val="20"/>
        </w:numPr>
        <w:autoSpaceDE w:val="0"/>
        <w:autoSpaceDN w:val="0"/>
        <w:adjustRightInd w:val="0"/>
        <w:spacing w:line="240" w:lineRule="auto"/>
        <w:rPr>
          <w:rFonts w:ascii="Montserrat Light" w:eastAsia="Montserrat Light" w:hAnsi="Montserrat Light" w:cs="Montserrat Light"/>
          <w:szCs w:val="24"/>
        </w:rPr>
      </w:pPr>
      <w:r w:rsidRPr="00662711">
        <w:rPr>
          <w:rFonts w:ascii="Montserrat Light" w:eastAsia="Montserrat Light" w:hAnsi="Montserrat Light" w:cs="Montserrat Light"/>
          <w:szCs w:val="24"/>
        </w:rPr>
        <w:t xml:space="preserve">To manage and operate systems of staff cover for lettings and other out-of-hours usage of the premises. </w:t>
      </w:r>
    </w:p>
    <w:p w:rsidR="00B253A0" w:rsidRDefault="00B253A0" w:rsidP="00B253A0">
      <w:pPr>
        <w:autoSpaceDE w:val="0"/>
        <w:autoSpaceDN w:val="0"/>
        <w:adjustRightInd w:val="0"/>
        <w:spacing w:line="240" w:lineRule="auto"/>
        <w:rPr>
          <w:rFonts w:ascii="Montserrat SemiBold" w:eastAsia="Montserrat Light" w:hAnsi="Montserrat SemiBold" w:cs="Montserrat Light"/>
          <w:szCs w:val="24"/>
        </w:rPr>
      </w:pPr>
      <w:r w:rsidRPr="00B253A0">
        <w:rPr>
          <w:rFonts w:ascii="Montserrat SemiBold" w:eastAsia="Montserrat Light" w:hAnsi="Montserrat SemiBold" w:cs="Montserrat Light"/>
          <w:szCs w:val="24"/>
        </w:rPr>
        <w:t xml:space="preserve">Building / Remodelling Works </w:t>
      </w:r>
    </w:p>
    <w:p w:rsidR="00B253A0" w:rsidRPr="00B253A0" w:rsidRDefault="00B253A0" w:rsidP="00B253A0">
      <w:pPr>
        <w:pStyle w:val="ListParagraph"/>
        <w:autoSpaceDE w:val="0"/>
        <w:autoSpaceDN w:val="0"/>
        <w:adjustRightInd w:val="0"/>
        <w:spacing w:line="240" w:lineRule="auto"/>
        <w:rPr>
          <w:rFonts w:eastAsiaTheme="minorHAnsi"/>
          <w:color w:val="000000"/>
          <w:sz w:val="10"/>
          <w:szCs w:val="10"/>
          <w:lang w:eastAsia="en-US"/>
        </w:rPr>
      </w:pPr>
    </w:p>
    <w:p w:rsidR="00B253A0" w:rsidRDefault="00B253A0" w:rsidP="00B253A0">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B253A0">
        <w:rPr>
          <w:rFonts w:ascii="Montserrat Light" w:eastAsia="Montserrat Light" w:hAnsi="Montserrat Light" w:cs="Montserrat Light"/>
          <w:szCs w:val="24"/>
        </w:rPr>
        <w:t xml:space="preserve">In conjunction with the Head Teacher deal with contractors and consultants on all aspects of the building works, ensuring the ongoing efficient and effective premises management and upkeep of the site. </w:t>
      </w:r>
    </w:p>
    <w:p w:rsidR="00B253A0" w:rsidRDefault="00B253A0" w:rsidP="00B253A0">
      <w:pPr>
        <w:pStyle w:val="ListParagraph"/>
        <w:autoSpaceDE w:val="0"/>
        <w:autoSpaceDN w:val="0"/>
        <w:adjustRightInd w:val="0"/>
        <w:spacing w:line="240" w:lineRule="auto"/>
        <w:ind w:left="851" w:hanging="425"/>
        <w:rPr>
          <w:rFonts w:ascii="Montserrat Light" w:eastAsia="Montserrat Light" w:hAnsi="Montserrat Light" w:cs="Montserrat Light"/>
          <w:szCs w:val="24"/>
        </w:rPr>
      </w:pPr>
    </w:p>
    <w:p w:rsidR="00B253A0" w:rsidRPr="00B253A0" w:rsidRDefault="00B253A0" w:rsidP="00B253A0">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Pr>
          <w:rFonts w:ascii="Montserrat Light" w:eastAsia="Montserrat Light" w:hAnsi="Montserrat Light" w:cs="Montserrat Light"/>
          <w:szCs w:val="24"/>
        </w:rPr>
        <w:t>T</w:t>
      </w:r>
      <w:r w:rsidRPr="00B253A0">
        <w:rPr>
          <w:rFonts w:ascii="Montserrat Light" w:eastAsia="Montserrat Light" w:hAnsi="Montserrat Light" w:cs="Montserrat Light"/>
          <w:szCs w:val="24"/>
        </w:rPr>
        <w:t xml:space="preserve">o assist in the preparation and progress of new equipment / furniture orders and deliveries to meet the school premises development plan. </w:t>
      </w:r>
    </w:p>
    <w:p w:rsidR="00B253A0" w:rsidRPr="00B253A0" w:rsidRDefault="00B253A0" w:rsidP="00B253A0">
      <w:pPr>
        <w:pStyle w:val="ListParagraph"/>
        <w:autoSpaceDE w:val="0"/>
        <w:autoSpaceDN w:val="0"/>
        <w:adjustRightInd w:val="0"/>
        <w:spacing w:line="240" w:lineRule="auto"/>
        <w:rPr>
          <w:rFonts w:eastAsiaTheme="minorHAnsi"/>
          <w:color w:val="000000"/>
          <w:sz w:val="10"/>
          <w:szCs w:val="10"/>
          <w:lang w:eastAsia="en-US"/>
        </w:rPr>
      </w:pPr>
    </w:p>
    <w:p w:rsidR="00B253A0" w:rsidRPr="00B253A0" w:rsidRDefault="00B253A0" w:rsidP="00B253A0">
      <w:pPr>
        <w:autoSpaceDE w:val="0"/>
        <w:autoSpaceDN w:val="0"/>
        <w:adjustRightInd w:val="0"/>
        <w:spacing w:line="240" w:lineRule="auto"/>
        <w:rPr>
          <w:rFonts w:ascii="Montserrat SemiBold" w:eastAsia="Montserrat Light" w:hAnsi="Montserrat SemiBold" w:cs="Montserrat Light"/>
          <w:szCs w:val="24"/>
        </w:rPr>
      </w:pPr>
      <w:r w:rsidRPr="00B253A0">
        <w:rPr>
          <w:rFonts w:ascii="Montserrat SemiBold" w:eastAsia="Montserrat Light" w:hAnsi="Montserrat SemiBold" w:cs="Montserrat Light"/>
          <w:szCs w:val="24"/>
        </w:rPr>
        <w:t xml:space="preserve">Management, Administration and Finance </w:t>
      </w:r>
    </w:p>
    <w:p w:rsidR="00B253A0" w:rsidRPr="00B253A0" w:rsidRDefault="00B253A0" w:rsidP="00B253A0">
      <w:pPr>
        <w:pStyle w:val="ListParagraph"/>
        <w:autoSpaceDE w:val="0"/>
        <w:autoSpaceDN w:val="0"/>
        <w:adjustRightInd w:val="0"/>
        <w:spacing w:line="240" w:lineRule="auto"/>
        <w:rPr>
          <w:rFonts w:eastAsiaTheme="minorHAnsi"/>
          <w:color w:val="000000"/>
          <w:sz w:val="10"/>
          <w:szCs w:val="10"/>
          <w:lang w:eastAsia="en-US"/>
        </w:rPr>
      </w:pPr>
    </w:p>
    <w:p w:rsidR="00B253A0" w:rsidRPr="00B253A0" w:rsidRDefault="00B253A0" w:rsidP="00B253A0">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B253A0">
        <w:rPr>
          <w:rFonts w:ascii="Montserrat Light" w:eastAsia="Montserrat Light" w:hAnsi="Montserrat Light" w:cs="Montserrat Light"/>
          <w:szCs w:val="24"/>
        </w:rPr>
        <w:t xml:space="preserve">To work on own initiative, particularly during school holidays and in emergencies, taking all necessary action to ensure the security and maintenance of the site, and to prioritise the daily workload </w:t>
      </w:r>
    </w:p>
    <w:p w:rsidR="00B253A0" w:rsidRPr="00B253A0" w:rsidRDefault="00B253A0" w:rsidP="00B253A0">
      <w:pPr>
        <w:pStyle w:val="ListParagraph"/>
        <w:autoSpaceDE w:val="0"/>
        <w:autoSpaceDN w:val="0"/>
        <w:adjustRightInd w:val="0"/>
        <w:spacing w:line="240" w:lineRule="auto"/>
        <w:ind w:left="851" w:hanging="425"/>
        <w:rPr>
          <w:rFonts w:ascii="Montserrat Light" w:eastAsia="Montserrat Light" w:hAnsi="Montserrat Light" w:cs="Montserrat Light"/>
          <w:szCs w:val="24"/>
        </w:rPr>
      </w:pPr>
    </w:p>
    <w:p w:rsidR="00B253A0" w:rsidRDefault="00B253A0" w:rsidP="00B253A0">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B253A0">
        <w:rPr>
          <w:rFonts w:ascii="Montserrat Light" w:eastAsia="Montserrat Light" w:hAnsi="Montserrat Light" w:cs="Montserrat Light"/>
          <w:szCs w:val="24"/>
        </w:rPr>
        <w:t xml:space="preserve">To be responsible for a budget and the ordering of stock, checking of invoices, monitoring of budgets, preparation of estimates and stock checks. </w:t>
      </w:r>
    </w:p>
    <w:p w:rsidR="00B253A0" w:rsidRPr="00B253A0" w:rsidRDefault="00B253A0" w:rsidP="00B253A0">
      <w:pPr>
        <w:pStyle w:val="ListParagraph"/>
        <w:ind w:left="851" w:hanging="425"/>
        <w:rPr>
          <w:rFonts w:ascii="Montserrat Light" w:eastAsia="Montserrat Light" w:hAnsi="Montserrat Light" w:cs="Montserrat Light"/>
          <w:szCs w:val="24"/>
        </w:rPr>
      </w:pPr>
    </w:p>
    <w:p w:rsidR="00B253A0" w:rsidRDefault="00B253A0" w:rsidP="00B253A0">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B253A0">
        <w:rPr>
          <w:rFonts w:ascii="Montserrat Light" w:eastAsia="Montserrat Light" w:hAnsi="Montserrat Light" w:cs="Montserrat Light"/>
          <w:szCs w:val="24"/>
        </w:rPr>
        <w:t xml:space="preserve">To use computerised systems in accordance with agreed procedures. </w:t>
      </w:r>
    </w:p>
    <w:p w:rsidR="00B253A0" w:rsidRPr="00B253A0" w:rsidRDefault="00B253A0" w:rsidP="00B253A0">
      <w:pPr>
        <w:pStyle w:val="ListParagraph"/>
        <w:ind w:left="851" w:hanging="425"/>
        <w:rPr>
          <w:rFonts w:ascii="Montserrat Light" w:eastAsia="Montserrat Light" w:hAnsi="Montserrat Light" w:cs="Montserrat Light"/>
          <w:szCs w:val="24"/>
        </w:rPr>
      </w:pPr>
    </w:p>
    <w:p w:rsidR="00B253A0" w:rsidRPr="00B253A0" w:rsidRDefault="00B253A0" w:rsidP="00B253A0">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B253A0">
        <w:rPr>
          <w:rFonts w:ascii="Montserrat Light" w:eastAsia="Montserrat Light" w:hAnsi="Montserrat Light" w:cs="Montserrat Light"/>
          <w:szCs w:val="24"/>
        </w:rPr>
        <w:t xml:space="preserve">To ensure adequate site cover for the premises at all times. </w:t>
      </w:r>
    </w:p>
    <w:p w:rsidR="00B253A0" w:rsidRPr="00B253A0" w:rsidRDefault="00B253A0" w:rsidP="00B253A0">
      <w:pPr>
        <w:pStyle w:val="ListParagraph"/>
        <w:autoSpaceDE w:val="0"/>
        <w:autoSpaceDN w:val="0"/>
        <w:adjustRightInd w:val="0"/>
        <w:spacing w:line="240" w:lineRule="auto"/>
        <w:rPr>
          <w:rFonts w:eastAsiaTheme="minorHAnsi"/>
          <w:color w:val="000000"/>
          <w:sz w:val="10"/>
          <w:szCs w:val="10"/>
          <w:lang w:eastAsia="en-US"/>
        </w:rPr>
      </w:pPr>
    </w:p>
    <w:p w:rsidR="00B253A0" w:rsidRDefault="00B253A0" w:rsidP="00B253A0">
      <w:pPr>
        <w:autoSpaceDE w:val="0"/>
        <w:autoSpaceDN w:val="0"/>
        <w:adjustRightInd w:val="0"/>
        <w:spacing w:line="240" w:lineRule="auto"/>
        <w:rPr>
          <w:rFonts w:ascii="Montserrat SemiBold" w:eastAsia="Montserrat Light" w:hAnsi="Montserrat SemiBold" w:cs="Montserrat Light"/>
          <w:szCs w:val="24"/>
        </w:rPr>
      </w:pPr>
      <w:r w:rsidRPr="00B253A0">
        <w:rPr>
          <w:rFonts w:ascii="Montserrat SemiBold" w:eastAsia="Montserrat Light" w:hAnsi="Montserrat SemiBold" w:cs="Montserrat Light"/>
          <w:szCs w:val="24"/>
        </w:rPr>
        <w:t xml:space="preserve">Other </w:t>
      </w:r>
    </w:p>
    <w:p w:rsidR="00B253A0" w:rsidRPr="00B253A0" w:rsidRDefault="00B253A0" w:rsidP="00B253A0">
      <w:pPr>
        <w:autoSpaceDE w:val="0"/>
        <w:autoSpaceDN w:val="0"/>
        <w:adjustRightInd w:val="0"/>
        <w:spacing w:line="240" w:lineRule="auto"/>
        <w:rPr>
          <w:rFonts w:ascii="Montserrat SemiBold" w:eastAsia="Montserrat Light" w:hAnsi="Montserrat SemiBold" w:cs="Montserrat Light"/>
          <w:szCs w:val="24"/>
        </w:rPr>
      </w:pPr>
    </w:p>
    <w:p w:rsidR="00F457EE" w:rsidRPr="00B253A0" w:rsidRDefault="00B253A0" w:rsidP="00B253A0">
      <w:pPr>
        <w:pStyle w:val="ListParagraph"/>
        <w:numPr>
          <w:ilvl w:val="0"/>
          <w:numId w:val="20"/>
        </w:numPr>
        <w:autoSpaceDE w:val="0"/>
        <w:autoSpaceDN w:val="0"/>
        <w:adjustRightInd w:val="0"/>
        <w:spacing w:line="240" w:lineRule="auto"/>
        <w:ind w:left="851" w:hanging="425"/>
        <w:rPr>
          <w:rFonts w:ascii="Montserrat Light" w:eastAsia="Montserrat Light" w:hAnsi="Montserrat Light" w:cs="Montserrat Light"/>
          <w:szCs w:val="24"/>
        </w:rPr>
      </w:pPr>
      <w:r w:rsidRPr="00B253A0">
        <w:rPr>
          <w:rFonts w:ascii="Montserrat Light" w:eastAsia="Montserrat Light" w:hAnsi="Montserrat Light" w:cs="Montserrat Light"/>
          <w:szCs w:val="24"/>
        </w:rPr>
        <w:t xml:space="preserve">Such other duties, within the competence of the postholder, which may be required reasonably from time to time. </w:t>
      </w:r>
    </w:p>
    <w:p w:rsidR="00EE462B" w:rsidRPr="00EE462B" w:rsidRDefault="00EE462B" w:rsidP="00EE462B">
      <w:pPr>
        <w:pStyle w:val="ListParagraph"/>
        <w:ind w:left="851" w:hanging="414"/>
        <w:rPr>
          <w:rFonts w:ascii="Montserrat Light" w:eastAsia="Montserrat Light" w:hAnsi="Montserrat Light" w:cs="Montserrat Light"/>
          <w:color w:val="000000"/>
          <w:szCs w:val="24"/>
          <w:lang w:eastAsia="en-US"/>
        </w:rPr>
      </w:pPr>
    </w:p>
    <w:p w:rsidR="00B253A0" w:rsidRDefault="00B253A0" w:rsidP="00F457EE">
      <w:pPr>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Pr="00A6035E" w:rsidRDefault="00AF2342" w:rsidP="00AF2342">
      <w:pPr>
        <w:pStyle w:val="Heading1"/>
        <w:ind w:firstLine="284"/>
        <w:rPr>
          <w:rFonts w:ascii="Montserrat SemiBold" w:hAnsi="Montserrat SemiBold"/>
          <w:b w:val="0"/>
        </w:rPr>
      </w:pPr>
      <w:r>
        <w:rPr>
          <w:rFonts w:ascii="Montserrat SemiBold" w:hAnsi="Montserrat SemiBold"/>
          <w:b w:val="0"/>
        </w:rPr>
        <w:t>PERSON SPECIFICATION</w:t>
      </w:r>
    </w:p>
    <w:p w:rsidR="00AF2342" w:rsidRPr="00FA7B97" w:rsidRDefault="00AF2342" w:rsidP="00FA7B97">
      <w:pPr>
        <w:spacing w:line="240" w:lineRule="auto"/>
        <w:ind w:left="-284" w:firstLine="720"/>
        <w:rPr>
          <w:rFonts w:ascii="Montserrat" w:eastAsia="Montserrat" w:hAnsi="Montserrat" w:cs="Montserrat"/>
          <w:b/>
          <w:bCs/>
          <w:color w:val="363936"/>
          <w:sz w:val="10"/>
          <w:szCs w:val="10"/>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5245"/>
        <w:gridCol w:w="3970"/>
      </w:tblGrid>
      <w:tr w:rsidR="00AF2342" w:rsidTr="004466E1">
        <w:trPr>
          <w:trHeight w:val="211"/>
          <w:jc w:val="center"/>
        </w:trPr>
        <w:tc>
          <w:tcPr>
            <w:tcW w:w="5245" w:type="dxa"/>
            <w:tcBorders>
              <w:left w:val="nil"/>
              <w:right w:val="nil"/>
            </w:tcBorders>
            <w:shd w:val="clear" w:color="auto" w:fill="auto"/>
            <w:tcMar>
              <w:top w:w="100" w:type="dxa"/>
              <w:left w:w="100" w:type="dxa"/>
              <w:bottom w:w="100" w:type="dxa"/>
              <w:right w:w="100" w:type="dxa"/>
            </w:tcMar>
            <w:vAlign w:val="center"/>
          </w:tcPr>
          <w:p w:rsidR="00AF2342" w:rsidRPr="00854152" w:rsidRDefault="00AF2342" w:rsidP="00E7427B">
            <w:pPr>
              <w:widowControl w:val="0"/>
              <w:spacing w:line="240" w:lineRule="auto"/>
              <w:ind w:left="360"/>
              <w:rPr>
                <w:rFonts w:ascii="Montserrat Light" w:eastAsia="Montserrat Light" w:hAnsi="Montserrat Light" w:cs="Montserrat Light"/>
                <w:sz w:val="10"/>
                <w:szCs w:val="10"/>
              </w:rPr>
            </w:pPr>
          </w:p>
          <w:p w:rsidR="00AF2342" w:rsidRDefault="00AF2342" w:rsidP="00E7427B">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r>
            <w:r w:rsidR="00B253A0">
              <w:rPr>
                <w:rFonts w:ascii="Montserrat Light" w:eastAsia="Montserrat Light" w:hAnsi="Montserrat Light" w:cs="Montserrat Light"/>
                <w:szCs w:val="24"/>
              </w:rPr>
              <w:t>Site Supervisor</w:t>
            </w:r>
            <w:r w:rsidRPr="000C2CD3">
              <w:rPr>
                <w:rFonts w:ascii="Montserrat Light" w:eastAsia="Montserrat Light" w:hAnsi="Montserrat Light" w:cs="Montserrat Light"/>
                <w:szCs w:val="24"/>
              </w:rPr>
              <w:tab/>
            </w:r>
          </w:p>
          <w:p w:rsidR="00AF2342" w:rsidRPr="00FA7B97" w:rsidRDefault="00AF2342" w:rsidP="00E7427B">
            <w:pPr>
              <w:widowControl w:val="0"/>
              <w:spacing w:line="240" w:lineRule="auto"/>
              <w:ind w:left="360"/>
              <w:rPr>
                <w:rFonts w:ascii="Montserrat Light" w:eastAsia="Montserrat Light" w:hAnsi="Montserrat Light" w:cs="Montserrat Light"/>
                <w:sz w:val="10"/>
                <w:szCs w:val="10"/>
              </w:rPr>
            </w:pPr>
          </w:p>
        </w:tc>
        <w:tc>
          <w:tcPr>
            <w:tcW w:w="3970" w:type="dxa"/>
            <w:tcBorders>
              <w:left w:val="nil"/>
              <w:right w:val="nil"/>
            </w:tcBorders>
            <w:shd w:val="clear" w:color="auto" w:fill="auto"/>
            <w:vAlign w:val="center"/>
          </w:tcPr>
          <w:p w:rsidR="00AF2342" w:rsidRPr="00854152" w:rsidRDefault="00AF2342" w:rsidP="00E7427B">
            <w:pPr>
              <w:rPr>
                <w:rFonts w:ascii="Montserrat Light" w:eastAsia="Montserrat Light" w:hAnsi="Montserrat Light" w:cs="Montserrat Light"/>
                <w:sz w:val="10"/>
                <w:szCs w:val="10"/>
              </w:rPr>
            </w:pPr>
          </w:p>
          <w:p w:rsidR="00AF2342" w:rsidRPr="000C2CD3" w:rsidRDefault="005B539A" w:rsidP="005B539A">
            <w:pPr>
              <w:jc w:val="center"/>
              <w:rPr>
                <w:rFonts w:ascii="Montserrat Light" w:eastAsia="Montserrat Light" w:hAnsi="Montserrat Light" w:cs="Montserrat Light"/>
                <w:szCs w:val="24"/>
              </w:rPr>
            </w:pPr>
            <w:r>
              <w:rPr>
                <w:rFonts w:ascii="Montserrat SemiBold" w:eastAsia="Montserrat Light" w:hAnsi="Montserrat SemiBold" w:cs="Montserrat Light"/>
                <w:szCs w:val="24"/>
              </w:rPr>
              <w:t xml:space="preserve">                 </w:t>
            </w:r>
            <w:r w:rsidR="00861AC8">
              <w:rPr>
                <w:rFonts w:ascii="Montserrat SemiBold" w:eastAsia="Montserrat Light" w:hAnsi="Montserrat SemiBold" w:cs="Montserrat Light"/>
                <w:szCs w:val="24"/>
              </w:rPr>
              <w:t>Grade</w:t>
            </w:r>
            <w:r w:rsidR="00AF2342" w:rsidRPr="00E97E4E">
              <w:rPr>
                <w:rFonts w:ascii="Montserrat SemiBold" w:eastAsia="Montserrat Light" w:hAnsi="Montserrat SemiBold" w:cs="Montserrat Light"/>
                <w:szCs w:val="24"/>
              </w:rPr>
              <w:t>:</w:t>
            </w:r>
            <w:r w:rsidR="00AF2342" w:rsidRPr="000C2CD3">
              <w:rPr>
                <w:rFonts w:ascii="Montserrat Light" w:eastAsia="Montserrat Light" w:hAnsi="Montserrat Light" w:cs="Montserrat Light"/>
                <w:szCs w:val="24"/>
              </w:rPr>
              <w:t xml:space="preserve">    </w:t>
            </w:r>
            <w:r w:rsidR="00B253A0">
              <w:rPr>
                <w:rFonts w:ascii="Montserrat Light" w:eastAsia="Montserrat Light" w:hAnsi="Montserrat Light" w:cs="Montserrat Light"/>
                <w:szCs w:val="24"/>
              </w:rPr>
              <w:t>Scale 5</w:t>
            </w:r>
          </w:p>
          <w:p w:rsidR="00AF2342" w:rsidRPr="00854152" w:rsidRDefault="00AF2342" w:rsidP="00861AC8">
            <w:pPr>
              <w:jc w:val="right"/>
              <w:rPr>
                <w:rFonts w:ascii="Montserrat Light" w:eastAsia="Montserrat Light" w:hAnsi="Montserrat Light" w:cs="Montserrat Light"/>
                <w:sz w:val="10"/>
                <w:szCs w:val="10"/>
              </w:rPr>
            </w:pPr>
          </w:p>
        </w:tc>
      </w:tr>
      <w:tr w:rsidR="00B73F83" w:rsidTr="00E7427B">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p w:rsidR="00B73F83" w:rsidRDefault="00B73F83" w:rsidP="00B73F83">
            <w:pPr>
              <w:ind w:left="2160" w:hanging="2160"/>
              <w:rPr>
                <w:rFonts w:ascii="Montserrat Light" w:eastAsia="Montserrat Light" w:hAnsi="Montserrat Light" w:cs="Montserrat Light"/>
                <w:szCs w:val="24"/>
              </w:rPr>
            </w:pPr>
            <w:r>
              <w:rPr>
                <w:rFonts w:ascii="Montserrat SemiBold" w:eastAsia="Montserrat Light" w:hAnsi="Montserrat SemiBold" w:cs="Montserrat Light"/>
                <w:szCs w:val="24"/>
              </w:rPr>
              <w:t>Important Information for Applicants</w:t>
            </w:r>
          </w:p>
          <w:p w:rsidR="00B73F83" w:rsidRPr="00854152" w:rsidRDefault="00B73F83" w:rsidP="00B73F83">
            <w:pPr>
              <w:ind w:left="2160" w:hanging="2160"/>
              <w:rPr>
                <w:rFonts w:ascii="Montserrat Light" w:eastAsia="Montserrat Light" w:hAnsi="Montserrat Light" w:cs="Montserrat Light"/>
                <w:sz w:val="10"/>
                <w:szCs w:val="10"/>
              </w:rPr>
            </w:pPr>
          </w:p>
          <w:p w:rsidR="00B73F83" w:rsidRPr="00B73F83" w:rsidRDefault="00B73F83" w:rsidP="00B73F83">
            <w:pPr>
              <w:pStyle w:val="Default"/>
              <w:rPr>
                <w:rFonts w:ascii="Montserrat Light" w:eastAsia="Montserrat Light" w:hAnsi="Montserrat Light" w:cs="Montserrat Light"/>
                <w:color w:val="auto"/>
                <w:sz w:val="22"/>
                <w:lang w:eastAsia="en-GB"/>
              </w:rPr>
            </w:pPr>
            <w:r w:rsidRPr="00B73F83">
              <w:rPr>
                <w:rFonts w:ascii="Montserrat Light" w:eastAsia="Montserrat Light" w:hAnsi="Montserrat Light" w:cs="Montserrat Light"/>
                <w:color w:val="auto"/>
                <w:sz w:val="22"/>
                <w:lang w:eastAsia="en-GB"/>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 </w:t>
            </w:r>
          </w:p>
          <w:p w:rsidR="00B73F83" w:rsidRPr="00854152" w:rsidRDefault="00B73F83" w:rsidP="00E7427B">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nil"/>
              <w:bottom w:val="single" w:sz="4" w:space="0" w:color="B7B7B7"/>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nil"/>
              <w:bottom w:val="single" w:sz="4" w:space="0" w:color="B7B7B7"/>
              <w:right w:val="nil"/>
            </w:tcBorders>
            <w:shd w:val="clear" w:color="auto" w:fill="auto"/>
            <w:vAlign w:val="center"/>
          </w:tcPr>
          <w:p w:rsidR="00B73F83" w:rsidRPr="00854152" w:rsidRDefault="00B73F83" w:rsidP="00E7427B">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r w:rsidRPr="00B73F83">
              <w:rPr>
                <w:rFonts w:ascii="Montserrat SemiBold" w:eastAsia="Montserrat" w:hAnsi="Montserrat SemiBold" w:cs="Montserrat"/>
                <w:bCs/>
                <w:color w:val="363936"/>
                <w:sz w:val="26"/>
                <w:szCs w:val="26"/>
              </w:rPr>
              <w:t>CRITERIA</w:t>
            </w:r>
          </w:p>
        </w:tc>
        <w:tc>
          <w:tcPr>
            <w:tcW w:w="3970" w:type="dxa"/>
            <w:tcBorders>
              <w:left w:val="single" w:sz="4" w:space="0" w:color="B7B7B7"/>
              <w:right w:val="single" w:sz="4" w:space="0" w:color="B7B7B7"/>
            </w:tcBorders>
            <w:shd w:val="clear" w:color="auto" w:fill="auto"/>
            <w:vAlign w:val="center"/>
          </w:tcPr>
          <w:p w:rsidR="00B73F83" w:rsidRPr="00854152" w:rsidRDefault="00B73F83" w:rsidP="00B73F83">
            <w:pPr>
              <w:ind w:left="2160" w:hanging="2160"/>
              <w:rPr>
                <w:rFonts w:ascii="Montserrat Light" w:eastAsia="Montserrat Light" w:hAnsi="Montserrat Light" w:cs="Montserrat Light"/>
                <w:sz w:val="10"/>
                <w:szCs w:val="10"/>
              </w:rPr>
            </w:pPr>
            <w:r w:rsidRPr="00B73F83">
              <w:rPr>
                <w:rFonts w:ascii="Montserrat SemiBold" w:eastAsia="Montserrat" w:hAnsi="Montserrat SemiBold" w:cs="Montserrat"/>
                <w:bCs/>
                <w:color w:val="363936"/>
                <w:sz w:val="26"/>
                <w:szCs w:val="26"/>
              </w:rPr>
              <w:t>METHOD OF ASSESSMENT</w:t>
            </w:r>
          </w:p>
        </w:tc>
      </w:tr>
      <w:tr w:rsidR="00B73F83" w:rsidTr="00FA7B97">
        <w:trPr>
          <w:trHeight w:val="754"/>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B73F83" w:rsidP="00B73F83">
            <w:pPr>
              <w:pStyle w:val="Default"/>
              <w:rPr>
                <w:rFonts w:ascii="Montserrat SemiBold" w:eastAsia="Montserrat Light" w:hAnsi="Montserrat SemiBold" w:cs="Montserrat Light"/>
                <w:color w:val="auto"/>
                <w:sz w:val="22"/>
                <w:lang w:eastAsia="en-GB"/>
              </w:rPr>
            </w:pPr>
            <w:r w:rsidRPr="00B73F83">
              <w:rPr>
                <w:rFonts w:ascii="Montserrat SemiBold" w:eastAsia="Montserrat Light" w:hAnsi="Montserrat SemiBold" w:cs="Montserrat Light"/>
                <w:color w:val="auto"/>
                <w:sz w:val="22"/>
                <w:lang w:eastAsia="en-GB"/>
              </w:rPr>
              <w:t>Education</w:t>
            </w:r>
            <w:r w:rsidR="00EF5D68">
              <w:rPr>
                <w:rFonts w:ascii="Montserrat SemiBold" w:eastAsia="Montserrat Light" w:hAnsi="Montserrat SemiBold" w:cs="Montserrat Light"/>
                <w:color w:val="auto"/>
                <w:sz w:val="22"/>
                <w:lang w:eastAsia="en-GB"/>
              </w:rPr>
              <w:t xml:space="preserve"> &amp; </w:t>
            </w:r>
            <w:r w:rsidRPr="00B73F83">
              <w:rPr>
                <w:rFonts w:ascii="Montserrat SemiBold" w:eastAsia="Montserrat Light" w:hAnsi="Montserrat SemiBold" w:cs="Montserrat Light"/>
                <w:color w:val="auto"/>
                <w:sz w:val="22"/>
                <w:lang w:eastAsia="en-GB"/>
              </w:rPr>
              <w:t>Qualification</w:t>
            </w:r>
          </w:p>
          <w:p w:rsidR="00EF5D68" w:rsidRPr="00EF5D68" w:rsidRDefault="00EF5D68" w:rsidP="00B73F83">
            <w:pPr>
              <w:pStyle w:val="Default"/>
              <w:rPr>
                <w:rFonts w:ascii="Montserrat SemiBold" w:eastAsia="Montserrat Light" w:hAnsi="Montserrat SemiBold" w:cs="Montserrat Light"/>
                <w:color w:val="auto"/>
                <w:sz w:val="10"/>
                <w:szCs w:val="10"/>
                <w:lang w:eastAsia="en-GB"/>
              </w:rPr>
            </w:pPr>
          </w:p>
          <w:p w:rsidR="00B73F83" w:rsidRPr="00B73F83" w:rsidRDefault="00FA7B97" w:rsidP="005B539A">
            <w:pPr>
              <w:ind w:left="888" w:hanging="426"/>
              <w:rPr>
                <w:rFonts w:ascii="Montserrat SemiBold" w:eastAsia="Montserrat Light" w:hAnsi="Montserrat SemiBold" w:cs="Montserrat Light"/>
                <w:sz w:val="10"/>
                <w:szCs w:val="10"/>
              </w:rPr>
            </w:pPr>
            <w:r w:rsidRPr="00FA7B97">
              <w:rPr>
                <w:rFonts w:ascii="Montserrat Light" w:eastAsia="Montserrat Light" w:hAnsi="Montserrat Light" w:cs="Montserrat Light"/>
                <w:szCs w:val="24"/>
              </w:rPr>
              <w:t xml:space="preserve">1.  </w:t>
            </w:r>
            <w:r>
              <w:rPr>
                <w:rFonts w:ascii="Montserrat Light" w:eastAsia="Montserrat Light" w:hAnsi="Montserrat Light" w:cs="Montserrat Light"/>
                <w:szCs w:val="24"/>
              </w:rPr>
              <w:t xml:space="preserve"> </w:t>
            </w:r>
            <w:r w:rsidR="005B539A">
              <w:rPr>
                <w:rFonts w:ascii="Montserrat Light" w:eastAsia="Montserrat Light" w:hAnsi="Montserrat Light" w:cs="Montserrat Light"/>
                <w:szCs w:val="24"/>
              </w:rPr>
              <w:t xml:space="preserve">  </w:t>
            </w:r>
            <w:r w:rsidR="00B253A0" w:rsidRPr="00B253A0">
              <w:rPr>
                <w:rFonts w:ascii="Montserrat Light" w:eastAsia="Montserrat Light" w:hAnsi="Montserrat Light" w:cs="Montserrat Light"/>
                <w:szCs w:val="24"/>
              </w:rPr>
              <w:t>Basic literacy and numeracy skills,</w:t>
            </w:r>
            <w:r w:rsidR="00B253A0">
              <w:rPr>
                <w:rFonts w:ascii="Montserrat Light" w:eastAsia="Montserrat Light" w:hAnsi="Montserrat Light" w:cs="Montserrat Light"/>
                <w:szCs w:val="24"/>
              </w:rPr>
              <w:t xml:space="preserve"> </w:t>
            </w:r>
            <w:r w:rsidR="00B253A0" w:rsidRPr="00B253A0">
              <w:rPr>
                <w:rFonts w:ascii="Montserrat Light" w:eastAsia="Montserrat Light" w:hAnsi="Montserrat Light" w:cs="Montserrat Light"/>
                <w:szCs w:val="24"/>
              </w:rPr>
              <w:t>including clerical skills.</w:t>
            </w:r>
          </w:p>
        </w:tc>
        <w:tc>
          <w:tcPr>
            <w:tcW w:w="3970" w:type="dxa"/>
            <w:tcBorders>
              <w:left w:val="single" w:sz="4" w:space="0" w:color="B7B7B7"/>
              <w:right w:val="single" w:sz="4" w:space="0" w:color="B7B7B7"/>
            </w:tcBorders>
            <w:shd w:val="clear" w:color="auto" w:fill="auto"/>
            <w:vAlign w:val="center"/>
          </w:tcPr>
          <w:p w:rsidR="00FA7B97" w:rsidRDefault="00FA7B97" w:rsidP="00FA7B97">
            <w:pPr>
              <w:pStyle w:val="Default"/>
              <w:rPr>
                <w:rFonts w:ascii="Montserrat Light" w:eastAsia="Montserrat Light" w:hAnsi="Montserrat Light" w:cs="Montserrat Light"/>
                <w:color w:val="auto"/>
                <w:sz w:val="22"/>
                <w:lang w:eastAsia="en-GB"/>
              </w:rPr>
            </w:pPr>
          </w:p>
          <w:p w:rsidR="00B73F83" w:rsidRPr="00FA7B97" w:rsidRDefault="00EF5D68" w:rsidP="00FA7B97">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Test </w:t>
            </w:r>
          </w:p>
        </w:tc>
      </w:tr>
      <w:tr w:rsidR="00B73F83" w:rsidTr="00FA7B97">
        <w:trPr>
          <w:trHeight w:val="923"/>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Experience</w:t>
            </w:r>
          </w:p>
          <w:tbl>
            <w:tblPr>
              <w:tblW w:w="4467" w:type="dxa"/>
              <w:tblBorders>
                <w:top w:val="nil"/>
                <w:left w:val="nil"/>
                <w:bottom w:val="nil"/>
                <w:right w:val="nil"/>
              </w:tblBorders>
              <w:tblLayout w:type="fixed"/>
              <w:tblLook w:val="0000" w:firstRow="0" w:lastRow="0" w:firstColumn="0" w:lastColumn="0" w:noHBand="0" w:noVBand="0"/>
            </w:tblPr>
            <w:tblGrid>
              <w:gridCol w:w="4467"/>
            </w:tblGrid>
            <w:tr w:rsidR="00EF5D68" w:rsidRPr="00EF5D68" w:rsidTr="00A8762F">
              <w:trPr>
                <w:trHeight w:val="238"/>
              </w:trPr>
              <w:tc>
                <w:tcPr>
                  <w:tcW w:w="4467" w:type="dxa"/>
                </w:tcPr>
                <w:p w:rsidR="00EF5D68" w:rsidRPr="005B539A" w:rsidRDefault="005B539A" w:rsidP="00EF5D68">
                  <w:pPr>
                    <w:pStyle w:val="ListParagraph"/>
                    <w:numPr>
                      <w:ilvl w:val="0"/>
                      <w:numId w:val="13"/>
                    </w:numPr>
                    <w:autoSpaceDE w:val="0"/>
                    <w:autoSpaceDN w:val="0"/>
                    <w:adjustRightInd w:val="0"/>
                    <w:spacing w:line="240" w:lineRule="auto"/>
                    <w:rPr>
                      <w:rFonts w:ascii="Montserrat Light" w:eastAsia="Montserrat Light" w:hAnsi="Montserrat Light" w:cs="Montserrat Light"/>
                      <w:szCs w:val="24"/>
                    </w:rPr>
                  </w:pPr>
                  <w:r w:rsidRPr="005B539A">
                    <w:rPr>
                      <w:rFonts w:ascii="Montserrat Light" w:eastAsia="Montserrat Light" w:hAnsi="Montserrat Light" w:cs="Montserrat Light"/>
                      <w:szCs w:val="24"/>
                    </w:rPr>
                    <w:t>At least 3 years’ experience of premises management / site supervision, preferably in a school.</w:t>
                  </w:r>
                </w:p>
                <w:p w:rsidR="005B539A" w:rsidRPr="005B539A" w:rsidRDefault="005B539A" w:rsidP="005B539A">
                  <w:pPr>
                    <w:autoSpaceDE w:val="0"/>
                    <w:autoSpaceDN w:val="0"/>
                    <w:adjustRightInd w:val="0"/>
                    <w:spacing w:line="240" w:lineRule="auto"/>
                    <w:rPr>
                      <w:rFonts w:ascii="Montserrat Light" w:eastAsia="Montserrat Light" w:hAnsi="Montserrat Light" w:cs="Montserrat Light"/>
                      <w:sz w:val="10"/>
                      <w:szCs w:val="10"/>
                    </w:rPr>
                  </w:pPr>
                </w:p>
                <w:p w:rsidR="005B539A" w:rsidRPr="005B539A" w:rsidRDefault="005B539A" w:rsidP="005B539A">
                  <w:pPr>
                    <w:pStyle w:val="ListParagraph"/>
                    <w:numPr>
                      <w:ilvl w:val="0"/>
                      <w:numId w:val="13"/>
                    </w:numPr>
                    <w:autoSpaceDE w:val="0"/>
                    <w:autoSpaceDN w:val="0"/>
                    <w:adjustRightInd w:val="0"/>
                    <w:spacing w:line="240" w:lineRule="auto"/>
                    <w:rPr>
                      <w:rFonts w:ascii="Montserrat Light" w:eastAsia="Montserrat Light" w:hAnsi="Montserrat Light" w:cs="Montserrat Light"/>
                      <w:szCs w:val="24"/>
                    </w:rPr>
                  </w:pPr>
                  <w:r w:rsidRPr="005B539A">
                    <w:rPr>
                      <w:rFonts w:ascii="Montserrat Light" w:eastAsia="Montserrat Light" w:hAnsi="Montserrat Light" w:cs="Montserrat Light"/>
                      <w:szCs w:val="24"/>
                    </w:rPr>
                    <w:t>Experience and understanding of site issues pertaining to a large building.</w:t>
                  </w:r>
                </w:p>
                <w:p w:rsidR="005B539A" w:rsidRPr="005B539A" w:rsidRDefault="005B539A" w:rsidP="005B539A">
                  <w:pPr>
                    <w:autoSpaceDE w:val="0"/>
                    <w:autoSpaceDN w:val="0"/>
                    <w:adjustRightInd w:val="0"/>
                    <w:spacing w:line="240" w:lineRule="auto"/>
                    <w:rPr>
                      <w:rFonts w:ascii="Montserrat Light" w:eastAsia="Montserrat Light" w:hAnsi="Montserrat Light" w:cs="Montserrat Light"/>
                      <w:sz w:val="10"/>
                      <w:szCs w:val="10"/>
                    </w:rPr>
                  </w:pPr>
                </w:p>
                <w:p w:rsidR="005B539A" w:rsidRPr="005B539A" w:rsidRDefault="005B539A" w:rsidP="005B539A">
                  <w:pPr>
                    <w:pStyle w:val="ListParagraph"/>
                    <w:numPr>
                      <w:ilvl w:val="0"/>
                      <w:numId w:val="13"/>
                    </w:numPr>
                    <w:autoSpaceDE w:val="0"/>
                    <w:autoSpaceDN w:val="0"/>
                    <w:adjustRightInd w:val="0"/>
                    <w:spacing w:line="240" w:lineRule="auto"/>
                    <w:rPr>
                      <w:rFonts w:ascii="Montserrat Light" w:eastAsia="Montserrat Light" w:hAnsi="Montserrat Light" w:cs="Montserrat Light"/>
                      <w:szCs w:val="24"/>
                    </w:rPr>
                  </w:pPr>
                  <w:r w:rsidRPr="005B539A">
                    <w:rPr>
                      <w:rFonts w:ascii="Montserrat Light" w:eastAsia="Montserrat Light" w:hAnsi="Montserrat Light" w:cs="Montserrat Light"/>
                      <w:szCs w:val="24"/>
                    </w:rPr>
                    <w:t>Experience and understanding of security issues.</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FA7B97" w:rsidRDefault="00FA7B97" w:rsidP="00EF5D68">
            <w:pPr>
              <w:pStyle w:val="Default"/>
              <w:rPr>
                <w:rFonts w:ascii="Montserrat Light" w:eastAsia="Montserrat Light" w:hAnsi="Montserrat Light" w:cs="Montserrat Light"/>
                <w:color w:val="auto"/>
                <w:sz w:val="22"/>
                <w:lang w:eastAsia="en-GB"/>
              </w:rPr>
            </w:pPr>
          </w:p>
          <w:p w:rsidR="00EF5D68"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sidR="00A8762F">
              <w:rPr>
                <w:rFonts w:ascii="Montserrat Light" w:eastAsia="Montserrat Light" w:hAnsi="Montserrat Light" w:cs="Montserrat Light"/>
                <w:color w:val="auto"/>
                <w:sz w:val="22"/>
                <w:lang w:eastAsia="en-GB"/>
              </w:rPr>
              <w:t xml:space="preserve"> </w:t>
            </w:r>
          </w:p>
          <w:p w:rsidR="005B539A" w:rsidRPr="005B539A" w:rsidRDefault="005B539A" w:rsidP="005B539A">
            <w:pPr>
              <w:autoSpaceDE w:val="0"/>
              <w:autoSpaceDN w:val="0"/>
              <w:adjustRightInd w:val="0"/>
              <w:spacing w:line="240" w:lineRule="auto"/>
              <w:rPr>
                <w:rFonts w:ascii="Montserrat Light" w:eastAsia="Montserrat Light" w:hAnsi="Montserrat Light" w:cs="Montserrat Light"/>
                <w:sz w:val="10"/>
                <w:szCs w:val="10"/>
              </w:rPr>
            </w:pPr>
          </w:p>
          <w:p w:rsidR="005B539A" w:rsidRDefault="005B539A" w:rsidP="00EF5D68">
            <w:pPr>
              <w:pStyle w:val="Default"/>
              <w:rPr>
                <w:rFonts w:ascii="Montserrat Light" w:eastAsia="Montserrat Light" w:hAnsi="Montserrat Light" w:cs="Montserrat Light"/>
                <w:color w:val="auto"/>
                <w:sz w:val="22"/>
                <w:lang w:eastAsia="en-GB"/>
              </w:rPr>
            </w:pPr>
          </w:p>
          <w:p w:rsidR="005B539A" w:rsidRDefault="005B539A" w:rsidP="00EF5D68">
            <w:pPr>
              <w:pStyle w:val="Default"/>
              <w:rPr>
                <w:rFonts w:ascii="Montserrat Light" w:eastAsia="Montserrat Light" w:hAnsi="Montserrat Light" w:cs="Montserrat Light"/>
                <w:color w:val="auto"/>
                <w:sz w:val="22"/>
                <w:lang w:eastAsia="en-GB"/>
              </w:rPr>
            </w:pPr>
          </w:p>
          <w:p w:rsidR="005B539A" w:rsidRDefault="005B539A" w:rsidP="00EF5D68">
            <w:pPr>
              <w:pStyle w:val="Default"/>
              <w:rPr>
                <w:rFonts w:ascii="Montserrat Light" w:eastAsia="Montserrat Light" w:hAnsi="Montserrat Light" w:cs="Montserrat Light"/>
                <w:color w:val="auto"/>
                <w:sz w:val="22"/>
                <w:lang w:eastAsia="en-GB"/>
              </w:rPr>
            </w:pPr>
          </w:p>
          <w:p w:rsidR="005B539A" w:rsidRPr="00EF5D68" w:rsidRDefault="005B539A" w:rsidP="005B539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Interview</w:t>
            </w:r>
            <w:r>
              <w:rPr>
                <w:rFonts w:ascii="Montserrat Light" w:eastAsia="Montserrat Light" w:hAnsi="Montserrat Light" w:cs="Montserrat Light"/>
                <w:color w:val="auto"/>
                <w:sz w:val="22"/>
                <w:lang w:eastAsia="en-GB"/>
              </w:rPr>
              <w:t xml:space="preserve"> </w:t>
            </w:r>
          </w:p>
          <w:p w:rsidR="005B539A" w:rsidRDefault="005B539A" w:rsidP="00EF5D68">
            <w:pPr>
              <w:pStyle w:val="Default"/>
              <w:rPr>
                <w:rFonts w:ascii="Montserrat Light" w:eastAsia="Montserrat Light" w:hAnsi="Montserrat Light" w:cs="Montserrat Light"/>
                <w:color w:val="auto"/>
                <w:sz w:val="22"/>
                <w:lang w:eastAsia="en-GB"/>
              </w:rPr>
            </w:pPr>
          </w:p>
          <w:p w:rsidR="005B539A" w:rsidRPr="005B539A" w:rsidRDefault="005B539A" w:rsidP="005B539A">
            <w:pPr>
              <w:autoSpaceDE w:val="0"/>
              <w:autoSpaceDN w:val="0"/>
              <w:adjustRightInd w:val="0"/>
              <w:spacing w:line="240" w:lineRule="auto"/>
              <w:rPr>
                <w:rFonts w:ascii="Montserrat Light" w:eastAsia="Montserrat Light" w:hAnsi="Montserrat Light" w:cs="Montserrat Light"/>
                <w:sz w:val="10"/>
                <w:szCs w:val="10"/>
              </w:rPr>
            </w:pPr>
          </w:p>
          <w:p w:rsidR="005B539A" w:rsidRDefault="005B539A" w:rsidP="00EF5D68">
            <w:pPr>
              <w:pStyle w:val="Default"/>
              <w:rPr>
                <w:rFonts w:ascii="Montserrat Light" w:eastAsia="Montserrat Light" w:hAnsi="Montserrat Light" w:cs="Montserrat Light"/>
                <w:color w:val="auto"/>
                <w:sz w:val="22"/>
                <w:lang w:eastAsia="en-GB"/>
              </w:rPr>
            </w:pPr>
          </w:p>
          <w:p w:rsidR="005B539A" w:rsidRPr="00EF5D68" w:rsidRDefault="005B539A" w:rsidP="005B539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Interview</w:t>
            </w:r>
            <w:r>
              <w:rPr>
                <w:rFonts w:ascii="Montserrat Light" w:eastAsia="Montserrat Light" w:hAnsi="Montserrat Light" w:cs="Montserrat Light"/>
                <w:color w:val="auto"/>
                <w:sz w:val="22"/>
                <w:lang w:eastAsia="en-GB"/>
              </w:rPr>
              <w:t xml:space="preserve"> </w:t>
            </w:r>
          </w:p>
          <w:p w:rsidR="005B539A" w:rsidRPr="00EF5D68" w:rsidRDefault="005B539A" w:rsidP="00EF5D68">
            <w:pPr>
              <w:pStyle w:val="Default"/>
              <w:rPr>
                <w:rFonts w:ascii="Montserrat Light" w:eastAsia="Montserrat Light" w:hAnsi="Montserrat Light" w:cs="Montserrat Light"/>
                <w:color w:val="auto"/>
                <w:sz w:val="22"/>
                <w:lang w:eastAsia="en-GB"/>
              </w:rPr>
            </w:pPr>
          </w:p>
          <w:p w:rsidR="00B73F83" w:rsidRPr="00854152" w:rsidRDefault="00B73F83" w:rsidP="00E7427B">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lastRenderedPageBreak/>
              <w:t>Knowledge</w:t>
            </w:r>
          </w:p>
          <w:tbl>
            <w:tblPr>
              <w:tblW w:w="4857" w:type="dxa"/>
              <w:tblBorders>
                <w:top w:val="nil"/>
                <w:left w:val="nil"/>
                <w:bottom w:val="nil"/>
                <w:right w:val="nil"/>
              </w:tblBorders>
              <w:tblLayout w:type="fixed"/>
              <w:tblLook w:val="0000" w:firstRow="0" w:lastRow="0" w:firstColumn="0" w:lastColumn="0" w:noHBand="0" w:noVBand="0"/>
            </w:tblPr>
            <w:tblGrid>
              <w:gridCol w:w="4857"/>
            </w:tblGrid>
            <w:tr w:rsidR="00EF5D68" w:rsidRPr="00EF5D68" w:rsidTr="005B539A">
              <w:trPr>
                <w:trHeight w:val="675"/>
              </w:trPr>
              <w:tc>
                <w:tcPr>
                  <w:tcW w:w="4857" w:type="dxa"/>
                </w:tcPr>
                <w:p w:rsidR="00EF5D68" w:rsidRPr="00EF5D68" w:rsidRDefault="005B539A" w:rsidP="00EF5D68">
                  <w:pPr>
                    <w:pStyle w:val="ListParagraph"/>
                    <w:numPr>
                      <w:ilvl w:val="0"/>
                      <w:numId w:val="14"/>
                    </w:numPr>
                    <w:autoSpaceDE w:val="0"/>
                    <w:autoSpaceDN w:val="0"/>
                    <w:adjustRightInd w:val="0"/>
                    <w:spacing w:line="240" w:lineRule="auto"/>
                    <w:rPr>
                      <w:rFonts w:ascii="Montserrat Light" w:eastAsia="Montserrat Light" w:hAnsi="Montserrat Light" w:cs="Montserrat Light"/>
                      <w:szCs w:val="24"/>
                    </w:rPr>
                  </w:pPr>
                  <w:r w:rsidRPr="005B539A">
                    <w:rPr>
                      <w:rFonts w:ascii="Montserrat Light" w:eastAsia="Montserrat Light" w:hAnsi="Montserrat Light" w:cs="Montserrat Light"/>
                      <w:szCs w:val="24"/>
                    </w:rPr>
                    <w:t>Knowledge of, or ability to learn through training, how to use computer systems.</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A8762F" w:rsidRPr="00F457EE" w:rsidRDefault="00EF5D68" w:rsidP="00010600">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sidR="00A8762F">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p>
        </w:tc>
      </w:tr>
      <w:tr w:rsidR="004466E1"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4466E1" w:rsidRDefault="004466E1" w:rsidP="004466E1">
            <w:pPr>
              <w:pStyle w:val="Default"/>
              <w:rPr>
                <w:rFonts w:ascii="Montserrat SemiBold" w:eastAsia="Montserrat Light" w:hAnsi="Montserrat SemiBold" w:cs="Montserrat Light"/>
                <w:color w:val="auto"/>
                <w:sz w:val="22"/>
                <w:lang w:eastAsia="en-GB"/>
              </w:rPr>
            </w:pPr>
            <w:r w:rsidRPr="005B539A">
              <w:rPr>
                <w:rFonts w:ascii="Montserrat SemiBold" w:eastAsia="Montserrat Light" w:hAnsi="Montserrat SemiBold" w:cs="Montserrat Light"/>
                <w:color w:val="auto"/>
                <w:sz w:val="22"/>
                <w:lang w:eastAsia="en-GB"/>
              </w:rPr>
              <w:t xml:space="preserve">Skills and abilities </w:t>
            </w:r>
          </w:p>
          <w:p w:rsidR="005B539A" w:rsidRPr="005B539A" w:rsidRDefault="005B539A" w:rsidP="004466E1">
            <w:pPr>
              <w:pStyle w:val="Default"/>
              <w:rPr>
                <w:rFonts w:ascii="Montserrat SemiBold" w:eastAsia="Montserrat Light" w:hAnsi="Montserrat SemiBold" w:cs="Montserrat Light"/>
                <w:color w:val="auto"/>
                <w:sz w:val="10"/>
                <w:szCs w:val="10"/>
                <w:lang w:eastAsia="en-GB"/>
              </w:rPr>
            </w:pPr>
          </w:p>
          <w:p w:rsidR="004466E1" w:rsidRPr="00A8762F" w:rsidRDefault="005B539A" w:rsidP="004466E1">
            <w:pPr>
              <w:pStyle w:val="Default"/>
              <w:numPr>
                <w:ilvl w:val="0"/>
                <w:numId w:val="17"/>
              </w:numPr>
              <w:rPr>
                <w:rFonts w:ascii="Montserrat Light" w:eastAsia="Montserrat Light" w:hAnsi="Montserrat Light" w:cs="Montserrat Light"/>
                <w:color w:val="auto"/>
                <w:sz w:val="22"/>
                <w:lang w:eastAsia="en-GB"/>
              </w:rPr>
            </w:pPr>
            <w:r w:rsidRPr="005B539A">
              <w:rPr>
                <w:rFonts w:ascii="Montserrat Light" w:eastAsia="Montserrat Light" w:hAnsi="Montserrat Light" w:cs="Montserrat Light"/>
                <w:color w:val="auto"/>
                <w:sz w:val="22"/>
                <w:lang w:eastAsia="en-GB"/>
              </w:rPr>
              <w:t>Ability to line manage and motivate a staff team.</w:t>
            </w:r>
          </w:p>
          <w:p w:rsidR="00A8762F" w:rsidRPr="005B539A" w:rsidRDefault="00A8762F" w:rsidP="005B539A">
            <w:pPr>
              <w:pStyle w:val="Default"/>
              <w:rPr>
                <w:rFonts w:ascii="Montserrat SemiBold" w:eastAsia="Montserrat Light" w:hAnsi="Montserrat SemiBold" w:cs="Montserrat Light"/>
                <w:color w:val="auto"/>
                <w:sz w:val="10"/>
                <w:szCs w:val="10"/>
                <w:lang w:eastAsia="en-GB"/>
              </w:rPr>
            </w:pPr>
          </w:p>
          <w:p w:rsidR="00FA7B97" w:rsidRDefault="005B539A" w:rsidP="00FA7B97">
            <w:pPr>
              <w:pStyle w:val="ListParagraph"/>
              <w:numPr>
                <w:ilvl w:val="0"/>
                <w:numId w:val="17"/>
              </w:numPr>
              <w:rPr>
                <w:rFonts w:ascii="Montserrat Light" w:eastAsia="Montserrat Light" w:hAnsi="Montserrat Light" w:cs="Montserrat Light"/>
                <w:szCs w:val="24"/>
              </w:rPr>
            </w:pPr>
            <w:r w:rsidRPr="005B539A">
              <w:rPr>
                <w:rFonts w:ascii="Montserrat Light" w:eastAsia="Montserrat Light" w:hAnsi="Montserrat Light" w:cs="Montserrat Light"/>
                <w:szCs w:val="24"/>
              </w:rPr>
              <w:t>Ability to carry out maintenance / handyperson duties.</w:t>
            </w:r>
          </w:p>
          <w:p w:rsidR="005B539A" w:rsidRPr="005B539A" w:rsidRDefault="005B539A" w:rsidP="005B539A">
            <w:pPr>
              <w:pStyle w:val="Default"/>
              <w:rPr>
                <w:rFonts w:ascii="Montserrat SemiBold" w:eastAsia="Montserrat Light" w:hAnsi="Montserrat SemiBold" w:cs="Montserrat Light"/>
                <w:color w:val="auto"/>
                <w:sz w:val="10"/>
                <w:szCs w:val="10"/>
                <w:lang w:eastAsia="en-GB"/>
              </w:rPr>
            </w:pPr>
          </w:p>
          <w:p w:rsidR="005B539A" w:rsidRPr="005B539A" w:rsidRDefault="005B539A" w:rsidP="00FA7B97">
            <w:pPr>
              <w:pStyle w:val="ListParagraph"/>
              <w:numPr>
                <w:ilvl w:val="0"/>
                <w:numId w:val="17"/>
              </w:numPr>
              <w:rPr>
                <w:rFonts w:ascii="Montserrat Light" w:eastAsia="Montserrat Light" w:hAnsi="Montserrat Light" w:cs="Montserrat Light"/>
                <w:szCs w:val="24"/>
              </w:rPr>
            </w:pPr>
            <w:r w:rsidRPr="005B539A">
              <w:rPr>
                <w:rFonts w:ascii="Montserrat Light" w:eastAsia="Montserrat Light" w:hAnsi="Montserrat Light" w:cs="Montserrat Light"/>
                <w:szCs w:val="24"/>
              </w:rPr>
              <w:t>Ability to monitor the team’s workload and performance.</w:t>
            </w:r>
          </w:p>
          <w:p w:rsidR="005B539A" w:rsidRPr="005B539A" w:rsidRDefault="005B539A" w:rsidP="005B539A">
            <w:pPr>
              <w:pStyle w:val="Default"/>
              <w:rPr>
                <w:rFonts w:ascii="Montserrat SemiBold" w:eastAsia="Montserrat Light" w:hAnsi="Montserrat SemiBold" w:cs="Montserrat Light"/>
                <w:color w:val="auto"/>
                <w:sz w:val="10"/>
                <w:szCs w:val="10"/>
                <w:lang w:eastAsia="en-GB"/>
              </w:rPr>
            </w:pPr>
          </w:p>
          <w:p w:rsidR="005B539A" w:rsidRPr="005B539A" w:rsidRDefault="005B539A" w:rsidP="00FA7B97">
            <w:pPr>
              <w:pStyle w:val="ListParagraph"/>
              <w:numPr>
                <w:ilvl w:val="0"/>
                <w:numId w:val="17"/>
              </w:numPr>
              <w:rPr>
                <w:rFonts w:ascii="Montserrat Light" w:eastAsia="Montserrat Light" w:hAnsi="Montserrat Light" w:cs="Montserrat Light"/>
                <w:szCs w:val="24"/>
              </w:rPr>
            </w:pPr>
            <w:r w:rsidRPr="005B539A">
              <w:rPr>
                <w:rFonts w:ascii="Montserrat Light" w:eastAsia="Montserrat Light" w:hAnsi="Montserrat Light" w:cs="Montserrat Light"/>
                <w:szCs w:val="24"/>
              </w:rPr>
              <w:t>Ability to work as part of a team and contribute to team development.</w:t>
            </w:r>
          </w:p>
          <w:p w:rsidR="005B539A" w:rsidRPr="005B539A" w:rsidRDefault="005B539A" w:rsidP="005B539A">
            <w:pPr>
              <w:pStyle w:val="Default"/>
              <w:rPr>
                <w:rFonts w:ascii="Montserrat SemiBold" w:eastAsia="Montserrat Light" w:hAnsi="Montserrat SemiBold" w:cs="Montserrat Light"/>
                <w:color w:val="auto"/>
                <w:sz w:val="10"/>
                <w:szCs w:val="10"/>
                <w:lang w:eastAsia="en-GB"/>
              </w:rPr>
            </w:pPr>
          </w:p>
          <w:p w:rsidR="00FA7B97" w:rsidRPr="005B539A" w:rsidRDefault="005B539A" w:rsidP="005B539A">
            <w:pPr>
              <w:pStyle w:val="ListParagraph"/>
              <w:numPr>
                <w:ilvl w:val="0"/>
                <w:numId w:val="17"/>
              </w:numPr>
              <w:rPr>
                <w:rFonts w:ascii="Montserrat Light" w:eastAsia="Montserrat Light" w:hAnsi="Montserrat Light" w:cs="Montserrat Light"/>
                <w:szCs w:val="24"/>
              </w:rPr>
            </w:pPr>
            <w:r w:rsidRPr="005B539A">
              <w:rPr>
                <w:rFonts w:ascii="Montserrat Light" w:eastAsia="Montserrat Light" w:hAnsi="Montserrat Light" w:cs="Montserrat Light"/>
                <w:szCs w:val="24"/>
              </w:rPr>
              <w:t>Ability to communicate in a professional, effective and courteous manner.</w:t>
            </w:r>
          </w:p>
        </w:tc>
        <w:tc>
          <w:tcPr>
            <w:tcW w:w="3970" w:type="dxa"/>
            <w:tcBorders>
              <w:left w:val="single" w:sz="4" w:space="0" w:color="B7B7B7"/>
              <w:right w:val="single" w:sz="4" w:space="0" w:color="B7B7B7"/>
            </w:tcBorders>
            <w:shd w:val="clear" w:color="auto" w:fill="auto"/>
            <w:vAlign w:val="center"/>
          </w:tcPr>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p>
          <w:p w:rsidR="000F0C1D" w:rsidRDefault="000F0C1D" w:rsidP="00F457EE">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sidR="00A8762F">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Interview</w:t>
            </w:r>
          </w:p>
          <w:p w:rsidR="005B539A" w:rsidRDefault="005B539A" w:rsidP="00F457EE">
            <w:pPr>
              <w:pStyle w:val="Default"/>
              <w:rPr>
                <w:rFonts w:ascii="Montserrat Light" w:eastAsia="Montserrat Light" w:hAnsi="Montserrat Light" w:cs="Montserrat Light"/>
                <w:color w:val="auto"/>
                <w:sz w:val="22"/>
                <w:lang w:eastAsia="en-GB"/>
              </w:rPr>
            </w:pPr>
          </w:p>
          <w:p w:rsidR="005B539A" w:rsidRPr="005B539A" w:rsidRDefault="005B539A" w:rsidP="00F457EE">
            <w:pPr>
              <w:pStyle w:val="Default"/>
              <w:rPr>
                <w:rFonts w:ascii="Montserrat Light" w:eastAsia="Montserrat Light" w:hAnsi="Montserrat Light" w:cs="Montserrat Light"/>
                <w:color w:val="auto"/>
                <w:sz w:val="10"/>
                <w:szCs w:val="10"/>
                <w:lang w:eastAsia="en-GB"/>
              </w:rPr>
            </w:pPr>
          </w:p>
          <w:p w:rsidR="005B539A" w:rsidRDefault="005B539A" w:rsidP="00F457EE">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Interview</w:t>
            </w: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Interview</w:t>
            </w: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p>
          <w:p w:rsidR="005B539A" w:rsidRPr="00EF5D68" w:rsidRDefault="005B539A" w:rsidP="00F457EE">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Interview</w:t>
            </w:r>
          </w:p>
        </w:tc>
      </w:tr>
      <w:tr w:rsidR="00EF5D68"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010600" w:rsidRPr="00010600" w:rsidRDefault="00010600" w:rsidP="00010600">
            <w:pPr>
              <w:pStyle w:val="Default"/>
              <w:rPr>
                <w:rFonts w:ascii="Montserrat SemiBold" w:eastAsia="Montserrat Light" w:hAnsi="Montserrat SemiBold" w:cs="Montserrat Light"/>
                <w:color w:val="auto"/>
                <w:sz w:val="22"/>
                <w:lang w:eastAsia="en-GB"/>
              </w:rPr>
            </w:pPr>
            <w:r w:rsidRPr="00010600">
              <w:rPr>
                <w:rFonts w:ascii="Montserrat SemiBold" w:eastAsia="Montserrat Light" w:hAnsi="Montserrat SemiBold" w:cs="Montserrat Light"/>
                <w:color w:val="auto"/>
                <w:sz w:val="22"/>
                <w:lang w:eastAsia="en-GB"/>
              </w:rPr>
              <w:t xml:space="preserve">Personal </w:t>
            </w:r>
            <w:r>
              <w:rPr>
                <w:rFonts w:ascii="Montserrat SemiBold" w:eastAsia="Montserrat Light" w:hAnsi="Montserrat SemiBold" w:cs="Montserrat Light"/>
                <w:color w:val="auto"/>
                <w:sz w:val="22"/>
                <w:lang w:eastAsia="en-GB"/>
              </w:rPr>
              <w:t>s</w:t>
            </w:r>
            <w:r w:rsidRPr="00010600">
              <w:rPr>
                <w:rFonts w:ascii="Montserrat SemiBold" w:eastAsia="Montserrat Light" w:hAnsi="Montserrat SemiBold" w:cs="Montserrat Light"/>
                <w:color w:val="auto"/>
                <w:sz w:val="22"/>
                <w:lang w:eastAsia="en-GB"/>
              </w:rPr>
              <w:t xml:space="preserve">tyle </w:t>
            </w:r>
            <w:r>
              <w:rPr>
                <w:rFonts w:ascii="Montserrat SemiBold" w:eastAsia="Montserrat Light" w:hAnsi="Montserrat SemiBold" w:cs="Montserrat Light"/>
                <w:color w:val="auto"/>
                <w:sz w:val="22"/>
                <w:lang w:eastAsia="en-GB"/>
              </w:rPr>
              <w:t>a</w:t>
            </w:r>
            <w:r w:rsidRPr="00010600">
              <w:rPr>
                <w:rFonts w:ascii="Montserrat SemiBold" w:eastAsia="Montserrat Light" w:hAnsi="Montserrat SemiBold" w:cs="Montserrat Light"/>
                <w:color w:val="auto"/>
                <w:sz w:val="22"/>
                <w:lang w:eastAsia="en-GB"/>
              </w:rPr>
              <w:t xml:space="preserve">nd </w:t>
            </w:r>
            <w:r>
              <w:rPr>
                <w:rFonts w:ascii="Montserrat SemiBold" w:eastAsia="Montserrat Light" w:hAnsi="Montserrat SemiBold" w:cs="Montserrat Light"/>
                <w:color w:val="auto"/>
                <w:sz w:val="22"/>
                <w:lang w:eastAsia="en-GB"/>
              </w:rPr>
              <w:t>b</w:t>
            </w:r>
            <w:r w:rsidRPr="00010600">
              <w:rPr>
                <w:rFonts w:ascii="Montserrat SemiBold" w:eastAsia="Montserrat Light" w:hAnsi="Montserrat SemiBold" w:cs="Montserrat Light"/>
                <w:color w:val="auto"/>
                <w:sz w:val="22"/>
                <w:lang w:eastAsia="en-GB"/>
              </w:rPr>
              <w:t xml:space="preserve">ehaviour </w:t>
            </w:r>
          </w:p>
          <w:tbl>
            <w:tblPr>
              <w:tblW w:w="4412" w:type="dxa"/>
              <w:tblBorders>
                <w:top w:val="nil"/>
                <w:left w:val="nil"/>
                <w:bottom w:val="nil"/>
                <w:right w:val="nil"/>
              </w:tblBorders>
              <w:tblLayout w:type="fixed"/>
              <w:tblLook w:val="0000" w:firstRow="0" w:lastRow="0" w:firstColumn="0" w:lastColumn="0" w:noHBand="0" w:noVBand="0"/>
            </w:tblPr>
            <w:tblGrid>
              <w:gridCol w:w="4412"/>
            </w:tblGrid>
            <w:tr w:rsidR="00010600" w:rsidRPr="00010600" w:rsidTr="00010600">
              <w:trPr>
                <w:trHeight w:val="392"/>
              </w:trPr>
              <w:tc>
                <w:tcPr>
                  <w:tcW w:w="4412" w:type="dxa"/>
                </w:tcPr>
                <w:p w:rsidR="00010600" w:rsidRDefault="005B539A" w:rsidP="00010600">
                  <w:pPr>
                    <w:pStyle w:val="ListParagraph"/>
                    <w:numPr>
                      <w:ilvl w:val="0"/>
                      <w:numId w:val="16"/>
                    </w:numPr>
                    <w:autoSpaceDE w:val="0"/>
                    <w:autoSpaceDN w:val="0"/>
                    <w:adjustRightInd w:val="0"/>
                    <w:spacing w:line="240" w:lineRule="auto"/>
                    <w:rPr>
                      <w:rFonts w:ascii="Montserrat Light" w:eastAsia="Montserrat Light" w:hAnsi="Montserrat Light" w:cs="Montserrat Light"/>
                      <w:szCs w:val="24"/>
                    </w:rPr>
                  </w:pPr>
                  <w:r w:rsidRPr="005B539A">
                    <w:rPr>
                      <w:rFonts w:ascii="Montserrat Light" w:eastAsia="Montserrat Light" w:hAnsi="Montserrat Light" w:cs="Montserrat Light"/>
                      <w:szCs w:val="24"/>
                    </w:rPr>
                    <w:t>Willingness and ability to work flexible hours to meet service requirements.</w:t>
                  </w:r>
                </w:p>
                <w:p w:rsidR="005B539A" w:rsidRPr="005B539A" w:rsidRDefault="005B539A" w:rsidP="005B539A">
                  <w:pPr>
                    <w:pStyle w:val="ListParagraph"/>
                    <w:autoSpaceDE w:val="0"/>
                    <w:autoSpaceDN w:val="0"/>
                    <w:adjustRightInd w:val="0"/>
                    <w:spacing w:line="240" w:lineRule="auto"/>
                    <w:rPr>
                      <w:rFonts w:ascii="Montserrat Light" w:eastAsia="Montserrat Light" w:hAnsi="Montserrat Light" w:cs="Montserrat Light"/>
                      <w:szCs w:val="24"/>
                    </w:rPr>
                  </w:pPr>
                </w:p>
                <w:p w:rsidR="005B539A" w:rsidRPr="00010600" w:rsidRDefault="005B539A" w:rsidP="00010600">
                  <w:pPr>
                    <w:pStyle w:val="ListParagraph"/>
                    <w:numPr>
                      <w:ilvl w:val="0"/>
                      <w:numId w:val="16"/>
                    </w:numPr>
                    <w:autoSpaceDE w:val="0"/>
                    <w:autoSpaceDN w:val="0"/>
                    <w:adjustRightInd w:val="0"/>
                    <w:spacing w:line="240" w:lineRule="auto"/>
                    <w:rPr>
                      <w:rFonts w:ascii="Montserrat Light" w:eastAsia="Montserrat Light" w:hAnsi="Montserrat Light" w:cs="Montserrat Light"/>
                      <w:szCs w:val="24"/>
                    </w:rPr>
                  </w:pPr>
                  <w:r w:rsidRPr="005B539A">
                    <w:rPr>
                      <w:rFonts w:ascii="Montserrat Light" w:eastAsia="Montserrat Light" w:hAnsi="Montserrat Light" w:cs="Montserrat Light"/>
                      <w:szCs w:val="24"/>
                    </w:rPr>
                    <w:t>Clear understanding of equal opportunities issues in both service delivery and employment.</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F457EE" w:rsidRDefault="00F457EE" w:rsidP="00F457EE">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p>
          <w:p w:rsidR="005B539A" w:rsidRDefault="005B539A" w:rsidP="00F457EE">
            <w:pPr>
              <w:pStyle w:val="Default"/>
              <w:rPr>
                <w:rFonts w:ascii="Montserrat Light" w:eastAsia="Montserrat Light" w:hAnsi="Montserrat Light" w:cs="Montserrat Light"/>
                <w:color w:val="auto"/>
                <w:sz w:val="22"/>
                <w:lang w:eastAsia="en-GB"/>
              </w:rPr>
            </w:pPr>
          </w:p>
          <w:p w:rsidR="00EF5D68" w:rsidRPr="005B539A" w:rsidRDefault="005B539A" w:rsidP="005B539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p>
        </w:tc>
      </w:tr>
    </w:tbl>
    <w:p w:rsidR="00AF2342" w:rsidRDefault="00AF2342" w:rsidP="00854152">
      <w:pPr>
        <w:pStyle w:val="ListParagraph"/>
        <w:rPr>
          <w:rFonts w:ascii="Montserrat Light" w:eastAsia="Montserrat Light" w:hAnsi="Montserrat Light" w:cs="Montserrat Light"/>
        </w:rPr>
      </w:pPr>
    </w:p>
    <w:sectPr w:rsidR="00AF2342" w:rsidSect="00476128">
      <w:headerReference w:type="default" r:id="rId7"/>
      <w:footerReference w:type="first" r:id="rId8"/>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FC9" w:rsidRDefault="00663FC9" w:rsidP="009448B2">
      <w:pPr>
        <w:spacing w:line="240" w:lineRule="auto"/>
      </w:pPr>
      <w:r>
        <w:separator/>
      </w:r>
    </w:p>
  </w:endnote>
  <w:endnote w:type="continuationSeparator" w:id="0">
    <w:p w:rsidR="00663FC9" w:rsidRDefault="00663FC9" w:rsidP="00944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tserrat Light">
    <w:altName w:val="Calibri"/>
    <w:charset w:val="00"/>
    <w:family w:val="auto"/>
    <w:pitch w:val="variable"/>
    <w:sig w:usb0="A00002FF" w:usb1="4000247B"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Constantia"/>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Constantia"/>
    <w:charset w:val="00"/>
    <w:family w:val="auto"/>
    <w:pitch w:val="variable"/>
    <w:sig w:usb0="A00002FF" w:usb1="4000247B"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86C" w:rsidRDefault="00D6486C" w:rsidP="006D15EA">
    <w:pPr>
      <w:pStyle w:val="NormalWeb"/>
    </w:pPr>
    <w:r>
      <w:rPr>
        <w:noProof/>
      </w:rPr>
      <w:drawing>
        <wp:anchor distT="0" distB="0" distL="114300" distR="114300" simplePos="0" relativeHeight="251661312" behindDoc="1" locked="0" layoutInCell="1" allowOverlap="1">
          <wp:simplePos x="0" y="0"/>
          <wp:positionH relativeFrom="page">
            <wp:posOffset>-148590</wp:posOffset>
          </wp:positionH>
          <wp:positionV relativeFrom="page">
            <wp:posOffset>10144760</wp:posOffset>
          </wp:positionV>
          <wp:extent cx="7711440" cy="533400"/>
          <wp:effectExtent l="0" t="0" r="3810" b="0"/>
          <wp:wrapNone/>
          <wp:docPr id="7" name="Picture 7" descr="C:\Users\jchapman51.316\Downloads\blank-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chapman51.316\Downloads\blank-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533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6486C" w:rsidRDefault="00D6486C" w:rsidP="006D15EA">
    <w:pPr>
      <w:pStyle w:val="Footer"/>
      <w:tabs>
        <w:tab w:val="clear" w:pos="4513"/>
        <w:tab w:val="clear" w:pos="9026"/>
        <w:tab w:val="left" w:pos="13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FC9" w:rsidRDefault="00663FC9" w:rsidP="009448B2">
      <w:pPr>
        <w:spacing w:line="240" w:lineRule="auto"/>
      </w:pPr>
      <w:r>
        <w:separator/>
      </w:r>
    </w:p>
  </w:footnote>
  <w:footnote w:type="continuationSeparator" w:id="0">
    <w:p w:rsidR="00663FC9" w:rsidRDefault="00663FC9" w:rsidP="00944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86C" w:rsidRPr="009448B2" w:rsidRDefault="00D6486C" w:rsidP="009448B2">
    <w:pPr>
      <w:pStyle w:val="Header"/>
    </w:pPr>
  </w:p>
  <w:p w:rsidR="00D6486C" w:rsidRPr="009448B2" w:rsidRDefault="00D6486C" w:rsidP="00944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746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64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6B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8F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5C9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0C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28F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167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CD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62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E200C"/>
    <w:multiLevelType w:val="hybridMultilevel"/>
    <w:tmpl w:val="7A709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16360"/>
    <w:multiLevelType w:val="hybridMultilevel"/>
    <w:tmpl w:val="F95E2DC2"/>
    <w:lvl w:ilvl="0" w:tplc="EBE8E6B2">
      <w:start w:val="1"/>
      <w:numFmt w:val="decimal"/>
      <w:lvlText w:val="%1."/>
      <w:lvlJc w:val="left"/>
      <w:pPr>
        <w:ind w:left="720" w:hanging="360"/>
      </w:pPr>
      <w:rPr>
        <w:rFonts w:ascii="Montserrat Light" w:hAnsi="Montserrat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BA7A49"/>
    <w:multiLevelType w:val="hybridMultilevel"/>
    <w:tmpl w:val="4ED6BC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5DF0D34"/>
    <w:multiLevelType w:val="hybridMultilevel"/>
    <w:tmpl w:val="608C5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77E0E"/>
    <w:multiLevelType w:val="hybridMultilevel"/>
    <w:tmpl w:val="91BEA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ED3AE1"/>
    <w:multiLevelType w:val="hybridMultilevel"/>
    <w:tmpl w:val="02BAF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92462"/>
    <w:multiLevelType w:val="hybridMultilevel"/>
    <w:tmpl w:val="5454B47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F1587"/>
    <w:multiLevelType w:val="hybridMultilevel"/>
    <w:tmpl w:val="90C0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0189D"/>
    <w:multiLevelType w:val="hybridMultilevel"/>
    <w:tmpl w:val="6E2E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8A09DE"/>
    <w:multiLevelType w:val="hybridMultilevel"/>
    <w:tmpl w:val="776AB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9"/>
  </w:num>
  <w:num w:numId="14">
    <w:abstractNumId w:val="10"/>
  </w:num>
  <w:num w:numId="15">
    <w:abstractNumId w:val="17"/>
  </w:num>
  <w:num w:numId="16">
    <w:abstractNumId w:val="14"/>
  </w:num>
  <w:num w:numId="17">
    <w:abstractNumId w:val="11"/>
  </w:num>
  <w:num w:numId="18">
    <w:abstractNumId w:val="12"/>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B2"/>
    <w:rsid w:val="00010600"/>
    <w:rsid w:val="000C2CD3"/>
    <w:rsid w:val="000D2901"/>
    <w:rsid w:val="000F0C1D"/>
    <w:rsid w:val="001D5182"/>
    <w:rsid w:val="00211F9E"/>
    <w:rsid w:val="002B5F0B"/>
    <w:rsid w:val="0039521D"/>
    <w:rsid w:val="004466E1"/>
    <w:rsid w:val="00451625"/>
    <w:rsid w:val="00463E41"/>
    <w:rsid w:val="00476128"/>
    <w:rsid w:val="005153F9"/>
    <w:rsid w:val="0054541A"/>
    <w:rsid w:val="005512AE"/>
    <w:rsid w:val="00571F57"/>
    <w:rsid w:val="005948F8"/>
    <w:rsid w:val="005B539A"/>
    <w:rsid w:val="005C35B9"/>
    <w:rsid w:val="005E41AB"/>
    <w:rsid w:val="00662711"/>
    <w:rsid w:val="00663FC9"/>
    <w:rsid w:val="006D0BAE"/>
    <w:rsid w:val="006D15EA"/>
    <w:rsid w:val="00700ABE"/>
    <w:rsid w:val="00784B18"/>
    <w:rsid w:val="007A480E"/>
    <w:rsid w:val="008114DE"/>
    <w:rsid w:val="0084297A"/>
    <w:rsid w:val="00854152"/>
    <w:rsid w:val="00861AC8"/>
    <w:rsid w:val="009448B2"/>
    <w:rsid w:val="00A6035E"/>
    <w:rsid w:val="00A8762F"/>
    <w:rsid w:val="00AF2342"/>
    <w:rsid w:val="00B253A0"/>
    <w:rsid w:val="00B73F83"/>
    <w:rsid w:val="00B85B60"/>
    <w:rsid w:val="00BD42B5"/>
    <w:rsid w:val="00C171D5"/>
    <w:rsid w:val="00C7177D"/>
    <w:rsid w:val="00CA6C4A"/>
    <w:rsid w:val="00CD16FF"/>
    <w:rsid w:val="00CE7EDB"/>
    <w:rsid w:val="00D2387C"/>
    <w:rsid w:val="00D35BF5"/>
    <w:rsid w:val="00D45618"/>
    <w:rsid w:val="00D6486C"/>
    <w:rsid w:val="00E7427B"/>
    <w:rsid w:val="00E87064"/>
    <w:rsid w:val="00E97E4E"/>
    <w:rsid w:val="00EB1A8F"/>
    <w:rsid w:val="00EE462B"/>
    <w:rsid w:val="00EF5D68"/>
    <w:rsid w:val="00F457EE"/>
    <w:rsid w:val="00FA7B97"/>
    <w:rsid w:val="00FC7736"/>
    <w:rsid w:val="00FE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A504B"/>
  <w15:chartTrackingRefBased/>
  <w15:docId w15:val="{81D6DAC9-5B76-4905-AC35-9320CA09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128"/>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476128"/>
    <w:pPr>
      <w:spacing w:line="240" w:lineRule="auto"/>
      <w:ind w:left="-284"/>
      <w:outlineLvl w:val="0"/>
    </w:pPr>
    <w:rPr>
      <w:rFonts w:ascii="Montserrat" w:eastAsia="Montserrat" w:hAnsi="Montserrat" w:cs="Montserrat"/>
      <w:b/>
      <w:bCs/>
      <w:color w:val="3639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B2"/>
    <w:pPr>
      <w:tabs>
        <w:tab w:val="center" w:pos="4513"/>
        <w:tab w:val="right" w:pos="9026"/>
      </w:tabs>
      <w:spacing w:line="240" w:lineRule="auto"/>
    </w:pPr>
  </w:style>
  <w:style w:type="character" w:customStyle="1" w:styleId="HeaderChar">
    <w:name w:val="Header Char"/>
    <w:basedOn w:val="DefaultParagraphFont"/>
    <w:link w:val="Header"/>
    <w:uiPriority w:val="99"/>
    <w:rsid w:val="009448B2"/>
  </w:style>
  <w:style w:type="paragraph" w:styleId="Footer">
    <w:name w:val="footer"/>
    <w:basedOn w:val="Normal"/>
    <w:link w:val="FooterChar"/>
    <w:uiPriority w:val="99"/>
    <w:unhideWhenUsed/>
    <w:rsid w:val="009448B2"/>
    <w:pPr>
      <w:tabs>
        <w:tab w:val="center" w:pos="4513"/>
        <w:tab w:val="right" w:pos="9026"/>
      </w:tabs>
      <w:spacing w:line="240" w:lineRule="auto"/>
    </w:pPr>
  </w:style>
  <w:style w:type="character" w:customStyle="1" w:styleId="FooterChar">
    <w:name w:val="Footer Char"/>
    <w:basedOn w:val="DefaultParagraphFont"/>
    <w:link w:val="Footer"/>
    <w:uiPriority w:val="99"/>
    <w:rsid w:val="009448B2"/>
  </w:style>
  <w:style w:type="paragraph" w:styleId="NormalWeb">
    <w:name w:val="Normal (Web)"/>
    <w:basedOn w:val="Normal"/>
    <w:uiPriority w:val="99"/>
    <w:semiHidden/>
    <w:unhideWhenUsed/>
    <w:rsid w:val="006D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6128"/>
    <w:rPr>
      <w:rFonts w:ascii="Montserrat" w:eastAsia="Montserrat" w:hAnsi="Montserrat" w:cs="Montserrat"/>
      <w:b/>
      <w:bCs/>
      <w:color w:val="363936"/>
      <w:sz w:val="26"/>
      <w:szCs w:val="26"/>
      <w:lang w:eastAsia="en-GB"/>
    </w:rPr>
  </w:style>
  <w:style w:type="paragraph" w:customStyle="1" w:styleId="Default">
    <w:name w:val="Default"/>
    <w:rsid w:val="00D456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4152"/>
    <w:pPr>
      <w:ind w:left="720"/>
      <w:contextualSpacing/>
    </w:pPr>
  </w:style>
  <w:style w:type="paragraph" w:styleId="BalloonText">
    <w:name w:val="Balloon Text"/>
    <w:basedOn w:val="Normal"/>
    <w:link w:val="BalloonTextChar"/>
    <w:uiPriority w:val="99"/>
    <w:semiHidden/>
    <w:unhideWhenUsed/>
    <w:rsid w:val="00E742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27B"/>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68105">
      <w:bodyDiv w:val="1"/>
      <w:marLeft w:val="0"/>
      <w:marRight w:val="0"/>
      <w:marTop w:val="0"/>
      <w:marBottom w:val="0"/>
      <w:divBdr>
        <w:top w:val="none" w:sz="0" w:space="0" w:color="auto"/>
        <w:left w:val="none" w:sz="0" w:space="0" w:color="auto"/>
        <w:bottom w:val="none" w:sz="0" w:space="0" w:color="auto"/>
        <w:right w:val="none" w:sz="0" w:space="0" w:color="auto"/>
      </w:divBdr>
    </w:div>
    <w:div w:id="1265530513">
      <w:bodyDiv w:val="1"/>
      <w:marLeft w:val="0"/>
      <w:marRight w:val="0"/>
      <w:marTop w:val="0"/>
      <w:marBottom w:val="0"/>
      <w:divBdr>
        <w:top w:val="none" w:sz="0" w:space="0" w:color="auto"/>
        <w:left w:val="none" w:sz="0" w:space="0" w:color="auto"/>
        <w:bottom w:val="none" w:sz="0" w:space="0" w:color="auto"/>
        <w:right w:val="none" w:sz="0" w:space="0" w:color="auto"/>
      </w:divBdr>
    </w:div>
    <w:div w:id="13420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Cooper</dc:creator>
  <cp:keywords/>
  <dc:description/>
  <cp:lastModifiedBy>Mrs Rosalind Sarwan</cp:lastModifiedBy>
  <cp:revision>3</cp:revision>
  <cp:lastPrinted>2026-06-17T16:25:00Z</cp:lastPrinted>
  <dcterms:created xsi:type="dcterms:W3CDTF">2026-06-18T17:15:00Z</dcterms:created>
  <dcterms:modified xsi:type="dcterms:W3CDTF">2026-06-19T09:38:00Z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689fdb20-1c73-4135-b211-c75b12196b6d</vt:lpwstr>
  </property>
</Properties>
</file>