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15585" w:type="dxa"/>
        <w:tblInd w:w="-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00"/>
        <w:gridCol w:w="915"/>
        <w:gridCol w:w="1050"/>
        <w:gridCol w:w="5220"/>
        <w:gridCol w:w="1125"/>
      </w:tblGrid>
      <w:tr w:rsidR="00B87D04" w14:paraId="521037A7" w14:textId="77777777">
        <w:trPr>
          <w:cantSplit/>
          <w:trHeight w:val="172"/>
        </w:trPr>
        <w:tc>
          <w:tcPr>
            <w:tcW w:w="6975" w:type="dxa"/>
            <w:vMerge w:val="restart"/>
            <w:tcBorders>
              <w:top w:val="nil"/>
              <w:left w:val="nil"/>
              <w:bottom w:val="nil"/>
            </w:tcBorders>
          </w:tcPr>
          <w:p w14:paraId="7661C420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</w:tcPr>
          <w:p w14:paraId="1FADFACF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345" w:type="dxa"/>
            <w:gridSpan w:val="2"/>
          </w:tcPr>
          <w:p w14:paraId="707BA25A" w14:textId="06170D23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Higher Level </w:t>
            </w:r>
            <w:r>
              <w:rPr>
                <w:b/>
                <w:color w:val="000000"/>
                <w:sz w:val="20"/>
                <w:szCs w:val="20"/>
              </w:rPr>
              <w:t xml:space="preserve">Teaching Assistant – </w:t>
            </w:r>
            <w:r w:rsidR="001F17A3">
              <w:rPr>
                <w:b/>
                <w:color w:val="000000"/>
                <w:sz w:val="20"/>
                <w:szCs w:val="20"/>
              </w:rPr>
              <w:t>Band G</w:t>
            </w:r>
          </w:p>
        </w:tc>
      </w:tr>
      <w:tr w:rsidR="00B87D04" w14:paraId="4CFB9A01" w14:textId="77777777">
        <w:trPr>
          <w:cantSplit/>
          <w:trHeight w:val="300"/>
        </w:trPr>
        <w:tc>
          <w:tcPr>
            <w:tcW w:w="6975" w:type="dxa"/>
            <w:vMerge/>
            <w:tcBorders>
              <w:top w:val="nil"/>
              <w:left w:val="nil"/>
              <w:bottom w:val="nil"/>
            </w:tcBorders>
          </w:tcPr>
          <w:p w14:paraId="5333DD4E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bottom w:val="single" w:sz="6" w:space="0" w:color="000000"/>
            </w:tcBorders>
          </w:tcPr>
          <w:p w14:paraId="07BDD8C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6345" w:type="dxa"/>
            <w:gridSpan w:val="2"/>
            <w:tcBorders>
              <w:bottom w:val="single" w:sz="6" w:space="0" w:color="000000"/>
            </w:tcBorders>
          </w:tcPr>
          <w:p w14:paraId="1932CD53" w14:textId="04B33457" w:rsidR="00B87D04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Rock Ferry</w:t>
            </w:r>
            <w:r w:rsidR="002E6124">
              <w:rPr>
                <w:b/>
                <w:color w:val="000000"/>
                <w:sz w:val="20"/>
                <w:szCs w:val="20"/>
              </w:rPr>
              <w:t xml:space="preserve"> Primary School</w:t>
            </w:r>
          </w:p>
        </w:tc>
      </w:tr>
      <w:tr w:rsidR="00B87D04" w14:paraId="4A6C430A" w14:textId="77777777">
        <w:trPr>
          <w:cantSplit/>
          <w:trHeight w:val="300"/>
        </w:trPr>
        <w:tc>
          <w:tcPr>
            <w:tcW w:w="6975" w:type="dxa"/>
            <w:vMerge/>
            <w:tcBorders>
              <w:top w:val="nil"/>
              <w:left w:val="nil"/>
              <w:bottom w:val="nil"/>
            </w:tcBorders>
          </w:tcPr>
          <w:p w14:paraId="6B5002AF" w14:textId="77777777" w:rsidR="00B87D04" w:rsidRDefault="00B87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bottom w:val="single" w:sz="6" w:space="0" w:color="000000"/>
            </w:tcBorders>
          </w:tcPr>
          <w:p w14:paraId="7783EA1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Prepared by and date</w:t>
            </w:r>
          </w:p>
        </w:tc>
        <w:tc>
          <w:tcPr>
            <w:tcW w:w="6345" w:type="dxa"/>
            <w:gridSpan w:val="2"/>
            <w:tcBorders>
              <w:bottom w:val="single" w:sz="6" w:space="0" w:color="000000"/>
            </w:tcBorders>
          </w:tcPr>
          <w:p w14:paraId="1AB91BCD" w14:textId="2E9DA668" w:rsidR="00B87D04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 Radley June 2026</w:t>
            </w:r>
          </w:p>
        </w:tc>
      </w:tr>
      <w:tr w:rsidR="00B87D04" w14:paraId="5A230FEF" w14:textId="77777777">
        <w:trPr>
          <w:cantSplit/>
        </w:trPr>
        <w:tc>
          <w:tcPr>
            <w:tcW w:w="15585" w:type="dxa"/>
            <w:gridSpan w:val="6"/>
            <w:tcBorders>
              <w:top w:val="nil"/>
              <w:left w:val="nil"/>
              <w:right w:val="nil"/>
            </w:tcBorders>
          </w:tcPr>
          <w:p w14:paraId="3654BFFC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55E8D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Listed below are the </w:t>
            </w:r>
            <w:r>
              <w:rPr>
                <w:b/>
                <w:color w:val="000000"/>
                <w:sz w:val="22"/>
                <w:szCs w:val="22"/>
              </w:rPr>
              <w:t>personal attributes</w:t>
            </w:r>
            <w:r>
              <w:rPr>
                <w:color w:val="000000"/>
                <w:sz w:val="22"/>
                <w:szCs w:val="22"/>
              </w:rPr>
              <w:t xml:space="preserve"> required to fulfil the duties listed in the Job Description (M03)</w:t>
            </w:r>
          </w:p>
          <w:p w14:paraId="36D3103F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87D04" w14:paraId="4262A8AC" w14:textId="77777777">
        <w:tc>
          <w:tcPr>
            <w:tcW w:w="7275" w:type="dxa"/>
            <w:gridSpan w:val="2"/>
          </w:tcPr>
          <w:p w14:paraId="0E2735DE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Essential Personal Attributes</w:t>
            </w:r>
          </w:p>
        </w:tc>
        <w:tc>
          <w:tcPr>
            <w:tcW w:w="915" w:type="dxa"/>
            <w:tcBorders>
              <w:right w:val="nil"/>
            </w:tcBorders>
          </w:tcPr>
          <w:p w14:paraId="114A4AA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Stage Identified</w:t>
            </w: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A1EF408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Desirable Personal Attributes</w:t>
            </w:r>
          </w:p>
        </w:tc>
        <w:tc>
          <w:tcPr>
            <w:tcW w:w="1125" w:type="dxa"/>
          </w:tcPr>
          <w:p w14:paraId="4084D16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Stage Identified</w:t>
            </w:r>
          </w:p>
        </w:tc>
      </w:tr>
      <w:tr w:rsidR="00B87D04" w14:paraId="39E2460D" w14:textId="77777777">
        <w:tc>
          <w:tcPr>
            <w:tcW w:w="7275" w:type="dxa"/>
            <w:gridSpan w:val="2"/>
          </w:tcPr>
          <w:p w14:paraId="5DEDAE2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Qualifications</w:t>
            </w:r>
          </w:p>
          <w:p w14:paraId="78FBCD09" w14:textId="4D81C679" w:rsidR="00B87D04" w:rsidRDefault="002E6124" w:rsidP="00680837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4 HLTA qualification in Supporting Teaching and Learning or similar</w:t>
            </w:r>
          </w:p>
        </w:tc>
        <w:tc>
          <w:tcPr>
            <w:tcW w:w="915" w:type="dxa"/>
            <w:tcBorders>
              <w:right w:val="nil"/>
            </w:tcBorders>
          </w:tcPr>
          <w:p w14:paraId="31DF3A5B" w14:textId="77777777" w:rsidR="00653A2D" w:rsidRDefault="00653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D2E5757" w14:textId="5536C98E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5D95D06" w14:textId="77777777" w:rsidR="00B87D04" w:rsidRDefault="002E6124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</w:t>
            </w:r>
          </w:p>
          <w:p w14:paraId="5ED2A6C4" w14:textId="77777777" w:rsidR="00B87D04" w:rsidRDefault="002E612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Specific training in SEND, SEMH,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 xml:space="preserve"> support, or interventions (e.g. speech &amp; language, emotional regulation)</w:t>
            </w:r>
          </w:p>
          <w:p w14:paraId="52548325" w14:textId="77777777" w:rsidR="00B87D04" w:rsidRDefault="002E6124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qualification</w:t>
            </w:r>
          </w:p>
          <w:p w14:paraId="0F380965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3CD313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1E52C4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FE03C7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  <w:p w14:paraId="087D770F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  <w:p w14:paraId="504D2070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</w:t>
            </w:r>
          </w:p>
        </w:tc>
      </w:tr>
      <w:tr w:rsidR="00B87D04" w14:paraId="2893DD3C" w14:textId="77777777">
        <w:tc>
          <w:tcPr>
            <w:tcW w:w="7275" w:type="dxa"/>
            <w:gridSpan w:val="2"/>
          </w:tcPr>
          <w:p w14:paraId="38A620A3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Experience</w:t>
            </w:r>
          </w:p>
          <w:p w14:paraId="583EE4BB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working with children or young people in a school or similar setting</w:t>
            </w:r>
          </w:p>
          <w:p w14:paraId="7FD9B9C3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supporting pupils with special educational needs and/or SEMH</w:t>
            </w:r>
          </w:p>
          <w:p w14:paraId="5EB87A41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positively managing classes and leading learning for groups or whole classes</w:t>
            </w:r>
          </w:p>
          <w:p w14:paraId="72F4DEA5" w14:textId="77777777" w:rsidR="00B87D04" w:rsidRDefault="002E612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planning, preparing and delivering lessons and learning activities, including whole classes, groups, or individual pupils</w:t>
            </w:r>
          </w:p>
        </w:tc>
        <w:tc>
          <w:tcPr>
            <w:tcW w:w="915" w:type="dxa"/>
            <w:tcBorders>
              <w:right w:val="nil"/>
            </w:tcBorders>
          </w:tcPr>
          <w:p w14:paraId="370E543B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3BC231A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C3D4C7B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6ABDD7B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12AB3416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CF9EC3C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2A9C2970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3EE68F5" w14:textId="77777777" w:rsidR="001F17A3" w:rsidRDefault="001F17A3" w:rsidP="001F1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09CEC621" w14:textId="4A5C8682" w:rsidR="00B87D04" w:rsidRDefault="00B8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5C938321" w14:textId="77777777" w:rsidR="00B87D04" w:rsidRDefault="002E6124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Experience</w:t>
            </w:r>
          </w:p>
          <w:p w14:paraId="221A6A19" w14:textId="77777777" w:rsidR="00B87D04" w:rsidRDefault="002E6124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using restorative approaches</w:t>
            </w:r>
          </w:p>
          <w:p w14:paraId="6A650424" w14:textId="77777777" w:rsidR="00B87D04" w:rsidRDefault="002E6124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working alongside external professionals or in multi-agency contexts</w:t>
            </w:r>
          </w:p>
          <w:p w14:paraId="428D2D69" w14:textId="77777777" w:rsidR="00B87D04" w:rsidRDefault="002E61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using targeted academic or emotional literacy </w:t>
            </w:r>
            <w:proofErr w:type="spellStart"/>
            <w:r>
              <w:rPr>
                <w:sz w:val="18"/>
                <w:szCs w:val="18"/>
              </w:rPr>
              <w:t>programmes</w:t>
            </w:r>
            <w:proofErr w:type="spellEnd"/>
          </w:p>
          <w:p w14:paraId="3D13E492" w14:textId="7105BCF1" w:rsidR="00B87D04" w:rsidRDefault="002E61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Delivering training and providing day to day support to teaching assistants</w:t>
            </w:r>
          </w:p>
          <w:p w14:paraId="042E6F9A" w14:textId="649451B6" w:rsidR="001F17A3" w:rsidRDefault="001F17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KS1 or KS2</w:t>
            </w:r>
          </w:p>
          <w:p w14:paraId="3F347D3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BB3BDEE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98A3A57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6ECDE24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2812F04F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999C962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1BCFA7C5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863EB17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7C3E7F8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4AE9A3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95FBAF3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  <w:tr w:rsidR="00B87D04" w14:paraId="3C477250" w14:textId="77777777">
        <w:tc>
          <w:tcPr>
            <w:tcW w:w="7275" w:type="dxa"/>
            <w:gridSpan w:val="2"/>
          </w:tcPr>
          <w:p w14:paraId="4B9B224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Knowledge and skills</w:t>
            </w:r>
          </w:p>
          <w:p w14:paraId="197F1C0B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understanding of child development and the diverse ways children learn</w:t>
            </w:r>
          </w:p>
          <w:p w14:paraId="3C639D73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Knowledge of issues that affect pupil </w:t>
            </w:r>
            <w:proofErr w:type="spellStart"/>
            <w:r>
              <w:rPr>
                <w:sz w:val="18"/>
                <w:szCs w:val="18"/>
              </w:rPr>
              <w:t>behaviour</w:t>
            </w:r>
            <w:proofErr w:type="spellEnd"/>
            <w:r>
              <w:rPr>
                <w:sz w:val="18"/>
                <w:szCs w:val="18"/>
              </w:rPr>
              <w:t xml:space="preserve"> and appropriate strategies to support positive regulation</w:t>
            </w:r>
          </w:p>
          <w:p w14:paraId="03CE0AE5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Familiarity with current national curriculum expectations in English and </w:t>
            </w: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</w:p>
          <w:p w14:paraId="04F52B91" w14:textId="77777777" w:rsidR="00B87D04" w:rsidRDefault="002E6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Full working knowledge of safeguarding, equality, health and safety, and other relevant school policies, practices, and legislation</w:t>
            </w:r>
          </w:p>
          <w:p w14:paraId="4C950416" w14:textId="77777777" w:rsidR="00B87D04" w:rsidRDefault="002E6124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build positive, respectful relationships with pupils, families and colleagues</w:t>
            </w:r>
          </w:p>
          <w:p w14:paraId="20672798" w14:textId="77777777" w:rsidR="00B87D04" w:rsidRDefault="002E6124" w:rsidP="001F17A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F17A3">
              <w:rPr>
                <w:sz w:val="18"/>
                <w:szCs w:val="18"/>
              </w:rPr>
              <w:t>Able to work constructively within a team, understanding school roles and responsibilities</w:t>
            </w:r>
          </w:p>
          <w:p w14:paraId="7C9CDF1C" w14:textId="3066AB04" w:rsidR="00680837" w:rsidRDefault="00680837" w:rsidP="001F17A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Understanding of Trauma Informed Practice</w:t>
            </w:r>
          </w:p>
        </w:tc>
        <w:tc>
          <w:tcPr>
            <w:tcW w:w="915" w:type="dxa"/>
            <w:tcBorders>
              <w:right w:val="nil"/>
            </w:tcBorders>
          </w:tcPr>
          <w:p w14:paraId="29282BC9" w14:textId="37D2D59D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2E59C94B" w14:textId="77777777" w:rsidR="001F17A3" w:rsidRDefault="001F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653C431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682230B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55046DD5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76A3665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DE7C28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0006B019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27404DB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2F86FC7E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89147AF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5CB52198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2BD6A88D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50CE503" w14:textId="77777777" w:rsidR="00680837" w:rsidRDefault="00680837" w:rsidP="00680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350D95DA" w14:textId="458C1EB5" w:rsidR="00B87D04" w:rsidRDefault="00B8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653AA103" w14:textId="77777777" w:rsidR="00B87D04" w:rsidRDefault="002E6124">
            <w:pPr>
              <w:spacing w:before="120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Knowledge and skills</w:t>
            </w:r>
          </w:p>
          <w:p w14:paraId="153FED1C" w14:textId="77777777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the SEND Code of Practice and EHCP processes</w:t>
            </w:r>
          </w:p>
          <w:p w14:paraId="29B57258" w14:textId="77777777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</w:t>
            </w:r>
            <w:proofErr w:type="spellStart"/>
            <w:r>
              <w:rPr>
                <w:sz w:val="18"/>
                <w:szCs w:val="18"/>
              </w:rPr>
              <w:t>analyse</w:t>
            </w:r>
            <w:proofErr w:type="spellEnd"/>
            <w:r>
              <w:rPr>
                <w:sz w:val="18"/>
                <w:szCs w:val="18"/>
              </w:rPr>
              <w:t xml:space="preserve"> pupil progress and provide feedback to support teaching</w:t>
            </w:r>
          </w:p>
          <w:p w14:paraId="12080FDA" w14:textId="5442877C" w:rsidR="00B87D04" w:rsidRDefault="002E612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Skilled in adapting resources and approaches to meet individual </w:t>
            </w:r>
            <w:r w:rsidR="001F17A3">
              <w:rPr>
                <w:sz w:val="18"/>
                <w:szCs w:val="18"/>
              </w:rPr>
              <w:t>learners</w:t>
            </w:r>
          </w:p>
        </w:tc>
        <w:tc>
          <w:tcPr>
            <w:tcW w:w="1125" w:type="dxa"/>
          </w:tcPr>
          <w:p w14:paraId="5A54CE99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86AA7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03463368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372EDBA6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1BAD48FE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1D5F45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80C878C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43B8F80D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14:paraId="2A10DDAC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414C5E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0BF84400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4E555FC2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B87D04" w14:paraId="5F820411" w14:textId="77777777">
        <w:tc>
          <w:tcPr>
            <w:tcW w:w="7275" w:type="dxa"/>
            <w:gridSpan w:val="2"/>
          </w:tcPr>
          <w:p w14:paraId="1BF942ED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Special Requirements</w:t>
            </w:r>
          </w:p>
          <w:p w14:paraId="44894C19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commitment to inclusion, equality, and safeguarding</w:t>
            </w:r>
          </w:p>
          <w:p w14:paraId="6239384B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Positive, reflective and solution-focused</w:t>
            </w:r>
          </w:p>
          <w:p w14:paraId="48316D96" w14:textId="77777777" w:rsidR="00B87D04" w:rsidRDefault="002E612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Committed to building strong relationships with children and their families</w:t>
            </w:r>
          </w:p>
          <w:p w14:paraId="2B45F341" w14:textId="77777777" w:rsidR="00B87D04" w:rsidRDefault="002E612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Professional, approachable, and emotionally resilient</w:t>
            </w:r>
          </w:p>
        </w:tc>
        <w:tc>
          <w:tcPr>
            <w:tcW w:w="915" w:type="dxa"/>
            <w:tcBorders>
              <w:right w:val="nil"/>
            </w:tcBorders>
          </w:tcPr>
          <w:p w14:paraId="331952FA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6D910647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6FAABA3E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03B7BE75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  <w:p w14:paraId="3B125191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6270" w:type="dxa"/>
            <w:gridSpan w:val="2"/>
            <w:tcBorders>
              <w:left w:val="single" w:sz="12" w:space="0" w:color="000000"/>
            </w:tcBorders>
          </w:tcPr>
          <w:p w14:paraId="48CFF0F5" w14:textId="77777777" w:rsidR="00B87D04" w:rsidRDefault="002E612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Requirements</w:t>
            </w:r>
          </w:p>
          <w:p w14:paraId="6C5BB334" w14:textId="77777777" w:rsidR="00B87D04" w:rsidRDefault="002E6124">
            <w:pPr>
              <w:numPr>
                <w:ilvl w:val="0"/>
                <w:numId w:val="8"/>
              </w:numPr>
              <w:ind w:left="5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Willingness to support wider school life (e.g. </w:t>
            </w:r>
            <w:proofErr w:type="gramStart"/>
            <w:r>
              <w:rPr>
                <w:sz w:val="18"/>
                <w:szCs w:val="18"/>
              </w:rPr>
              <w:t>extra-curricular</w:t>
            </w:r>
            <w:proofErr w:type="gramEnd"/>
            <w:r>
              <w:rPr>
                <w:sz w:val="18"/>
                <w:szCs w:val="18"/>
              </w:rPr>
              <w:t xml:space="preserve"> activities, pastoral initiatives)</w:t>
            </w:r>
          </w:p>
          <w:p w14:paraId="5A57265E" w14:textId="3ABAA258" w:rsidR="00B87D04" w:rsidRDefault="002E6124" w:rsidP="0068083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in further professional development and leadership within support staff teams</w:t>
            </w:r>
          </w:p>
        </w:tc>
        <w:tc>
          <w:tcPr>
            <w:tcW w:w="1125" w:type="dxa"/>
          </w:tcPr>
          <w:p w14:paraId="5C67BAEA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127A89E3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14:paraId="02088C01" w14:textId="77777777" w:rsidR="00B87D04" w:rsidRDefault="002E6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App/Int</w:t>
            </w:r>
          </w:p>
          <w:p w14:paraId="1CEFC13B" w14:textId="77777777" w:rsidR="00B87D04" w:rsidRDefault="00B8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14:paraId="34D4B720" w14:textId="77777777" w:rsidR="00B87D04" w:rsidRDefault="002E6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App/Int</w:t>
            </w:r>
          </w:p>
        </w:tc>
      </w:tr>
    </w:tbl>
    <w:p w14:paraId="19E2D7EB" w14:textId="77777777" w:rsidR="00B87D04" w:rsidRDefault="00B87D04" w:rsidP="00653A2D"/>
    <w:sectPr w:rsidR="00B87D04">
      <w:footerReference w:type="default" r:id="rId8"/>
      <w:pgSz w:w="16840" w:h="11907" w:orient="landscape"/>
      <w:pgMar w:top="566" w:right="1009" w:bottom="1560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3D65" w14:textId="77777777" w:rsidR="00687191" w:rsidRDefault="00687191">
      <w:r>
        <w:separator/>
      </w:r>
    </w:p>
  </w:endnote>
  <w:endnote w:type="continuationSeparator" w:id="0">
    <w:p w14:paraId="51C1A923" w14:textId="77777777" w:rsidR="00687191" w:rsidRDefault="0068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FF4B" w14:textId="77777777" w:rsidR="00B87D04" w:rsidRDefault="00B87D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3F3A" w14:textId="77777777" w:rsidR="00687191" w:rsidRDefault="00687191">
      <w:r>
        <w:separator/>
      </w:r>
    </w:p>
  </w:footnote>
  <w:footnote w:type="continuationSeparator" w:id="0">
    <w:p w14:paraId="42149CD1" w14:textId="77777777" w:rsidR="00687191" w:rsidRDefault="0068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7CA"/>
    <w:multiLevelType w:val="multilevel"/>
    <w:tmpl w:val="C0609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33076D"/>
    <w:multiLevelType w:val="multilevel"/>
    <w:tmpl w:val="0706C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E30F2E"/>
    <w:multiLevelType w:val="multilevel"/>
    <w:tmpl w:val="1EA61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E41E8D"/>
    <w:multiLevelType w:val="multilevel"/>
    <w:tmpl w:val="752470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65235B2"/>
    <w:multiLevelType w:val="multilevel"/>
    <w:tmpl w:val="6A64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C06B30"/>
    <w:multiLevelType w:val="multilevel"/>
    <w:tmpl w:val="D1148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066655"/>
    <w:multiLevelType w:val="multilevel"/>
    <w:tmpl w:val="413AC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B0567B"/>
    <w:multiLevelType w:val="multilevel"/>
    <w:tmpl w:val="CA2EE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5890592">
    <w:abstractNumId w:val="2"/>
  </w:num>
  <w:num w:numId="2" w16cid:durableId="1773473032">
    <w:abstractNumId w:val="4"/>
  </w:num>
  <w:num w:numId="3" w16cid:durableId="500464152">
    <w:abstractNumId w:val="7"/>
  </w:num>
  <w:num w:numId="4" w16cid:durableId="728770781">
    <w:abstractNumId w:val="6"/>
  </w:num>
  <w:num w:numId="5" w16cid:durableId="1248618340">
    <w:abstractNumId w:val="1"/>
  </w:num>
  <w:num w:numId="6" w16cid:durableId="2092846293">
    <w:abstractNumId w:val="5"/>
  </w:num>
  <w:num w:numId="7" w16cid:durableId="2081975516">
    <w:abstractNumId w:val="0"/>
  </w:num>
  <w:num w:numId="8" w16cid:durableId="110869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04"/>
    <w:rsid w:val="001F17A3"/>
    <w:rsid w:val="002E6124"/>
    <w:rsid w:val="00393AC7"/>
    <w:rsid w:val="00653A2D"/>
    <w:rsid w:val="00680837"/>
    <w:rsid w:val="00687191"/>
    <w:rsid w:val="00AC20F2"/>
    <w:rsid w:val="00B87D04"/>
    <w:rsid w:val="00D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3DCB"/>
  <w15:docId w15:val="{4B9E311F-ADF2-4F5A-897D-8494DC0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H2">
    <w:name w:val="H2"/>
    <w:basedOn w:val="PS"/>
    <w:rsid w:val="006F6DCC"/>
    <w:rPr>
      <w:b/>
    </w:rPr>
  </w:style>
  <w:style w:type="paragraph" w:customStyle="1" w:styleId="PS">
    <w:name w:val="PS"/>
    <w:basedOn w:val="Normal"/>
    <w:rsid w:val="006F6DCC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BD3FC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zUAl7J4mdvpKBV3kNmrvKYsJQ==">CgMxLjAyCGguZ2pkZ3hzOAByITFqVk1pMkdRMDVzZkQ3YzBQYXpidm55a3p5eHloWHpkRg==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4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margdoyl</dc:creator>
  <cp:lastModifiedBy>Doyle, Amy D.</cp:lastModifiedBy>
  <cp:revision>2</cp:revision>
  <dcterms:created xsi:type="dcterms:W3CDTF">2026-06-30T08:24:00Z</dcterms:created>
  <dcterms:modified xsi:type="dcterms:W3CDTF">2026-06-30T08:24:00Z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