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5924" w14:textId="16B4F60B" w:rsidR="007309C3" w:rsidRDefault="00F34CA3" w:rsidP="007309C3">
      <w:pPr>
        <w:tabs>
          <w:tab w:val="left" w:pos="8300"/>
        </w:tabs>
        <w:rPr>
          <w:rFonts w:ascii="Comic Sans MS" w:hAnsi="Comic Sans MS"/>
          <w:b/>
          <w:bCs/>
        </w:rPr>
      </w:pPr>
      <w:r>
        <w:rPr>
          <w:noProof/>
        </w:rPr>
        <w:drawing>
          <wp:anchor distT="0" distB="0" distL="114300" distR="114300" simplePos="0" relativeHeight="251657728" behindDoc="0" locked="0" layoutInCell="1" allowOverlap="1" wp14:anchorId="1EFFC2E9" wp14:editId="79315147">
            <wp:simplePos x="0" y="0"/>
            <wp:positionH relativeFrom="column">
              <wp:align>right</wp:align>
            </wp:positionH>
            <wp:positionV relativeFrom="paragraph">
              <wp:posOffset>0</wp:posOffset>
            </wp:positionV>
            <wp:extent cx="1409700" cy="1514475"/>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E963E" w14:textId="77777777" w:rsidR="001D2150" w:rsidRPr="006A240C" w:rsidRDefault="001D2150" w:rsidP="008824D4">
      <w:pPr>
        <w:pStyle w:val="Footer"/>
        <w:tabs>
          <w:tab w:val="clear" w:pos="4320"/>
          <w:tab w:val="clear" w:pos="8640"/>
        </w:tabs>
        <w:rPr>
          <w:rFonts w:ascii="Calibri Light" w:hAnsi="Calibri Light" w:cs="Calibri Light"/>
          <w:b/>
          <w:bCs/>
          <w:sz w:val="28"/>
          <w:szCs w:val="28"/>
        </w:rPr>
      </w:pPr>
    </w:p>
    <w:p w14:paraId="2C468C09" w14:textId="77777777" w:rsidR="00484E95" w:rsidRDefault="00484E95" w:rsidP="00484E95">
      <w:pPr>
        <w:tabs>
          <w:tab w:val="right" w:pos="1080"/>
          <w:tab w:val="left" w:pos="1296"/>
          <w:tab w:val="left" w:pos="3544"/>
          <w:tab w:val="left" w:pos="8820"/>
        </w:tabs>
        <w:rPr>
          <w:rFonts w:ascii="Calibri Light" w:hAnsi="Calibri Light" w:cs="Calibri Light"/>
          <w:sz w:val="28"/>
          <w:szCs w:val="28"/>
        </w:rPr>
      </w:pPr>
    </w:p>
    <w:p w14:paraId="297701FF"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55946D7A" w14:textId="77777777" w:rsidR="00D021BF" w:rsidRPr="00D021BF" w:rsidRDefault="00D021BF" w:rsidP="00D021BF">
      <w:pPr>
        <w:keepNext/>
        <w:spacing w:before="240" w:after="60"/>
        <w:outlineLvl w:val="2"/>
        <w:rPr>
          <w:rFonts w:ascii="Calibri" w:hAnsi="Calibri" w:cs="Arial"/>
          <w:b/>
          <w:bCs/>
          <w:lang w:eastAsia="en-GB"/>
        </w:rPr>
      </w:pPr>
      <w:r w:rsidRPr="00D021BF">
        <w:rPr>
          <w:rFonts w:ascii="Calibri" w:hAnsi="Calibri" w:cs="Arial"/>
          <w:b/>
          <w:bCs/>
          <w:lang w:eastAsia="en-GB"/>
        </w:rPr>
        <w:t xml:space="preserve">Job Title: Teaching Assistant </w:t>
      </w:r>
    </w:p>
    <w:p w14:paraId="3A38B2FE" w14:textId="77777777" w:rsidR="00D021BF" w:rsidRPr="00D021BF" w:rsidRDefault="00D021BF" w:rsidP="00D021BF">
      <w:pPr>
        <w:keepNext/>
        <w:spacing w:before="240" w:after="60"/>
        <w:outlineLvl w:val="2"/>
        <w:rPr>
          <w:rFonts w:ascii="Calibri" w:hAnsi="Calibri" w:cs="Arial"/>
          <w:b/>
          <w:bCs/>
          <w:lang w:eastAsia="en-GB"/>
        </w:rPr>
      </w:pPr>
      <w:r w:rsidRPr="00D021BF">
        <w:rPr>
          <w:rFonts w:ascii="Calibri" w:hAnsi="Calibri" w:cs="Arial"/>
          <w:b/>
          <w:bCs/>
          <w:lang w:eastAsia="en-GB"/>
        </w:rPr>
        <w:t xml:space="preserve">Scale: TA 2 </w:t>
      </w:r>
    </w:p>
    <w:p w14:paraId="2C3793AA" w14:textId="77777777" w:rsidR="00D021BF" w:rsidRPr="00D021BF" w:rsidRDefault="00D021BF" w:rsidP="00D021BF">
      <w:pPr>
        <w:spacing w:before="120"/>
        <w:rPr>
          <w:rFonts w:ascii="Calibri" w:hAnsi="Calibri"/>
          <w:b/>
        </w:rPr>
      </w:pPr>
    </w:p>
    <w:p w14:paraId="6B28AEFB" w14:textId="77777777" w:rsidR="00D021BF" w:rsidRPr="00D021BF" w:rsidRDefault="00D021BF" w:rsidP="00D021BF">
      <w:pPr>
        <w:spacing w:before="120"/>
        <w:rPr>
          <w:rFonts w:ascii="Calibri" w:hAnsi="Calibri"/>
        </w:rPr>
      </w:pPr>
      <w:r w:rsidRPr="00D021BF">
        <w:rPr>
          <w:rFonts w:ascii="Calibri" w:hAnsi="Calibri"/>
          <w:b/>
        </w:rPr>
        <w:t>Key Role/Functions</w:t>
      </w:r>
    </w:p>
    <w:p w14:paraId="12CDC54D" w14:textId="77777777" w:rsidR="00D021BF" w:rsidRPr="00D021BF" w:rsidRDefault="00D021BF" w:rsidP="00D021BF">
      <w:pPr>
        <w:spacing w:before="120"/>
        <w:rPr>
          <w:rFonts w:ascii="Calibri" w:hAnsi="Calibri"/>
        </w:rPr>
      </w:pPr>
      <w:r w:rsidRPr="00D021BF">
        <w:rPr>
          <w:rFonts w:ascii="Calibri" w:hAnsi="Calibri"/>
        </w:rPr>
        <w:t xml:space="preserve">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planning of sessions and the management or preparation of resources.  </w:t>
      </w:r>
    </w:p>
    <w:p w14:paraId="7B16E706" w14:textId="77777777" w:rsidR="00D021BF" w:rsidRPr="00D021BF" w:rsidRDefault="00D021BF" w:rsidP="00D021BF">
      <w:pPr>
        <w:spacing w:before="120"/>
        <w:rPr>
          <w:rFonts w:ascii="Calibri" w:hAnsi="Calibri"/>
          <w:b/>
        </w:rPr>
      </w:pPr>
      <w:r w:rsidRPr="00D021BF">
        <w:rPr>
          <w:rFonts w:ascii="Calibri" w:hAnsi="Calibri"/>
          <w:b/>
        </w:rPr>
        <w:t>Specific Duties and Responsibilities</w:t>
      </w:r>
    </w:p>
    <w:p w14:paraId="38A9B908" w14:textId="77777777" w:rsidR="00D021BF" w:rsidRPr="00D021BF" w:rsidRDefault="00D021BF" w:rsidP="00D021BF">
      <w:pPr>
        <w:spacing w:before="120"/>
        <w:rPr>
          <w:rFonts w:ascii="Calibri" w:hAnsi="Calibri"/>
          <w:b/>
        </w:rPr>
      </w:pPr>
      <w:r w:rsidRPr="00D021BF">
        <w:rPr>
          <w:rFonts w:ascii="Calibri" w:hAnsi="Calibri"/>
          <w:b/>
        </w:rPr>
        <w:t>1.</w:t>
      </w:r>
      <w:r w:rsidRPr="00D021BF">
        <w:rPr>
          <w:rFonts w:ascii="Calibri" w:hAnsi="Calibri"/>
        </w:rPr>
        <w:t xml:space="preserve"> </w:t>
      </w:r>
      <w:r w:rsidRPr="00D021BF">
        <w:rPr>
          <w:rFonts w:ascii="Calibri" w:hAnsi="Calibri"/>
          <w:b/>
        </w:rPr>
        <w:t>Support for Pupils</w:t>
      </w:r>
    </w:p>
    <w:p w14:paraId="622C3874"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 xml:space="preserve">To support pupils’ development and promote independence in a safe, secure, challenging environment employing strategies to recognise and reward achievement </w:t>
      </w:r>
    </w:p>
    <w:p w14:paraId="557E9E18"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To support the learning of individuals and groups of pupils as agreed with the class teacher and to act as a role model, setting high expectations</w:t>
      </w:r>
    </w:p>
    <w:p w14:paraId="7583E465"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To focus on individual pupils to ensure their needs are being met within the group</w:t>
      </w:r>
    </w:p>
    <w:p w14:paraId="5FDDE330"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To work with other staff to develop and implement support plans for pupils</w:t>
      </w:r>
    </w:p>
    <w:p w14:paraId="5E6182E0"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 xml:space="preserve">To encourage pupils to interact and work co-operatively with others </w:t>
      </w:r>
    </w:p>
    <w:p w14:paraId="5DE6AE6E"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To observe, record and support the development and progress of pupils to identify individual needs and difficulties and to feed back to pupils in relation to their progress and achievement</w:t>
      </w:r>
    </w:p>
    <w:p w14:paraId="75BE90BE"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To promote the inclusion and acceptance of all pupils within the classroom</w:t>
      </w:r>
    </w:p>
    <w:p w14:paraId="2AC3C09C" w14:textId="77777777" w:rsidR="00D021BF" w:rsidRPr="00D021BF" w:rsidRDefault="00D021BF" w:rsidP="00D021BF">
      <w:pPr>
        <w:numPr>
          <w:ilvl w:val="0"/>
          <w:numId w:val="3"/>
        </w:numPr>
        <w:spacing w:before="120" w:after="120"/>
        <w:rPr>
          <w:rFonts w:ascii="Calibri" w:hAnsi="Calibri"/>
        </w:rPr>
      </w:pPr>
      <w:r w:rsidRPr="00D021BF">
        <w:rPr>
          <w:rFonts w:ascii="Calibri" w:hAnsi="Calibri"/>
        </w:rPr>
        <w:t>To encourage good personal hygiene and assist with necessary self-help skills where appropriate (feeding, toileting, dressing, etc)</w:t>
      </w:r>
    </w:p>
    <w:p w14:paraId="32C0F69E" w14:textId="77777777" w:rsidR="00D021BF" w:rsidRPr="00D021BF" w:rsidRDefault="00D021BF" w:rsidP="00D021BF">
      <w:pPr>
        <w:spacing w:before="120"/>
        <w:ind w:left="360"/>
        <w:rPr>
          <w:rFonts w:ascii="Calibri" w:hAnsi="Calibri"/>
        </w:rPr>
      </w:pPr>
    </w:p>
    <w:p w14:paraId="2FC1CBFD" w14:textId="77777777" w:rsidR="00D021BF" w:rsidRPr="00D021BF" w:rsidRDefault="00D021BF" w:rsidP="00D021BF">
      <w:pPr>
        <w:numPr>
          <w:ilvl w:val="0"/>
          <w:numId w:val="2"/>
        </w:numPr>
        <w:spacing w:before="120" w:after="120"/>
        <w:rPr>
          <w:rFonts w:ascii="Calibri" w:hAnsi="Calibri"/>
          <w:b/>
        </w:rPr>
      </w:pPr>
      <w:r w:rsidRPr="00D021BF">
        <w:rPr>
          <w:rFonts w:ascii="Calibri" w:hAnsi="Calibri"/>
          <w:b/>
        </w:rPr>
        <w:t xml:space="preserve">Support for Teachers </w:t>
      </w:r>
    </w:p>
    <w:p w14:paraId="38BB726A" w14:textId="77777777" w:rsidR="00D021BF" w:rsidRPr="00D021BF" w:rsidRDefault="00D021BF" w:rsidP="00D021BF">
      <w:pPr>
        <w:numPr>
          <w:ilvl w:val="0"/>
          <w:numId w:val="4"/>
        </w:numPr>
        <w:tabs>
          <w:tab w:val="clear" w:pos="360"/>
          <w:tab w:val="num" w:pos="420"/>
        </w:tabs>
        <w:spacing w:before="120" w:after="120"/>
        <w:ind w:left="420"/>
        <w:rPr>
          <w:rFonts w:ascii="Calibri" w:hAnsi="Calibri"/>
        </w:rPr>
      </w:pPr>
      <w:r w:rsidRPr="00D021BF">
        <w:rPr>
          <w:rFonts w:ascii="Calibri" w:hAnsi="Calibri"/>
        </w:rPr>
        <w:t>To plan with teachers the daily/weekly programme of lessons, activities and events in order to support pupils and adjust lessons/work plans as appropriate</w:t>
      </w:r>
    </w:p>
    <w:p w14:paraId="0A212D9E" w14:textId="77777777" w:rsidR="00D021BF" w:rsidRPr="00D021BF" w:rsidRDefault="00D021BF" w:rsidP="00D021BF">
      <w:pPr>
        <w:numPr>
          <w:ilvl w:val="0"/>
          <w:numId w:val="5"/>
        </w:numPr>
        <w:spacing w:before="120" w:after="120"/>
        <w:rPr>
          <w:rFonts w:ascii="Calibri" w:hAnsi="Calibri"/>
        </w:rPr>
      </w:pPr>
      <w:r w:rsidRPr="00D021BF">
        <w:rPr>
          <w:rFonts w:ascii="Calibri" w:hAnsi="Calibri"/>
        </w:rPr>
        <w:t>To liaise with other professionals to ensure an appropriate learning environment</w:t>
      </w:r>
    </w:p>
    <w:p w14:paraId="35DFC976" w14:textId="77777777" w:rsidR="00D021BF" w:rsidRPr="00D021BF" w:rsidRDefault="00D021BF" w:rsidP="00D021BF">
      <w:pPr>
        <w:numPr>
          <w:ilvl w:val="0"/>
          <w:numId w:val="6"/>
        </w:numPr>
        <w:spacing w:before="120" w:after="120"/>
        <w:rPr>
          <w:rFonts w:ascii="Calibri" w:hAnsi="Calibri"/>
        </w:rPr>
      </w:pPr>
      <w:r w:rsidRPr="00D021BF">
        <w:rPr>
          <w:rFonts w:ascii="Calibri" w:hAnsi="Calibri"/>
        </w:rPr>
        <w:t>To set out, prepare, use and tidy equipment</w:t>
      </w:r>
    </w:p>
    <w:p w14:paraId="65407D25" w14:textId="77777777" w:rsidR="00D021BF" w:rsidRPr="00D021BF" w:rsidRDefault="00D021BF" w:rsidP="00D021BF">
      <w:pPr>
        <w:numPr>
          <w:ilvl w:val="0"/>
          <w:numId w:val="6"/>
        </w:numPr>
        <w:spacing w:before="120" w:after="120"/>
        <w:rPr>
          <w:rFonts w:ascii="Calibri" w:hAnsi="Calibri"/>
        </w:rPr>
      </w:pPr>
      <w:r w:rsidRPr="00D021BF">
        <w:rPr>
          <w:rFonts w:ascii="Calibri" w:hAnsi="Calibri"/>
        </w:rPr>
        <w:t>To promote home-school partnerships</w:t>
      </w:r>
    </w:p>
    <w:p w14:paraId="760DE701" w14:textId="77777777" w:rsidR="00D021BF" w:rsidRPr="00D021BF" w:rsidRDefault="00D021BF" w:rsidP="00D021BF">
      <w:pPr>
        <w:numPr>
          <w:ilvl w:val="0"/>
          <w:numId w:val="6"/>
        </w:numPr>
        <w:tabs>
          <w:tab w:val="clear" w:pos="360"/>
        </w:tabs>
        <w:spacing w:before="120" w:after="120"/>
        <w:rPr>
          <w:rFonts w:ascii="Calibri" w:hAnsi="Calibri"/>
        </w:rPr>
      </w:pPr>
      <w:r w:rsidRPr="00D021BF">
        <w:rPr>
          <w:rFonts w:ascii="Calibri" w:hAnsi="Calibri"/>
        </w:rPr>
        <w:t>To listen, support and discuss issues sensitively with parents and carers under the teacher’s supervision and to participate in feedback sessions/meetings with parents where appropriate</w:t>
      </w:r>
    </w:p>
    <w:p w14:paraId="0E640727" w14:textId="77777777" w:rsidR="00D021BF" w:rsidRPr="00D021BF" w:rsidRDefault="00D021BF" w:rsidP="00D021BF">
      <w:pPr>
        <w:numPr>
          <w:ilvl w:val="0"/>
          <w:numId w:val="6"/>
        </w:numPr>
        <w:tabs>
          <w:tab w:val="clear" w:pos="360"/>
        </w:tabs>
        <w:spacing w:before="120" w:after="120"/>
        <w:rPr>
          <w:rFonts w:ascii="Calibri" w:hAnsi="Calibri"/>
        </w:rPr>
      </w:pPr>
      <w:r w:rsidRPr="00D021BF">
        <w:rPr>
          <w:rFonts w:ascii="Calibri" w:hAnsi="Calibri"/>
        </w:rPr>
        <w:t>To monitor and evaluate pupils’ responses to learning activities through observation and planned recording of achievement against pre-determined learning objectives</w:t>
      </w:r>
    </w:p>
    <w:p w14:paraId="2E732B53" w14:textId="77777777" w:rsidR="00D021BF" w:rsidRPr="00D021BF" w:rsidRDefault="00D021BF" w:rsidP="00D021BF">
      <w:pPr>
        <w:numPr>
          <w:ilvl w:val="0"/>
          <w:numId w:val="6"/>
        </w:numPr>
        <w:tabs>
          <w:tab w:val="clear" w:pos="360"/>
        </w:tabs>
        <w:spacing w:before="120" w:after="120"/>
        <w:rPr>
          <w:rFonts w:ascii="Calibri" w:hAnsi="Calibri"/>
        </w:rPr>
      </w:pPr>
      <w:r w:rsidRPr="00D021BF">
        <w:rPr>
          <w:rFonts w:ascii="Calibri" w:hAnsi="Calibri"/>
        </w:rPr>
        <w:lastRenderedPageBreak/>
        <w:t>To provide objective and accurate feedback and reports as required to the teacher on pupil achievement, progress and other matters, ensuring the availability of appropriate evidence</w:t>
      </w:r>
    </w:p>
    <w:p w14:paraId="1351E5EC" w14:textId="77777777" w:rsidR="00D021BF" w:rsidRPr="00D021BF" w:rsidRDefault="00D021BF" w:rsidP="00D021BF">
      <w:pPr>
        <w:numPr>
          <w:ilvl w:val="0"/>
          <w:numId w:val="6"/>
        </w:numPr>
        <w:tabs>
          <w:tab w:val="clear" w:pos="360"/>
        </w:tabs>
        <w:spacing w:before="120" w:after="120"/>
        <w:rPr>
          <w:rFonts w:ascii="Calibri" w:hAnsi="Calibri"/>
        </w:rPr>
      </w:pPr>
      <w:r w:rsidRPr="00D021BF">
        <w:rPr>
          <w:rFonts w:ascii="Calibri" w:hAnsi="Calibri"/>
        </w:rPr>
        <w:t>To be responsible for keeping and updating records as agreed with the teacher, contributing to reviews of systems/records as required</w:t>
      </w:r>
    </w:p>
    <w:p w14:paraId="47EE4F3F" w14:textId="77777777" w:rsidR="00D021BF" w:rsidRPr="00D021BF" w:rsidRDefault="00D021BF" w:rsidP="00D021BF">
      <w:pPr>
        <w:numPr>
          <w:ilvl w:val="0"/>
          <w:numId w:val="6"/>
        </w:numPr>
        <w:tabs>
          <w:tab w:val="clear" w:pos="360"/>
        </w:tabs>
        <w:spacing w:before="120" w:after="120"/>
        <w:rPr>
          <w:rFonts w:ascii="Calibri" w:hAnsi="Calibri"/>
        </w:rPr>
      </w:pPr>
      <w:r w:rsidRPr="00D021BF">
        <w:rPr>
          <w:rFonts w:ascii="Calibri" w:hAnsi="Calibri"/>
        </w:rPr>
        <w:t>To provide general clerical support</w:t>
      </w:r>
    </w:p>
    <w:p w14:paraId="1C630CCA" w14:textId="77777777" w:rsidR="00D021BF" w:rsidRPr="00D021BF" w:rsidRDefault="00D021BF" w:rsidP="00D021BF">
      <w:pPr>
        <w:numPr>
          <w:ilvl w:val="0"/>
          <w:numId w:val="6"/>
        </w:numPr>
        <w:tabs>
          <w:tab w:val="clear" w:pos="360"/>
        </w:tabs>
        <w:spacing w:before="120" w:after="120"/>
        <w:rPr>
          <w:rFonts w:ascii="Calibri" w:hAnsi="Calibri"/>
        </w:rPr>
      </w:pPr>
      <w:r w:rsidRPr="00D021BF">
        <w:rPr>
          <w:rFonts w:ascii="Calibri" w:hAnsi="Calibri"/>
        </w:rPr>
        <w:t>To work with an established behaviour policy to anticipate and manage behaviour constructively, promoting self-awareness and independence.</w:t>
      </w:r>
    </w:p>
    <w:p w14:paraId="1EEE6040" w14:textId="77777777" w:rsidR="00D021BF" w:rsidRPr="00D021BF" w:rsidRDefault="00D021BF" w:rsidP="00D021BF">
      <w:pPr>
        <w:spacing w:before="120"/>
        <w:rPr>
          <w:rFonts w:ascii="Calibri" w:hAnsi="Calibri"/>
        </w:rPr>
      </w:pPr>
    </w:p>
    <w:p w14:paraId="39EF39F0" w14:textId="77777777" w:rsidR="00D021BF" w:rsidRPr="00D021BF" w:rsidRDefault="00D021BF" w:rsidP="00D021BF">
      <w:pPr>
        <w:spacing w:before="120"/>
        <w:rPr>
          <w:rFonts w:ascii="Calibri" w:hAnsi="Calibri"/>
        </w:rPr>
      </w:pPr>
      <w:r w:rsidRPr="00D021BF">
        <w:rPr>
          <w:rFonts w:ascii="Calibri" w:hAnsi="Calibri"/>
          <w:b/>
        </w:rPr>
        <w:t>3.</w:t>
      </w:r>
      <w:r w:rsidRPr="00D021BF">
        <w:rPr>
          <w:rFonts w:ascii="Calibri" w:hAnsi="Calibri"/>
        </w:rPr>
        <w:t xml:space="preserve">  </w:t>
      </w:r>
      <w:r w:rsidRPr="00D021BF">
        <w:rPr>
          <w:rFonts w:ascii="Calibri" w:hAnsi="Calibri"/>
          <w:b/>
        </w:rPr>
        <w:t>Support for the Curriculum</w:t>
      </w:r>
    </w:p>
    <w:p w14:paraId="298E78FE" w14:textId="77777777" w:rsidR="00D021BF" w:rsidRPr="00D021BF" w:rsidRDefault="00D021BF" w:rsidP="00D021BF">
      <w:pPr>
        <w:numPr>
          <w:ilvl w:val="0"/>
          <w:numId w:val="7"/>
        </w:numPr>
        <w:spacing w:before="120" w:after="120"/>
        <w:rPr>
          <w:rFonts w:ascii="Calibri" w:hAnsi="Calibri"/>
        </w:rPr>
      </w:pPr>
      <w:r w:rsidRPr="00D021BF">
        <w:rPr>
          <w:rFonts w:ascii="Calibri" w:hAnsi="Calibri"/>
        </w:rPr>
        <w:t>To prepare, plan and manage specific activities/teaching programmes, adjusting activities according to pupils’ responses/needs</w:t>
      </w:r>
    </w:p>
    <w:p w14:paraId="59C462B7" w14:textId="77777777" w:rsidR="00D021BF" w:rsidRPr="00D021BF" w:rsidRDefault="00D021BF" w:rsidP="00D021BF">
      <w:pPr>
        <w:numPr>
          <w:ilvl w:val="0"/>
          <w:numId w:val="7"/>
        </w:numPr>
        <w:spacing w:before="120" w:after="120"/>
        <w:rPr>
          <w:rFonts w:ascii="Calibri" w:hAnsi="Calibri"/>
        </w:rPr>
      </w:pPr>
      <w:r w:rsidRPr="00D021BF">
        <w:rPr>
          <w:rFonts w:ascii="Calibri" w:hAnsi="Calibri"/>
        </w:rPr>
        <w:t>To set out and prepare equipment indoors and outdoors</w:t>
      </w:r>
    </w:p>
    <w:p w14:paraId="5E0BFA65" w14:textId="77777777" w:rsidR="00D021BF" w:rsidRPr="00D021BF" w:rsidRDefault="00D021BF" w:rsidP="00D021BF">
      <w:pPr>
        <w:numPr>
          <w:ilvl w:val="0"/>
          <w:numId w:val="7"/>
        </w:numPr>
        <w:spacing w:before="120" w:after="120"/>
        <w:rPr>
          <w:rFonts w:ascii="Calibri" w:hAnsi="Calibri"/>
        </w:rPr>
      </w:pPr>
      <w:r w:rsidRPr="00D021BF">
        <w:rPr>
          <w:rFonts w:ascii="Calibri" w:hAnsi="Calibri"/>
        </w:rPr>
        <w:t>To implement local and national learning strategies, e.g. English, Mathematics, early years and make effective use of opportunities provided by other learning activities to support the development of relevant skills</w:t>
      </w:r>
    </w:p>
    <w:p w14:paraId="0C91CE75" w14:textId="77777777" w:rsidR="00D021BF" w:rsidRPr="00D021BF" w:rsidRDefault="00D021BF" w:rsidP="00D021BF">
      <w:pPr>
        <w:numPr>
          <w:ilvl w:val="0"/>
          <w:numId w:val="7"/>
        </w:numPr>
        <w:spacing w:before="120" w:after="120"/>
        <w:rPr>
          <w:rFonts w:ascii="Calibri" w:hAnsi="Calibri"/>
        </w:rPr>
      </w:pPr>
      <w:r w:rsidRPr="00D021BF">
        <w:rPr>
          <w:rFonts w:ascii="Calibri" w:hAnsi="Calibri"/>
        </w:rPr>
        <w:t>To support the use of ICT in learning activities and develop pupils’ competence and independence in its use</w:t>
      </w:r>
    </w:p>
    <w:p w14:paraId="50AA2935" w14:textId="77777777" w:rsidR="00D021BF" w:rsidRPr="00D021BF" w:rsidRDefault="00D021BF" w:rsidP="00D021BF">
      <w:pPr>
        <w:numPr>
          <w:ilvl w:val="0"/>
          <w:numId w:val="7"/>
        </w:numPr>
        <w:spacing w:before="120" w:after="120"/>
        <w:rPr>
          <w:rFonts w:ascii="Calibri" w:hAnsi="Calibri"/>
        </w:rPr>
      </w:pPr>
      <w:r w:rsidRPr="00D021BF">
        <w:rPr>
          <w:rFonts w:ascii="Calibri" w:hAnsi="Calibri"/>
        </w:rPr>
        <w:t>To determine the need for, prepare and maintain general and specialist equipment and resources</w:t>
      </w:r>
    </w:p>
    <w:p w14:paraId="2AFBB3C4" w14:textId="77777777" w:rsidR="00D021BF" w:rsidRPr="00D021BF" w:rsidRDefault="00D021BF" w:rsidP="00D021BF">
      <w:pPr>
        <w:spacing w:before="120"/>
        <w:rPr>
          <w:rFonts w:ascii="Calibri" w:hAnsi="Calibri"/>
        </w:rPr>
      </w:pPr>
    </w:p>
    <w:p w14:paraId="152C340E" w14:textId="77777777" w:rsidR="00D021BF" w:rsidRPr="00D021BF" w:rsidRDefault="00D021BF" w:rsidP="00D021BF">
      <w:pPr>
        <w:spacing w:before="120"/>
        <w:rPr>
          <w:rFonts w:ascii="Calibri" w:hAnsi="Calibri"/>
        </w:rPr>
      </w:pPr>
      <w:r w:rsidRPr="00D021BF">
        <w:rPr>
          <w:rFonts w:ascii="Calibri" w:hAnsi="Calibri"/>
          <w:b/>
        </w:rPr>
        <w:t>4.  Support for the School</w:t>
      </w:r>
    </w:p>
    <w:p w14:paraId="5BD5CC5C"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340DC601"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display pupils’ work to reflect their achievement</w:t>
      </w:r>
    </w:p>
    <w:p w14:paraId="0F71F360"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 xml:space="preserve">To supervise pupils on outings and visits as required </w:t>
      </w:r>
    </w:p>
    <w:p w14:paraId="219269A4"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attend staff meetings as required</w:t>
      </w:r>
    </w:p>
    <w:p w14:paraId="08EB8229"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be aware of, and comply with policies, and procedures relating to child protection, health, safety and security and to refer all concerns to the Headteacher, receiving</w:t>
      </w:r>
      <w:r w:rsidRPr="00D021BF">
        <w:rPr>
          <w:rFonts w:ascii="Calibri" w:hAnsi="Calibri"/>
          <w:shd w:val="pct12" w:color="auto" w:fill="FFFFFF"/>
        </w:rPr>
        <w:t xml:space="preserve"> </w:t>
      </w:r>
      <w:r w:rsidRPr="00D021BF">
        <w:rPr>
          <w:rFonts w:ascii="Calibri" w:hAnsi="Calibri"/>
        </w:rPr>
        <w:t>training where necessary from the school</w:t>
      </w:r>
    </w:p>
    <w:p w14:paraId="4DED209B"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treat all information relating to a pupil as strictly confidential, and to be aware of and comply with school policy and practice, receiving training where necessary from the school</w:t>
      </w:r>
    </w:p>
    <w:p w14:paraId="1D08BF9D"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support and encourage students on childcare courses, work experience, teaching practice, etc.</w:t>
      </w:r>
    </w:p>
    <w:p w14:paraId="73ABB3B0" w14:textId="77777777" w:rsidR="00D021BF" w:rsidRPr="00D021BF" w:rsidRDefault="00D021BF" w:rsidP="00D021BF">
      <w:pPr>
        <w:numPr>
          <w:ilvl w:val="0"/>
          <w:numId w:val="8"/>
        </w:numPr>
        <w:spacing w:before="120" w:after="120"/>
        <w:rPr>
          <w:rFonts w:ascii="Calibri" w:hAnsi="Calibri"/>
        </w:rPr>
      </w:pPr>
      <w:r w:rsidRPr="00D021BF">
        <w:rPr>
          <w:rFonts w:ascii="Calibri" w:hAnsi="Calibri"/>
        </w:rPr>
        <w:t>To be a proactive member of the school and class team</w:t>
      </w:r>
    </w:p>
    <w:p w14:paraId="1D1955FC" w14:textId="77777777" w:rsidR="00D021BF" w:rsidRPr="00D021BF" w:rsidRDefault="00D021BF" w:rsidP="00D021BF">
      <w:pPr>
        <w:numPr>
          <w:ilvl w:val="0"/>
          <w:numId w:val="9"/>
        </w:numPr>
        <w:spacing w:before="120" w:after="120"/>
        <w:rPr>
          <w:rFonts w:ascii="Calibri" w:hAnsi="Calibri"/>
        </w:rPr>
      </w:pPr>
      <w:r w:rsidRPr="00D021BF">
        <w:rPr>
          <w:rFonts w:ascii="Calibri" w:hAnsi="Calibri"/>
        </w:rPr>
        <w:t>To establish constructive relationships and communicate with other agencies/professionals in liaison with the teacher, to support achievement and progress of pupils</w:t>
      </w:r>
    </w:p>
    <w:p w14:paraId="70045F83" w14:textId="77777777" w:rsidR="00D021BF" w:rsidRPr="00D021BF" w:rsidRDefault="00D021BF" w:rsidP="00D021BF">
      <w:pPr>
        <w:numPr>
          <w:ilvl w:val="0"/>
          <w:numId w:val="10"/>
        </w:numPr>
        <w:spacing w:before="120" w:after="120"/>
        <w:rPr>
          <w:rFonts w:ascii="Calibri" w:hAnsi="Calibri"/>
        </w:rPr>
      </w:pPr>
      <w:r w:rsidRPr="00D021BF">
        <w:rPr>
          <w:rFonts w:ascii="Calibri" w:hAnsi="Calibri"/>
        </w:rPr>
        <w:t>To undertake lunchtime supervision duties as required</w:t>
      </w:r>
    </w:p>
    <w:p w14:paraId="72D122EB" w14:textId="77777777" w:rsidR="00D021BF" w:rsidRPr="00D021BF" w:rsidRDefault="00D021BF" w:rsidP="00D021BF">
      <w:pPr>
        <w:numPr>
          <w:ilvl w:val="0"/>
          <w:numId w:val="11"/>
        </w:numPr>
        <w:spacing w:before="120" w:after="120"/>
        <w:rPr>
          <w:rFonts w:ascii="Calibri" w:hAnsi="Calibri"/>
        </w:rPr>
      </w:pPr>
      <w:r w:rsidRPr="00D021BF">
        <w:rPr>
          <w:rFonts w:ascii="Calibri" w:hAnsi="Calibri"/>
        </w:rPr>
        <w:t>To attend relevant courses and learning activities in order to update knowledge as required</w:t>
      </w:r>
    </w:p>
    <w:p w14:paraId="5C3574CD" w14:textId="77777777" w:rsidR="00D021BF" w:rsidRPr="00D021BF" w:rsidRDefault="00D021BF" w:rsidP="00D021BF">
      <w:pPr>
        <w:numPr>
          <w:ilvl w:val="0"/>
          <w:numId w:val="11"/>
        </w:numPr>
        <w:spacing w:before="120" w:after="120"/>
        <w:rPr>
          <w:rFonts w:ascii="Calibri" w:hAnsi="Calibri"/>
        </w:rPr>
      </w:pPr>
      <w:r w:rsidRPr="00D021BF">
        <w:rPr>
          <w:rFonts w:ascii="Calibri" w:hAnsi="Calibri"/>
        </w:rPr>
        <w:t xml:space="preserve">To undertake necessary training such as Team Teach, safeguarding and understanding SEND needs </w:t>
      </w:r>
    </w:p>
    <w:p w14:paraId="09CEB7D0" w14:textId="77777777" w:rsidR="00D021BF" w:rsidRPr="00D021BF" w:rsidRDefault="00D021BF" w:rsidP="00D021BF">
      <w:pPr>
        <w:spacing w:before="120"/>
        <w:rPr>
          <w:rFonts w:ascii="Calibri" w:hAnsi="Calibri"/>
          <w:b/>
        </w:rPr>
      </w:pPr>
    </w:p>
    <w:p w14:paraId="5A6E6A26" w14:textId="77777777" w:rsidR="00D021BF" w:rsidRPr="00D021BF" w:rsidRDefault="00D021BF" w:rsidP="00D021BF">
      <w:pPr>
        <w:spacing w:before="120"/>
        <w:rPr>
          <w:rFonts w:ascii="Calibri" w:hAnsi="Calibri"/>
          <w:b/>
        </w:rPr>
      </w:pPr>
      <w:r w:rsidRPr="00D021BF">
        <w:rPr>
          <w:rFonts w:ascii="Calibri" w:hAnsi="Calibri"/>
          <w:b/>
        </w:rPr>
        <w:lastRenderedPageBreak/>
        <w:t>GENERAL</w:t>
      </w:r>
    </w:p>
    <w:p w14:paraId="58EB0780" w14:textId="77777777" w:rsidR="00D021BF" w:rsidRPr="00D021BF" w:rsidRDefault="00D021BF" w:rsidP="00D021BF">
      <w:pPr>
        <w:numPr>
          <w:ilvl w:val="0"/>
          <w:numId w:val="12"/>
        </w:numPr>
        <w:spacing w:before="120" w:after="120"/>
        <w:rPr>
          <w:rFonts w:ascii="Calibri" w:hAnsi="Calibri"/>
        </w:rPr>
      </w:pPr>
      <w:r w:rsidRPr="00D021BF">
        <w:rPr>
          <w:rFonts w:ascii="Calibri" w:hAnsi="Calibri"/>
        </w:rPr>
        <w:t>The Teaching Assistant may be called upon to perform other duties that the Headteacher considers reasonable, that are commensurate with the grading and designation of the post</w:t>
      </w:r>
    </w:p>
    <w:p w14:paraId="4B8B8F38" w14:textId="77777777" w:rsidR="00D021BF" w:rsidRPr="00D021BF" w:rsidRDefault="00D021BF" w:rsidP="00D021BF">
      <w:pPr>
        <w:tabs>
          <w:tab w:val="left" w:pos="720"/>
        </w:tabs>
        <w:spacing w:before="120" w:after="120"/>
        <w:rPr>
          <w:rFonts w:ascii="Calibri" w:hAnsi="Calibri" w:cs="Arial"/>
          <w:b/>
          <w:lang w:eastAsia="en-GB"/>
        </w:rPr>
      </w:pPr>
    </w:p>
    <w:p w14:paraId="44022964" w14:textId="77777777" w:rsidR="00D021BF" w:rsidRPr="00D021BF" w:rsidRDefault="00D021BF" w:rsidP="00D021BF">
      <w:pPr>
        <w:autoSpaceDE w:val="0"/>
        <w:autoSpaceDN w:val="0"/>
        <w:adjustRightInd w:val="0"/>
        <w:spacing w:before="120" w:after="120" w:line="300" w:lineRule="atLeast"/>
        <w:rPr>
          <w:rFonts w:ascii="Calibri" w:hAnsi="Calibri" w:cs="Arial"/>
          <w:b/>
          <w:lang w:eastAsia="en-GB"/>
        </w:rPr>
      </w:pPr>
      <w:r w:rsidRPr="00D021BF">
        <w:rPr>
          <w:rFonts w:ascii="Calibri" w:hAnsi="Calibri" w:cs="Arial"/>
          <w:b/>
          <w:lang w:eastAsia="en-GB"/>
        </w:rPr>
        <w:t>SAFEGUARDING</w:t>
      </w:r>
    </w:p>
    <w:p w14:paraId="21FAB733" w14:textId="77777777" w:rsidR="00D021BF" w:rsidRPr="00D021BF" w:rsidRDefault="00D021BF" w:rsidP="00D021BF">
      <w:pPr>
        <w:numPr>
          <w:ilvl w:val="0"/>
          <w:numId w:val="13"/>
        </w:numPr>
        <w:tabs>
          <w:tab w:val="num" w:pos="720"/>
        </w:tabs>
        <w:autoSpaceDE w:val="0"/>
        <w:autoSpaceDN w:val="0"/>
        <w:adjustRightInd w:val="0"/>
        <w:spacing w:before="120" w:after="120" w:line="300" w:lineRule="atLeast"/>
        <w:rPr>
          <w:rFonts w:ascii="Calibri" w:hAnsi="Calibri" w:cs="Arial"/>
          <w:lang w:eastAsia="en-GB"/>
        </w:rPr>
      </w:pPr>
      <w:r w:rsidRPr="00D021BF">
        <w:rPr>
          <w:rFonts w:ascii="Calibri" w:hAnsi="Calibri" w:cs="Arial"/>
          <w:lang w:eastAsia="en-GB"/>
        </w:rPr>
        <w:t>Value and respect the views and needs of children and young people.</w:t>
      </w:r>
    </w:p>
    <w:p w14:paraId="2A52D926" w14:textId="77777777" w:rsidR="00D021BF" w:rsidRPr="00D021BF" w:rsidRDefault="00D021BF" w:rsidP="00D021BF">
      <w:pPr>
        <w:numPr>
          <w:ilvl w:val="0"/>
          <w:numId w:val="13"/>
        </w:numPr>
        <w:tabs>
          <w:tab w:val="num" w:pos="720"/>
        </w:tabs>
        <w:autoSpaceDE w:val="0"/>
        <w:autoSpaceDN w:val="0"/>
        <w:adjustRightInd w:val="0"/>
        <w:spacing w:before="120" w:after="120" w:line="300" w:lineRule="atLeast"/>
        <w:contextualSpacing/>
        <w:rPr>
          <w:rFonts w:ascii="Calibri" w:hAnsi="Calibri" w:cs="Arial"/>
          <w:lang w:eastAsia="en-GB"/>
        </w:rPr>
      </w:pPr>
      <w:r w:rsidRPr="00D021BF">
        <w:rPr>
          <w:rFonts w:ascii="Calibri" w:hAnsi="Calibri" w:cs="Arial"/>
          <w:lang w:eastAsia="en-GB"/>
        </w:rPr>
        <w:t>Have up to date knowledge of relevant legislation and guidance in relation to working with, and the protection of, children and young people.</w:t>
      </w:r>
    </w:p>
    <w:p w14:paraId="4761546E" w14:textId="77777777" w:rsidR="00D021BF" w:rsidRPr="00D021BF" w:rsidRDefault="00D021BF" w:rsidP="00D021BF">
      <w:pPr>
        <w:numPr>
          <w:ilvl w:val="0"/>
          <w:numId w:val="13"/>
        </w:numPr>
        <w:tabs>
          <w:tab w:val="num" w:pos="720"/>
        </w:tabs>
        <w:autoSpaceDE w:val="0"/>
        <w:autoSpaceDN w:val="0"/>
        <w:adjustRightInd w:val="0"/>
        <w:spacing w:before="120" w:after="120" w:line="300" w:lineRule="atLeast"/>
        <w:contextualSpacing/>
        <w:rPr>
          <w:rFonts w:ascii="Calibri" w:hAnsi="Calibri" w:cs="Arial"/>
          <w:lang w:eastAsia="en-GB"/>
        </w:rPr>
      </w:pPr>
      <w:r w:rsidRPr="00D021BF">
        <w:rPr>
          <w:rFonts w:ascii="Calibri" w:hAnsi="Calibri" w:cs="Arial"/>
          <w:lang w:eastAsia="en-GB"/>
        </w:rPr>
        <w:t>Display commitment to the protection and safeguarding of children and young people.</w:t>
      </w:r>
    </w:p>
    <w:p w14:paraId="7BF0E0B1" w14:textId="77777777" w:rsidR="00D021BF" w:rsidRPr="00D021BF" w:rsidRDefault="00D021BF" w:rsidP="00D021BF">
      <w:pPr>
        <w:numPr>
          <w:ilvl w:val="0"/>
          <w:numId w:val="13"/>
        </w:numPr>
        <w:tabs>
          <w:tab w:val="num" w:pos="720"/>
        </w:tabs>
        <w:autoSpaceDE w:val="0"/>
        <w:autoSpaceDN w:val="0"/>
        <w:adjustRightInd w:val="0"/>
        <w:spacing w:before="120" w:after="120" w:line="300" w:lineRule="atLeast"/>
        <w:contextualSpacing/>
        <w:rPr>
          <w:rFonts w:ascii="Calibri" w:hAnsi="Calibri" w:cs="Arial"/>
          <w:lang w:eastAsia="en-GB"/>
        </w:rPr>
      </w:pPr>
      <w:r w:rsidRPr="00D021BF">
        <w:rPr>
          <w:rFonts w:ascii="Calibri" w:hAnsi="Calibri" w:cs="Arial"/>
          <w:lang w:eastAsia="en-GB"/>
        </w:rPr>
        <w:t>Work within organisational policies and procedures.</w:t>
      </w:r>
    </w:p>
    <w:p w14:paraId="62E8D33F" w14:textId="77777777" w:rsidR="00D021BF" w:rsidRPr="00D021BF" w:rsidRDefault="00D021BF" w:rsidP="00D021BF">
      <w:pPr>
        <w:autoSpaceDE w:val="0"/>
        <w:autoSpaceDN w:val="0"/>
        <w:adjustRightInd w:val="0"/>
        <w:spacing w:before="120" w:after="120" w:line="300" w:lineRule="atLeast"/>
        <w:ind w:left="720"/>
        <w:contextualSpacing/>
        <w:rPr>
          <w:rFonts w:ascii="Calibri" w:hAnsi="Calibri" w:cs="Arial"/>
          <w:lang w:eastAsia="en-GB"/>
        </w:rPr>
      </w:pPr>
    </w:p>
    <w:p w14:paraId="18FCF5ED" w14:textId="77777777" w:rsidR="00D021BF" w:rsidRPr="00D021BF" w:rsidRDefault="00D021BF" w:rsidP="00D021BF">
      <w:pPr>
        <w:spacing w:before="120" w:after="120"/>
        <w:rPr>
          <w:rFonts w:ascii="Calibri" w:hAnsi="Calibri" w:cs="Arial"/>
          <w:b/>
          <w:sz w:val="22"/>
          <w:szCs w:val="22"/>
          <w:lang w:eastAsia="en-GB"/>
        </w:rPr>
      </w:pPr>
      <w:r w:rsidRPr="00D021BF">
        <w:rPr>
          <w:rFonts w:ascii="Calibri" w:hAnsi="Calibri" w:cs="Arial"/>
          <w:b/>
          <w:sz w:val="22"/>
          <w:szCs w:val="22"/>
          <w:lang w:eastAsia="en-GB"/>
        </w:rPr>
        <w:t>This job description may be amended at any time after consultation and agreement between the parties concerned.</w:t>
      </w:r>
    </w:p>
    <w:p w14:paraId="3B733700" w14:textId="77777777" w:rsidR="00D021BF" w:rsidRPr="00D021BF" w:rsidRDefault="00D021BF" w:rsidP="00D021BF">
      <w:pPr>
        <w:autoSpaceDE w:val="0"/>
        <w:autoSpaceDN w:val="0"/>
        <w:adjustRightInd w:val="0"/>
        <w:spacing w:before="120" w:after="120" w:line="300" w:lineRule="atLeast"/>
        <w:ind w:left="720"/>
        <w:contextualSpacing/>
        <w:rPr>
          <w:rFonts w:ascii="Calibri" w:hAnsi="Calibri" w:cs="Arial"/>
          <w:lang w:eastAsia="en-GB"/>
        </w:rPr>
      </w:pPr>
    </w:p>
    <w:p w14:paraId="4E11D3CA" w14:textId="77777777" w:rsidR="00D021BF" w:rsidRPr="00D021BF" w:rsidRDefault="00D021BF" w:rsidP="00D021BF">
      <w:pPr>
        <w:spacing w:before="120" w:after="120"/>
        <w:rPr>
          <w:rFonts w:ascii="Calibri" w:hAnsi="Calibri" w:cs="Arial"/>
          <w:b/>
          <w:sz w:val="22"/>
          <w:szCs w:val="22"/>
          <w:lang w:eastAsia="en-GB"/>
        </w:rPr>
      </w:pPr>
    </w:p>
    <w:p w14:paraId="1CF6CF97"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43869A37"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1DD6F8F7"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5B19CC0F"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07B63B5C"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750FFF14"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01B98720"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4581769F" w14:textId="77777777" w:rsidR="00532C4F" w:rsidRDefault="00532C4F" w:rsidP="00484E95">
      <w:pPr>
        <w:tabs>
          <w:tab w:val="right" w:pos="1080"/>
          <w:tab w:val="left" w:pos="1296"/>
          <w:tab w:val="left" w:pos="3544"/>
          <w:tab w:val="left" w:pos="8820"/>
        </w:tabs>
        <w:rPr>
          <w:rFonts w:ascii="Calibri Light" w:hAnsi="Calibri Light" w:cs="Calibri Light"/>
          <w:sz w:val="28"/>
          <w:szCs w:val="28"/>
        </w:rPr>
      </w:pPr>
    </w:p>
    <w:p w14:paraId="12B07ABF" w14:textId="77777777" w:rsidR="00532C4F" w:rsidRPr="006A240C" w:rsidRDefault="00532C4F" w:rsidP="00484E95">
      <w:pPr>
        <w:tabs>
          <w:tab w:val="right" w:pos="1080"/>
          <w:tab w:val="left" w:pos="1296"/>
          <w:tab w:val="left" w:pos="3544"/>
          <w:tab w:val="left" w:pos="8820"/>
        </w:tabs>
        <w:rPr>
          <w:rFonts w:ascii="Calibri Light" w:hAnsi="Calibri Light" w:cs="Calibri Light"/>
          <w:sz w:val="28"/>
          <w:szCs w:val="28"/>
        </w:rPr>
      </w:pPr>
    </w:p>
    <w:p w14:paraId="1761B8B9" w14:textId="77777777" w:rsidR="00484E95" w:rsidRPr="006A240C" w:rsidRDefault="00484E95" w:rsidP="00532C4F">
      <w:pPr>
        <w:tabs>
          <w:tab w:val="right" w:pos="1080"/>
          <w:tab w:val="left" w:pos="1296"/>
          <w:tab w:val="left" w:pos="3544"/>
          <w:tab w:val="left" w:pos="7020"/>
          <w:tab w:val="left" w:pos="8820"/>
        </w:tabs>
        <w:rPr>
          <w:rFonts w:ascii="Calibri Light" w:hAnsi="Calibri Light" w:cs="Calibri Light"/>
          <w:sz w:val="28"/>
          <w:szCs w:val="28"/>
        </w:rPr>
      </w:pPr>
      <w:r w:rsidRPr="006A240C">
        <w:rPr>
          <w:rFonts w:ascii="Calibri Light" w:hAnsi="Calibri Light" w:cs="Calibri Light"/>
          <w:sz w:val="28"/>
          <w:szCs w:val="28"/>
        </w:rPr>
        <w:tab/>
      </w:r>
      <w:r w:rsidRPr="006A240C">
        <w:rPr>
          <w:rFonts w:ascii="Calibri Light" w:hAnsi="Calibri Light" w:cs="Calibri Light"/>
          <w:sz w:val="28"/>
          <w:szCs w:val="28"/>
        </w:rPr>
        <w:tab/>
      </w:r>
      <w:r w:rsidRPr="006A240C">
        <w:rPr>
          <w:rFonts w:ascii="Calibri Light" w:hAnsi="Calibri Light" w:cs="Calibri Light"/>
          <w:sz w:val="28"/>
          <w:szCs w:val="28"/>
        </w:rPr>
        <w:tab/>
      </w:r>
      <w:r w:rsidRPr="006A240C">
        <w:rPr>
          <w:rFonts w:ascii="Calibri Light" w:hAnsi="Calibri Light" w:cs="Calibri Light"/>
          <w:sz w:val="28"/>
          <w:szCs w:val="28"/>
        </w:rPr>
        <w:tab/>
      </w:r>
      <w:r w:rsidR="00C46B6D">
        <w:rPr>
          <w:rFonts w:ascii="Calibri Light" w:hAnsi="Calibri Light" w:cs="Calibri Light"/>
          <w:sz w:val="28"/>
          <w:szCs w:val="28"/>
        </w:rPr>
        <w:t xml:space="preserve"> </w:t>
      </w:r>
    </w:p>
    <w:p w14:paraId="1AF841B0" w14:textId="77777777" w:rsidR="00484E95" w:rsidRPr="006A240C" w:rsidRDefault="00484E95" w:rsidP="00484E95">
      <w:pPr>
        <w:jc w:val="both"/>
        <w:rPr>
          <w:rFonts w:ascii="Calibri Light" w:hAnsi="Calibri Light" w:cs="Calibri Light"/>
          <w:sz w:val="28"/>
          <w:szCs w:val="28"/>
        </w:rPr>
      </w:pPr>
    </w:p>
    <w:p w14:paraId="40FCC46B" w14:textId="77777777" w:rsidR="00227C4F" w:rsidRDefault="00227C4F" w:rsidP="008824D4">
      <w:pPr>
        <w:pStyle w:val="Footer"/>
        <w:tabs>
          <w:tab w:val="clear" w:pos="4320"/>
          <w:tab w:val="clear" w:pos="8640"/>
        </w:tabs>
        <w:rPr>
          <w:rFonts w:ascii="Calibri Light" w:hAnsi="Calibri Light" w:cs="Calibri Light"/>
          <w:bCs/>
          <w:sz w:val="28"/>
          <w:szCs w:val="28"/>
        </w:rPr>
      </w:pPr>
    </w:p>
    <w:p w14:paraId="3C0821A6" w14:textId="77777777" w:rsidR="00227C4F" w:rsidRDefault="00227C4F" w:rsidP="008824D4">
      <w:pPr>
        <w:pStyle w:val="Footer"/>
        <w:tabs>
          <w:tab w:val="clear" w:pos="4320"/>
          <w:tab w:val="clear" w:pos="8640"/>
        </w:tabs>
        <w:rPr>
          <w:rFonts w:ascii="Calibri Light" w:hAnsi="Calibri Light" w:cs="Calibri Light"/>
          <w:bCs/>
          <w:sz w:val="28"/>
          <w:szCs w:val="28"/>
        </w:rPr>
      </w:pPr>
    </w:p>
    <w:sectPr w:rsidR="00227C4F">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0F27" w14:textId="77777777" w:rsidR="00824E24" w:rsidRDefault="00824E24">
      <w:r>
        <w:separator/>
      </w:r>
    </w:p>
  </w:endnote>
  <w:endnote w:type="continuationSeparator" w:id="0">
    <w:p w14:paraId="270A2AB4" w14:textId="77777777" w:rsidR="00824E24" w:rsidRDefault="0082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CD0D" w14:textId="77777777" w:rsidR="007433D3" w:rsidRDefault="007433D3">
    <w:pPr>
      <w:tabs>
        <w:tab w:val="left" w:pos="79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AA16" w14:textId="77777777" w:rsidR="00824E24" w:rsidRDefault="00824E24">
      <w:r>
        <w:separator/>
      </w:r>
    </w:p>
  </w:footnote>
  <w:footnote w:type="continuationSeparator" w:id="0">
    <w:p w14:paraId="051F8E14" w14:textId="77777777" w:rsidR="00824E24" w:rsidRDefault="00824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2109" w14:textId="77777777" w:rsidR="007433D3" w:rsidRDefault="007433D3">
    <w:pPr>
      <w:pStyle w:val="Header"/>
    </w:pPr>
    <w:r>
      <w:rPr>
        <w:rFonts w:ascii="Comic Sans MS" w:hAnsi="Comic Sans MS"/>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721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87C44"/>
    <w:multiLevelType w:val="hybridMultilevel"/>
    <w:tmpl w:val="239C7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9A1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2914AB"/>
    <w:multiLevelType w:val="hybridMultilevel"/>
    <w:tmpl w:val="314A4A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523B27"/>
    <w:multiLevelType w:val="singleLevel"/>
    <w:tmpl w:val="0809000F"/>
    <w:lvl w:ilvl="0">
      <w:start w:val="2"/>
      <w:numFmt w:val="decimal"/>
      <w:lvlText w:val="%1."/>
      <w:lvlJc w:val="left"/>
      <w:pPr>
        <w:tabs>
          <w:tab w:val="num" w:pos="360"/>
        </w:tabs>
        <w:ind w:left="360" w:hanging="360"/>
      </w:pPr>
      <w:rPr>
        <w:rFonts w:cs="Times New Roman" w:hint="default"/>
      </w:rPr>
    </w:lvl>
  </w:abstractNum>
  <w:abstractNum w:abstractNumId="8" w15:restartNumberingAfterBreak="0">
    <w:nsid w:val="4D8079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0D74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896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63797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55930495">
    <w:abstractNumId w:val="5"/>
  </w:num>
  <w:num w:numId="2" w16cid:durableId="300888970">
    <w:abstractNumId w:val="7"/>
  </w:num>
  <w:num w:numId="3" w16cid:durableId="1629971263">
    <w:abstractNumId w:val="10"/>
  </w:num>
  <w:num w:numId="4" w16cid:durableId="592082577">
    <w:abstractNumId w:val="1"/>
  </w:num>
  <w:num w:numId="5" w16cid:durableId="1708409190">
    <w:abstractNumId w:val="9"/>
  </w:num>
  <w:num w:numId="6" w16cid:durableId="387077147">
    <w:abstractNumId w:val="4"/>
  </w:num>
  <w:num w:numId="7" w16cid:durableId="1528829546">
    <w:abstractNumId w:val="11"/>
  </w:num>
  <w:num w:numId="8" w16cid:durableId="161547979">
    <w:abstractNumId w:val="3"/>
  </w:num>
  <w:num w:numId="9" w16cid:durableId="1317798988">
    <w:abstractNumId w:val="8"/>
  </w:num>
  <w:num w:numId="10" w16cid:durableId="342173292">
    <w:abstractNumId w:val="0"/>
  </w:num>
  <w:num w:numId="11" w16cid:durableId="1142380121">
    <w:abstractNumId w:val="12"/>
  </w:num>
  <w:num w:numId="12" w16cid:durableId="1428237197">
    <w:abstractNumId w:val="6"/>
  </w:num>
  <w:num w:numId="13" w16cid:durableId="212823160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86"/>
    <w:rsid w:val="00010F67"/>
    <w:rsid w:val="00016460"/>
    <w:rsid w:val="00022DAE"/>
    <w:rsid w:val="00023292"/>
    <w:rsid w:val="00084551"/>
    <w:rsid w:val="00095AA4"/>
    <w:rsid w:val="00096355"/>
    <w:rsid w:val="000B4CF9"/>
    <w:rsid w:val="000D0C53"/>
    <w:rsid w:val="001C57D3"/>
    <w:rsid w:val="001D2150"/>
    <w:rsid w:val="00211FCE"/>
    <w:rsid w:val="00227C4F"/>
    <w:rsid w:val="00284018"/>
    <w:rsid w:val="00322FAD"/>
    <w:rsid w:val="003733C8"/>
    <w:rsid w:val="003734E2"/>
    <w:rsid w:val="003C79B9"/>
    <w:rsid w:val="003D51F3"/>
    <w:rsid w:val="00453590"/>
    <w:rsid w:val="00484E95"/>
    <w:rsid w:val="00510413"/>
    <w:rsid w:val="00532C4F"/>
    <w:rsid w:val="00553EEB"/>
    <w:rsid w:val="005A4912"/>
    <w:rsid w:val="00637036"/>
    <w:rsid w:val="00644242"/>
    <w:rsid w:val="006A240C"/>
    <w:rsid w:val="007309C3"/>
    <w:rsid w:val="007433D3"/>
    <w:rsid w:val="007726EF"/>
    <w:rsid w:val="00786B89"/>
    <w:rsid w:val="007F6BDB"/>
    <w:rsid w:val="00824E24"/>
    <w:rsid w:val="00832500"/>
    <w:rsid w:val="008824D4"/>
    <w:rsid w:val="00885AEA"/>
    <w:rsid w:val="00967A8E"/>
    <w:rsid w:val="009941D2"/>
    <w:rsid w:val="009F24A4"/>
    <w:rsid w:val="00AC1AE4"/>
    <w:rsid w:val="00B1472A"/>
    <w:rsid w:val="00B60325"/>
    <w:rsid w:val="00B62589"/>
    <w:rsid w:val="00C46B6D"/>
    <w:rsid w:val="00C9495C"/>
    <w:rsid w:val="00CE0886"/>
    <w:rsid w:val="00D021BF"/>
    <w:rsid w:val="00DB2D0B"/>
    <w:rsid w:val="00ED1975"/>
    <w:rsid w:val="00F34CA3"/>
    <w:rsid w:val="00F3609C"/>
    <w:rsid w:val="00F43F57"/>
    <w:rsid w:val="00F878A8"/>
    <w:rsid w:val="00FB4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76EF"/>
  <w15:chartTrackingRefBased/>
  <w15:docId w15:val="{F446A5B2-C3EC-45D5-A585-A60A9FE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outlineLvl w:val="0"/>
    </w:pPr>
    <w:rPr>
      <w:rFonts w:ascii="Arial" w:hAnsi="Arial"/>
      <w:b/>
      <w:bCs/>
    </w:rPr>
  </w:style>
  <w:style w:type="paragraph" w:styleId="Heading2">
    <w:name w:val="heading 2"/>
    <w:basedOn w:val="Normal"/>
    <w:next w:val="Normal"/>
    <w:link w:val="Heading2Char"/>
    <w:uiPriority w:val="99"/>
    <w:qFormat/>
    <w:pPr>
      <w:keepNext/>
      <w:outlineLvl w:val="1"/>
    </w:pPr>
    <w:rPr>
      <w:rFonts w:ascii="Comic Sans MS" w:hAnsi="Comic Sans MS"/>
      <w:b/>
      <w:bCs/>
      <w:sz w:val="20"/>
    </w:rPr>
  </w:style>
  <w:style w:type="paragraph" w:styleId="Heading3">
    <w:name w:val="heading 3"/>
    <w:basedOn w:val="Normal"/>
    <w:next w:val="Normal"/>
    <w:link w:val="Heading3Char"/>
    <w:uiPriority w:val="99"/>
    <w:qFormat/>
    <w:pPr>
      <w:keepNext/>
      <w:outlineLvl w:val="2"/>
    </w:pPr>
    <w:rPr>
      <w:rFonts w:ascii="Comic Sans MS" w:hAnsi="Comic Sans MS"/>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paragraph" w:styleId="Footer">
    <w:name w:val="footer"/>
    <w:basedOn w:val="Normal"/>
    <w:link w:val="FooterChar"/>
    <w:uiPriority w:val="99"/>
    <w:pPr>
      <w:tabs>
        <w:tab w:val="center" w:pos="4320"/>
        <w:tab w:val="right" w:pos="8640"/>
      </w:tabs>
    </w:pPr>
    <w:rPr>
      <w:rFonts w:ascii="Arial" w:hAnsi="Arial"/>
    </w:rPr>
  </w:style>
  <w:style w:type="character" w:customStyle="1" w:styleId="FooterChar">
    <w:name w:val="Footer Char"/>
    <w:link w:val="Footer"/>
    <w:uiPriority w:val="99"/>
    <w:semiHidden/>
    <w:rPr>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4"/>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BodyText2">
    <w:name w:val="Body Text 2"/>
    <w:basedOn w:val="Normal"/>
    <w:link w:val="BodyText2Char"/>
    <w:rsid w:val="00227C4F"/>
    <w:rPr>
      <w:sz w:val="22"/>
      <w:szCs w:val="20"/>
      <w:lang w:val="en-US"/>
    </w:rPr>
  </w:style>
  <w:style w:type="character" w:customStyle="1" w:styleId="BodyText2Char">
    <w:name w:val="Body Text 2 Char"/>
    <w:link w:val="BodyText2"/>
    <w:rsid w:val="00227C4F"/>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8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Official%20letterhead%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Official letterhead 12</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cp:lastModifiedBy>Miller, Claire P.</cp:lastModifiedBy>
  <cp:revision>2</cp:revision>
  <cp:lastPrinted>2025-06-11T07:39:00Z</cp:lastPrinted>
  <dcterms:created xsi:type="dcterms:W3CDTF">2026-07-01T09:46:00Z</dcterms:created>
  <dcterms:modified xsi:type="dcterms:W3CDTF">2026-07-01T09:46:00Z</dcterms:modified>
</cp:coreProperties>
</file>