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47" w:rsidRDefault="00972EA8">
      <w:pPr>
        <w:rPr>
          <w:rFonts w:ascii="Gill Sans MT" w:eastAsia="Times New Roman" w:hAnsi="Gill Sans MT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2008505</wp:posOffset>
            </wp:positionH>
            <wp:positionV relativeFrom="margin">
              <wp:posOffset>0</wp:posOffset>
            </wp:positionV>
            <wp:extent cx="1828800" cy="1257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" t="7137" r="4085" b="14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737A" w:rsidRDefault="0052737A" w:rsidP="0052737A"/>
    <w:p w:rsidR="0052737A" w:rsidRDefault="0052737A" w:rsidP="0052737A">
      <w:pPr>
        <w:rPr>
          <w:b/>
          <w:i/>
        </w:rPr>
      </w:pPr>
      <w:r>
        <w:rPr>
          <w:b/>
          <w:i/>
        </w:rPr>
        <w:t xml:space="preserve">      </w:t>
      </w:r>
      <w:bookmarkStart w:id="0" w:name="_GoBack"/>
      <w:bookmarkEnd w:id="0"/>
    </w:p>
    <w:p w:rsidR="0052737A" w:rsidRDefault="0052737A" w:rsidP="0052737A">
      <w:pPr>
        <w:rPr>
          <w:b/>
          <w:i/>
        </w:rPr>
      </w:pPr>
    </w:p>
    <w:p w:rsidR="00925B47" w:rsidRPr="00972EA8" w:rsidRDefault="0052737A" w:rsidP="0052737A">
      <w:pPr>
        <w:rPr>
          <w:rFonts w:ascii="Calibri" w:hAnsi="Calibri"/>
          <w:b/>
        </w:rPr>
      </w:pPr>
      <w:r>
        <w:rPr>
          <w:b/>
          <w:i/>
        </w:rPr>
        <w:t xml:space="preserve">  </w:t>
      </w:r>
    </w:p>
    <w:p w:rsidR="00925B47" w:rsidRPr="00972EA8" w:rsidRDefault="00925B47" w:rsidP="00001552">
      <w:pPr>
        <w:jc w:val="center"/>
        <w:rPr>
          <w:rFonts w:ascii="Eras Light ITC" w:eastAsia="Times New Roman" w:hAnsi="Eras Light ITC"/>
          <w:b/>
          <w:sz w:val="28"/>
          <w:szCs w:val="28"/>
        </w:rPr>
      </w:pPr>
      <w:r w:rsidRPr="00972EA8">
        <w:rPr>
          <w:rFonts w:ascii="Eras Light ITC" w:eastAsia="Times New Roman" w:hAnsi="Eras Light ITC"/>
          <w:b/>
          <w:sz w:val="28"/>
          <w:szCs w:val="28"/>
        </w:rPr>
        <w:t xml:space="preserve">At Runcorn All Saints we believe that every child is a gift from God, and as such we endeavour </w:t>
      </w:r>
      <w:r w:rsidR="004425AF" w:rsidRPr="00972EA8">
        <w:rPr>
          <w:rFonts w:ascii="Eras Light ITC" w:eastAsia="Times New Roman" w:hAnsi="Eras Light ITC"/>
          <w:b/>
          <w:sz w:val="28"/>
          <w:szCs w:val="28"/>
        </w:rPr>
        <w:t>to provide our pupils</w:t>
      </w:r>
      <w:r w:rsidRPr="00972EA8">
        <w:rPr>
          <w:rFonts w:ascii="Eras Light ITC" w:eastAsia="Times New Roman" w:hAnsi="Eras Light ITC"/>
          <w:b/>
          <w:sz w:val="28"/>
          <w:szCs w:val="28"/>
        </w:rPr>
        <w:t xml:space="preserve"> with rich learning experiences in order that each achieves their full potential.</w:t>
      </w:r>
    </w:p>
    <w:p w:rsidR="00925B47" w:rsidRPr="00972EA8" w:rsidRDefault="00001552" w:rsidP="00001552">
      <w:pPr>
        <w:jc w:val="center"/>
        <w:rPr>
          <w:rFonts w:ascii="Eras Light ITC" w:eastAsia="Times New Roman" w:hAnsi="Eras Light ITC"/>
          <w:b/>
          <w:sz w:val="28"/>
          <w:szCs w:val="28"/>
        </w:rPr>
      </w:pPr>
      <w:r w:rsidRPr="00972EA8">
        <w:rPr>
          <w:rFonts w:ascii="Eras Light ITC" w:eastAsia="Times New Roman" w:hAnsi="Eras Light ITC"/>
          <w:b/>
          <w:sz w:val="28"/>
          <w:szCs w:val="28"/>
        </w:rPr>
        <w:t>Christian values of</w:t>
      </w:r>
      <w:r w:rsidR="00925B47" w:rsidRPr="00972EA8">
        <w:rPr>
          <w:rFonts w:ascii="Eras Light ITC" w:eastAsia="Times New Roman" w:hAnsi="Eras Light ITC"/>
          <w:b/>
          <w:sz w:val="28"/>
          <w:szCs w:val="28"/>
        </w:rPr>
        <w:t xml:space="preserve"> respect</w:t>
      </w:r>
      <w:r w:rsidRPr="00972EA8">
        <w:rPr>
          <w:rFonts w:ascii="Eras Light ITC" w:eastAsia="Times New Roman" w:hAnsi="Eras Light ITC"/>
          <w:b/>
          <w:sz w:val="28"/>
          <w:szCs w:val="28"/>
        </w:rPr>
        <w:t xml:space="preserve">, love, peace, compassion, and </w:t>
      </w:r>
      <w:r w:rsidR="00925B47" w:rsidRPr="00972EA8">
        <w:rPr>
          <w:rFonts w:ascii="Eras Light ITC" w:eastAsia="Times New Roman" w:hAnsi="Eras Light ITC"/>
          <w:b/>
          <w:sz w:val="28"/>
          <w:szCs w:val="28"/>
        </w:rPr>
        <w:t xml:space="preserve">responsibility are lived out by every </w:t>
      </w:r>
      <w:r w:rsidR="004425AF" w:rsidRPr="00972EA8">
        <w:rPr>
          <w:rFonts w:ascii="Eras Light ITC" w:eastAsia="Times New Roman" w:hAnsi="Eras Light ITC"/>
          <w:b/>
          <w:sz w:val="28"/>
          <w:szCs w:val="28"/>
        </w:rPr>
        <w:t>member of our school family</w:t>
      </w:r>
      <w:r w:rsidR="00925B47" w:rsidRPr="00972EA8">
        <w:rPr>
          <w:rFonts w:ascii="Eras Light ITC" w:eastAsia="Times New Roman" w:hAnsi="Eras Light ITC"/>
          <w:b/>
          <w:sz w:val="28"/>
          <w:szCs w:val="28"/>
        </w:rPr>
        <w:t>.</w:t>
      </w:r>
    </w:p>
    <w:p w:rsidR="00925B47" w:rsidRPr="00972EA8" w:rsidRDefault="004425AF" w:rsidP="00001552">
      <w:pPr>
        <w:jc w:val="center"/>
        <w:rPr>
          <w:rFonts w:ascii="Eras Light ITC" w:eastAsia="Times New Roman" w:hAnsi="Eras Light ITC"/>
          <w:b/>
          <w:sz w:val="28"/>
          <w:szCs w:val="28"/>
        </w:rPr>
      </w:pPr>
      <w:r w:rsidRPr="00972EA8">
        <w:rPr>
          <w:rFonts w:ascii="Eras Light ITC" w:eastAsia="Times New Roman" w:hAnsi="Eras Light ITC"/>
          <w:b/>
          <w:sz w:val="28"/>
          <w:szCs w:val="28"/>
        </w:rPr>
        <w:t>Children at All Saints thrive and flourish in the knowledge that they are loved by God.</w:t>
      </w:r>
    </w:p>
    <w:p w:rsidR="00925B47" w:rsidRPr="00972EA8" w:rsidRDefault="00925B47">
      <w:pPr>
        <w:rPr>
          <w:b/>
        </w:rPr>
      </w:pPr>
    </w:p>
    <w:p w:rsidR="0052737A" w:rsidRPr="00972EA8" w:rsidRDefault="0052737A" w:rsidP="0052737A">
      <w:pPr>
        <w:rPr>
          <w:rFonts w:ascii="Eras Light ITC" w:hAnsi="Eras Light ITC"/>
          <w:b/>
        </w:rPr>
      </w:pPr>
      <w:r w:rsidRPr="00972EA8">
        <w:rPr>
          <w:rFonts w:ascii="Eras Light ITC" w:hAnsi="Eras Light ITC"/>
          <w:b/>
        </w:rPr>
        <w:t xml:space="preserve">                                               “</w:t>
      </w:r>
      <w:r w:rsidR="00972EA8" w:rsidRPr="00972EA8">
        <w:rPr>
          <w:rFonts w:ascii="Eras Light ITC" w:hAnsi="Eras Light ITC"/>
          <w:b/>
        </w:rPr>
        <w:t>Living and</w:t>
      </w:r>
      <w:r w:rsidRPr="00972EA8">
        <w:rPr>
          <w:rFonts w:ascii="Eras Light ITC" w:hAnsi="Eras Light ITC"/>
          <w:b/>
        </w:rPr>
        <w:t xml:space="preserve"> Growing</w:t>
      </w:r>
      <w:r w:rsidRPr="00972EA8">
        <w:rPr>
          <w:rFonts w:ascii="Eras Light ITC" w:hAnsi="Eras Light ITC"/>
          <w:b/>
        </w:rPr>
        <w:t xml:space="preserve"> Together </w:t>
      </w:r>
      <w:r w:rsidRPr="00972EA8">
        <w:rPr>
          <w:rFonts w:ascii="Eras Light ITC" w:hAnsi="Eras Light ITC"/>
          <w:b/>
        </w:rPr>
        <w:t>As Children of God</w:t>
      </w:r>
      <w:r w:rsidRPr="00972EA8">
        <w:rPr>
          <w:rFonts w:ascii="Eras Light ITC" w:hAnsi="Eras Light ITC"/>
          <w:b/>
        </w:rPr>
        <w:t>”</w:t>
      </w:r>
    </w:p>
    <w:p w:rsidR="0052737A" w:rsidRDefault="0052737A"/>
    <w:sectPr w:rsidR="00527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009CD"/>
    <w:multiLevelType w:val="hybridMultilevel"/>
    <w:tmpl w:val="7186863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47"/>
    <w:rsid w:val="00001552"/>
    <w:rsid w:val="004425AF"/>
    <w:rsid w:val="0052737A"/>
    <w:rsid w:val="00692DA0"/>
    <w:rsid w:val="00925B47"/>
    <w:rsid w:val="009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1EAB"/>
  <w15:docId w15:val="{D8C84F8A-38DE-40C6-BCA4-3ED4A499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Runcorn All Saints - Head</dc:creator>
  <cp:lastModifiedBy>Runcorn All Saints - Sec</cp:lastModifiedBy>
  <cp:revision>2</cp:revision>
  <cp:lastPrinted>2017-03-02T15:02:00Z</cp:lastPrinted>
  <dcterms:created xsi:type="dcterms:W3CDTF">2020-02-12T10:45:00Z</dcterms:created>
  <dcterms:modified xsi:type="dcterms:W3CDTF">2020-02-12T10:45:00Z</dcterms:modified>
</cp:coreProperties>
</file>