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393" w:right="0" w:firstLine="0"/>
        <w:rPr>
          <w:rFonts w:ascii="Times New Roman"/>
          <w:sz w:val="20"/>
        </w:rPr>
      </w:pPr>
      <w:r>
        <w:rPr>
          <w:rFonts w:ascii="Times New Roman"/>
          <w:sz w:val="20"/>
        </w:rPr>
        <w:drawing>
          <wp:inline distT="0" distB="0" distL="0" distR="0">
            <wp:extent cx="758686" cy="84239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8686" cy="842391"/>
                    </a:xfrm>
                    <a:prstGeom prst="rect">
                      <a:avLst/>
                    </a:prstGeom>
                  </pic:spPr>
                </pic:pic>
              </a:graphicData>
            </a:graphic>
          </wp:inline>
        </w:drawing>
      </w:r>
      <w:r>
        <w:rPr>
          <w:rFonts w:ascii="Times New Roman"/>
          <w:sz w:val="20"/>
        </w:rPr>
      </w:r>
    </w:p>
    <w:p>
      <w:pPr>
        <w:pStyle w:val="BodyText"/>
        <w:spacing w:before="270"/>
        <w:ind w:left="0"/>
        <w:rPr>
          <w:rFonts w:ascii="Times New Roman"/>
        </w:rPr>
      </w:pPr>
    </w:p>
    <w:p>
      <w:pPr>
        <w:pStyle w:val="Heading2"/>
        <w:ind w:left="0"/>
        <w:jc w:val="center"/>
      </w:pPr>
      <w:r>
        <w:rPr/>
        <w:t>Roman</w:t>
      </w:r>
      <w:r>
        <w:rPr>
          <w:spacing w:val="-1"/>
        </w:rPr>
        <w:t> </w:t>
      </w:r>
      <w:r>
        <w:rPr/>
        <w:t>Road</w:t>
      </w:r>
      <w:r>
        <w:rPr>
          <w:spacing w:val="-1"/>
        </w:rPr>
        <w:t> </w:t>
      </w:r>
      <w:r>
        <w:rPr/>
        <w:t>Primary</w:t>
      </w:r>
      <w:r>
        <w:rPr>
          <w:spacing w:val="-5"/>
        </w:rPr>
        <w:t> </w:t>
      </w:r>
      <w:r>
        <w:rPr/>
        <w:t>School</w:t>
      </w:r>
      <w:r>
        <w:rPr>
          <w:spacing w:val="1"/>
        </w:rPr>
        <w:t> </w:t>
      </w:r>
      <w:r>
        <w:rPr/>
        <w:t>Class</w:t>
      </w:r>
      <w:r>
        <w:rPr>
          <w:spacing w:val="-1"/>
        </w:rPr>
        <w:t> </w:t>
      </w:r>
      <w:r>
        <w:rPr/>
        <w:t>Teacher</w:t>
      </w:r>
      <w:r>
        <w:rPr>
          <w:spacing w:val="-1"/>
        </w:rPr>
        <w:t> </w:t>
      </w:r>
      <w:r>
        <w:rPr/>
        <w:t>Job</w:t>
      </w:r>
      <w:r>
        <w:rPr>
          <w:spacing w:val="-1"/>
        </w:rPr>
        <w:t> </w:t>
      </w:r>
      <w:r>
        <w:rPr>
          <w:spacing w:val="-2"/>
        </w:rPr>
        <w:t>Description</w:t>
      </w:r>
    </w:p>
    <w:p>
      <w:pPr>
        <w:pStyle w:val="BodyText"/>
        <w:ind w:left="0"/>
        <w:rPr>
          <w:b/>
        </w:rPr>
      </w:pPr>
    </w:p>
    <w:p>
      <w:pPr>
        <w:spacing w:before="0"/>
        <w:ind w:left="23" w:right="25" w:firstLine="0"/>
        <w:jc w:val="both"/>
        <w:rPr>
          <w:b/>
          <w:sz w:val="24"/>
        </w:rPr>
      </w:pPr>
      <w:r>
        <w:rPr>
          <w:b/>
          <w:sz w:val="24"/>
        </w:rPr>
        <w:t>The class teacher should carry</w:t>
      </w:r>
      <w:r>
        <w:rPr>
          <w:b/>
          <w:spacing w:val="-2"/>
          <w:sz w:val="24"/>
        </w:rPr>
        <w:t> </w:t>
      </w:r>
      <w:r>
        <w:rPr>
          <w:b/>
          <w:sz w:val="24"/>
        </w:rPr>
        <w:t>out professional duties in accordance with and subject to conditions of employment as set out in School Teachers’ Pay and Conditions Document.</w:t>
      </w:r>
    </w:p>
    <w:p>
      <w:pPr>
        <w:pStyle w:val="BodyText"/>
        <w:spacing w:before="2"/>
        <w:ind w:left="0"/>
        <w:rPr>
          <w:b/>
        </w:rPr>
      </w:pPr>
    </w:p>
    <w:p>
      <w:pPr>
        <w:pStyle w:val="ListParagraph"/>
        <w:numPr>
          <w:ilvl w:val="0"/>
          <w:numId w:val="1"/>
        </w:numPr>
        <w:tabs>
          <w:tab w:pos="383" w:val="left" w:leader="none"/>
        </w:tabs>
        <w:spacing w:line="240" w:lineRule="auto" w:before="0" w:after="0"/>
        <w:ind w:left="383" w:right="23" w:hanging="360"/>
        <w:jc w:val="both"/>
        <w:rPr>
          <w:sz w:val="24"/>
        </w:rPr>
      </w:pPr>
      <w:r>
        <w:rPr>
          <w:sz w:val="24"/>
        </w:rPr>
        <w:t>The current School Teachers’ Pay and Conditions document describes duties which</w:t>
      </w:r>
      <w:r>
        <w:rPr>
          <w:spacing w:val="-16"/>
          <w:sz w:val="24"/>
        </w:rPr>
        <w:t> </w:t>
      </w:r>
      <w:r>
        <w:rPr>
          <w:sz w:val="24"/>
        </w:rPr>
        <w:t>are</w:t>
      </w:r>
      <w:r>
        <w:rPr>
          <w:spacing w:val="-16"/>
          <w:sz w:val="24"/>
        </w:rPr>
        <w:t> </w:t>
      </w:r>
      <w:r>
        <w:rPr>
          <w:sz w:val="24"/>
        </w:rPr>
        <w:t>required</w:t>
      </w:r>
      <w:r>
        <w:rPr>
          <w:spacing w:val="-17"/>
          <w:sz w:val="24"/>
        </w:rPr>
        <w:t> </w:t>
      </w:r>
      <w:r>
        <w:rPr>
          <w:sz w:val="24"/>
        </w:rPr>
        <w:t>to</w:t>
      </w:r>
      <w:r>
        <w:rPr>
          <w:spacing w:val="-16"/>
          <w:sz w:val="24"/>
        </w:rPr>
        <w:t> </w:t>
      </w:r>
      <w:r>
        <w:rPr>
          <w:sz w:val="24"/>
        </w:rPr>
        <w:t>be</w:t>
      </w:r>
      <w:r>
        <w:rPr>
          <w:spacing w:val="-15"/>
          <w:sz w:val="24"/>
        </w:rPr>
        <w:t> </w:t>
      </w:r>
      <w:r>
        <w:rPr>
          <w:sz w:val="24"/>
        </w:rPr>
        <w:t>undertaken</w:t>
      </w:r>
      <w:r>
        <w:rPr>
          <w:spacing w:val="-16"/>
          <w:sz w:val="24"/>
        </w:rPr>
        <w:t> </w:t>
      </w:r>
      <w:r>
        <w:rPr>
          <w:sz w:val="24"/>
        </w:rPr>
        <w:t>by</w:t>
      </w:r>
      <w:r>
        <w:rPr>
          <w:spacing w:val="-17"/>
          <w:sz w:val="24"/>
        </w:rPr>
        <w:t> </w:t>
      </w:r>
      <w:r>
        <w:rPr>
          <w:sz w:val="24"/>
        </w:rPr>
        <w:t>teachers</w:t>
      </w:r>
      <w:r>
        <w:rPr>
          <w:spacing w:val="-16"/>
          <w:sz w:val="24"/>
        </w:rPr>
        <w:t> </w:t>
      </w:r>
      <w:r>
        <w:rPr>
          <w:sz w:val="24"/>
        </w:rPr>
        <w:t>in</w:t>
      </w:r>
      <w:r>
        <w:rPr>
          <w:spacing w:val="-16"/>
          <w:sz w:val="24"/>
        </w:rPr>
        <w:t> </w:t>
      </w:r>
      <w:r>
        <w:rPr>
          <w:sz w:val="24"/>
        </w:rPr>
        <w:t>the</w:t>
      </w:r>
      <w:r>
        <w:rPr>
          <w:spacing w:val="-16"/>
          <w:sz w:val="24"/>
        </w:rPr>
        <w:t> </w:t>
      </w:r>
      <w:r>
        <w:rPr>
          <w:sz w:val="24"/>
        </w:rPr>
        <w:t>course</w:t>
      </w:r>
      <w:r>
        <w:rPr>
          <w:spacing w:val="-17"/>
          <w:sz w:val="24"/>
        </w:rPr>
        <w:t> </w:t>
      </w:r>
      <w:r>
        <w:rPr>
          <w:sz w:val="24"/>
        </w:rPr>
        <w:t>of</w:t>
      </w:r>
      <w:r>
        <w:rPr>
          <w:spacing w:val="-12"/>
          <w:sz w:val="24"/>
        </w:rPr>
        <w:t> </w:t>
      </w:r>
      <w:r>
        <w:rPr>
          <w:sz w:val="24"/>
        </w:rPr>
        <w:t>their</w:t>
      </w:r>
      <w:r>
        <w:rPr>
          <w:spacing w:val="-16"/>
          <w:sz w:val="24"/>
        </w:rPr>
        <w:t> </w:t>
      </w:r>
      <w:r>
        <w:rPr>
          <w:sz w:val="24"/>
        </w:rPr>
        <w:t>employment. In addition, certain particular duties are reasonably required to be exercised, and completed</w:t>
      </w:r>
      <w:r>
        <w:rPr>
          <w:spacing w:val="-6"/>
          <w:sz w:val="24"/>
        </w:rPr>
        <w:t> </w:t>
      </w:r>
      <w:r>
        <w:rPr>
          <w:sz w:val="24"/>
        </w:rPr>
        <w:t>in</w:t>
      </w:r>
      <w:r>
        <w:rPr>
          <w:spacing w:val="-9"/>
          <w:sz w:val="24"/>
        </w:rPr>
        <w:t> </w:t>
      </w:r>
      <w:r>
        <w:rPr>
          <w:sz w:val="24"/>
        </w:rPr>
        <w:t>a</w:t>
      </w:r>
      <w:r>
        <w:rPr>
          <w:spacing w:val="-6"/>
          <w:sz w:val="24"/>
        </w:rPr>
        <w:t> </w:t>
      </w:r>
      <w:r>
        <w:rPr>
          <w:sz w:val="24"/>
        </w:rPr>
        <w:t>satisfactory</w:t>
      </w:r>
      <w:r>
        <w:rPr>
          <w:spacing w:val="-10"/>
          <w:sz w:val="24"/>
        </w:rPr>
        <w:t> </w:t>
      </w:r>
      <w:r>
        <w:rPr>
          <w:sz w:val="24"/>
        </w:rPr>
        <w:t>manner.</w:t>
      </w:r>
      <w:r>
        <w:rPr>
          <w:spacing w:val="40"/>
          <w:sz w:val="24"/>
        </w:rPr>
        <w:t> </w:t>
      </w:r>
      <w:r>
        <w:rPr>
          <w:sz w:val="24"/>
        </w:rPr>
        <w:t>It</w:t>
      </w:r>
      <w:r>
        <w:rPr>
          <w:spacing w:val="-6"/>
          <w:sz w:val="24"/>
        </w:rPr>
        <w:t> </w:t>
      </w:r>
      <w:r>
        <w:rPr>
          <w:sz w:val="24"/>
        </w:rPr>
        <w:t>is</w:t>
      </w:r>
      <w:r>
        <w:rPr>
          <w:spacing w:val="-10"/>
          <w:sz w:val="24"/>
        </w:rPr>
        <w:t> </w:t>
      </w:r>
      <w:r>
        <w:rPr>
          <w:sz w:val="24"/>
        </w:rPr>
        <w:t>the</w:t>
      </w:r>
      <w:r>
        <w:rPr>
          <w:spacing w:val="-8"/>
          <w:sz w:val="24"/>
        </w:rPr>
        <w:t> </w:t>
      </w:r>
      <w:r>
        <w:rPr>
          <w:sz w:val="24"/>
        </w:rPr>
        <w:t>contractual</w:t>
      </w:r>
      <w:r>
        <w:rPr>
          <w:spacing w:val="-10"/>
          <w:sz w:val="24"/>
        </w:rPr>
        <w:t> </w:t>
      </w:r>
      <w:r>
        <w:rPr>
          <w:sz w:val="24"/>
        </w:rPr>
        <w:t>duty</w:t>
      </w:r>
      <w:r>
        <w:rPr>
          <w:spacing w:val="-9"/>
          <w:sz w:val="24"/>
        </w:rPr>
        <w:t> </w:t>
      </w:r>
      <w:r>
        <w:rPr>
          <w:sz w:val="24"/>
        </w:rPr>
        <w:t>of</w:t>
      </w:r>
      <w:r>
        <w:rPr>
          <w:spacing w:val="-6"/>
          <w:sz w:val="24"/>
        </w:rPr>
        <w:t> </w:t>
      </w:r>
      <w:r>
        <w:rPr>
          <w:sz w:val="24"/>
        </w:rPr>
        <w:t>the</w:t>
      </w:r>
      <w:r>
        <w:rPr>
          <w:spacing w:val="-11"/>
          <w:sz w:val="24"/>
        </w:rPr>
        <w:t> </w:t>
      </w:r>
      <w:r>
        <w:rPr>
          <w:sz w:val="24"/>
        </w:rPr>
        <w:t>Class</w:t>
      </w:r>
      <w:r>
        <w:rPr>
          <w:spacing w:val="-7"/>
          <w:sz w:val="24"/>
        </w:rPr>
        <w:t> </w:t>
      </w:r>
      <w:r>
        <w:rPr>
          <w:sz w:val="24"/>
        </w:rPr>
        <w:t>Teacher to ensure that his/her professional duties are discharged effectively.</w:t>
      </w:r>
    </w:p>
    <w:p>
      <w:pPr>
        <w:pStyle w:val="ListParagraph"/>
        <w:numPr>
          <w:ilvl w:val="0"/>
          <w:numId w:val="1"/>
        </w:numPr>
        <w:tabs>
          <w:tab w:pos="383" w:val="left" w:leader="none"/>
        </w:tabs>
        <w:spacing w:line="240" w:lineRule="auto" w:before="275" w:after="0"/>
        <w:ind w:left="383" w:right="20" w:hanging="360"/>
        <w:jc w:val="both"/>
        <w:rPr>
          <w:sz w:val="24"/>
        </w:rPr>
      </w:pPr>
      <w:r>
        <w:rPr>
          <w:sz w:val="24"/>
        </w:rPr>
        <w:t>This job description sets out the duties to be undertaken and performed to the satisfaction of the Head teacher, and the Governing Body by the Class Teacher. The duties set out below relate to the overall class teaching requirements and related expectations of a Classroom Teacher.</w:t>
      </w:r>
    </w:p>
    <w:p>
      <w:pPr>
        <w:pStyle w:val="BodyText"/>
        <w:spacing w:before="274"/>
        <w:ind w:left="0"/>
      </w:pPr>
    </w:p>
    <w:p>
      <w:pPr>
        <w:pStyle w:val="Heading1"/>
      </w:pPr>
      <w:r>
        <w:rPr/>
        <w:t>KEY</w:t>
      </w:r>
      <w:r>
        <w:rPr>
          <w:spacing w:val="-5"/>
        </w:rPr>
        <w:t> </w:t>
      </w:r>
      <w:r>
        <w:rPr/>
        <w:t>TASKS AND</w:t>
      </w:r>
      <w:r>
        <w:rPr>
          <w:spacing w:val="2"/>
        </w:rPr>
        <w:t> </w:t>
      </w:r>
      <w:r>
        <w:rPr>
          <w:spacing w:val="-2"/>
        </w:rPr>
        <w:t>ACTIVITIES:</w:t>
      </w:r>
    </w:p>
    <w:p>
      <w:pPr>
        <w:pStyle w:val="BodyText"/>
        <w:ind w:left="0"/>
        <w:rPr>
          <w:b/>
        </w:rPr>
      </w:pPr>
    </w:p>
    <w:p>
      <w:pPr>
        <w:pStyle w:val="BodyText"/>
        <w:ind w:left="0"/>
        <w:rPr>
          <w:b/>
        </w:rPr>
      </w:pPr>
    </w:p>
    <w:p>
      <w:pPr>
        <w:pStyle w:val="Heading2"/>
        <w:jc w:val="left"/>
      </w:pPr>
      <w:r>
        <w:rPr>
          <w:spacing w:val="-2"/>
        </w:rPr>
        <w:t>Teaching</w:t>
      </w:r>
    </w:p>
    <w:p>
      <w:pPr>
        <w:pStyle w:val="ListParagraph"/>
        <w:numPr>
          <w:ilvl w:val="0"/>
          <w:numId w:val="1"/>
        </w:numPr>
        <w:tabs>
          <w:tab w:pos="383" w:val="left" w:leader="none"/>
        </w:tabs>
        <w:spacing w:line="237" w:lineRule="auto" w:before="3" w:after="0"/>
        <w:ind w:left="383" w:right="27" w:hanging="360"/>
        <w:jc w:val="both"/>
        <w:rPr>
          <w:sz w:val="24"/>
        </w:rPr>
      </w:pPr>
      <w:r>
        <w:rPr>
          <w:sz w:val="24"/>
        </w:rPr>
        <w:t>Ensure the full implementation of the National Curriculum Orders for all subjects, or the Foundation stage content as defined in current DfE documentation (as applicable to the year group) and in accordance with school policies.</w:t>
      </w:r>
    </w:p>
    <w:p>
      <w:pPr>
        <w:pStyle w:val="BodyText"/>
        <w:spacing w:before="3"/>
        <w:ind w:left="0"/>
      </w:pPr>
    </w:p>
    <w:p>
      <w:pPr>
        <w:pStyle w:val="ListParagraph"/>
        <w:numPr>
          <w:ilvl w:val="0"/>
          <w:numId w:val="1"/>
        </w:numPr>
        <w:tabs>
          <w:tab w:pos="383" w:val="left" w:leader="none"/>
        </w:tabs>
        <w:spacing w:line="240" w:lineRule="auto" w:before="0" w:after="0"/>
        <w:ind w:left="383" w:right="23" w:hanging="360"/>
        <w:jc w:val="both"/>
        <w:rPr>
          <w:sz w:val="24"/>
        </w:rPr>
      </w:pPr>
      <w:r>
        <w:rPr>
          <w:sz w:val="24"/>
        </w:rPr>
        <w:t>To</w:t>
      </w:r>
      <w:r>
        <w:rPr>
          <w:spacing w:val="-13"/>
          <w:sz w:val="24"/>
        </w:rPr>
        <w:t> </w:t>
      </w:r>
      <w:r>
        <w:rPr>
          <w:sz w:val="24"/>
        </w:rPr>
        <w:t>create</w:t>
      </w:r>
      <w:r>
        <w:rPr>
          <w:spacing w:val="-13"/>
          <w:sz w:val="24"/>
        </w:rPr>
        <w:t> </w:t>
      </w:r>
      <w:r>
        <w:rPr>
          <w:sz w:val="24"/>
        </w:rPr>
        <w:t>a</w:t>
      </w:r>
      <w:r>
        <w:rPr>
          <w:spacing w:val="-10"/>
          <w:sz w:val="24"/>
        </w:rPr>
        <w:t> </w:t>
      </w:r>
      <w:r>
        <w:rPr>
          <w:sz w:val="24"/>
        </w:rPr>
        <w:t>positive,</w:t>
      </w:r>
      <w:r>
        <w:rPr>
          <w:spacing w:val="-11"/>
          <w:sz w:val="24"/>
        </w:rPr>
        <w:t> </w:t>
      </w:r>
      <w:r>
        <w:rPr>
          <w:sz w:val="24"/>
        </w:rPr>
        <w:t>stimulating</w:t>
      </w:r>
      <w:r>
        <w:rPr>
          <w:spacing w:val="-13"/>
          <w:sz w:val="24"/>
        </w:rPr>
        <w:t> </w:t>
      </w:r>
      <w:r>
        <w:rPr>
          <w:sz w:val="24"/>
        </w:rPr>
        <w:t>and</w:t>
      </w:r>
      <w:r>
        <w:rPr>
          <w:spacing w:val="-10"/>
          <w:sz w:val="24"/>
        </w:rPr>
        <w:t> </w:t>
      </w:r>
      <w:r>
        <w:rPr>
          <w:sz w:val="24"/>
        </w:rPr>
        <w:t>innovative</w:t>
      </w:r>
      <w:r>
        <w:rPr>
          <w:spacing w:val="-10"/>
          <w:sz w:val="24"/>
        </w:rPr>
        <w:t> </w:t>
      </w:r>
      <w:r>
        <w:rPr>
          <w:sz w:val="24"/>
        </w:rPr>
        <w:t>environment</w:t>
      </w:r>
      <w:r>
        <w:rPr>
          <w:spacing w:val="-15"/>
          <w:sz w:val="24"/>
        </w:rPr>
        <w:t> </w:t>
      </w:r>
      <w:r>
        <w:rPr>
          <w:sz w:val="24"/>
        </w:rPr>
        <w:t>for</w:t>
      </w:r>
      <w:r>
        <w:rPr>
          <w:spacing w:val="-12"/>
          <w:sz w:val="24"/>
        </w:rPr>
        <w:t> </w:t>
      </w:r>
      <w:r>
        <w:rPr>
          <w:sz w:val="24"/>
        </w:rPr>
        <w:t>learning.</w:t>
      </w:r>
      <w:r>
        <w:rPr>
          <w:spacing w:val="40"/>
          <w:sz w:val="24"/>
        </w:rPr>
        <w:t> </w:t>
      </w:r>
      <w:r>
        <w:rPr>
          <w:sz w:val="24"/>
        </w:rPr>
        <w:t>Maintain a well organised classroom with appropriate displays, resource areas and </w:t>
      </w:r>
      <w:r>
        <w:rPr>
          <w:spacing w:val="-2"/>
          <w:sz w:val="24"/>
        </w:rPr>
        <w:t>materials.</w:t>
      </w:r>
    </w:p>
    <w:p>
      <w:pPr>
        <w:pStyle w:val="ListParagraph"/>
        <w:numPr>
          <w:ilvl w:val="0"/>
          <w:numId w:val="1"/>
        </w:numPr>
        <w:tabs>
          <w:tab w:pos="383" w:val="left" w:leader="none"/>
        </w:tabs>
        <w:spacing w:line="240" w:lineRule="auto" w:before="275" w:after="0"/>
        <w:ind w:left="383" w:right="26" w:hanging="360"/>
        <w:jc w:val="both"/>
        <w:rPr>
          <w:sz w:val="24"/>
        </w:rPr>
      </w:pPr>
      <w:r>
        <w:rPr>
          <w:sz w:val="24"/>
        </w:rPr>
        <w:t>To</w:t>
      </w:r>
      <w:r>
        <w:rPr>
          <w:spacing w:val="-13"/>
          <w:sz w:val="24"/>
        </w:rPr>
        <w:t> </w:t>
      </w:r>
      <w:r>
        <w:rPr>
          <w:sz w:val="24"/>
        </w:rPr>
        <w:t>plan</w:t>
      </w:r>
      <w:r>
        <w:rPr>
          <w:spacing w:val="-10"/>
          <w:sz w:val="24"/>
        </w:rPr>
        <w:t> </w:t>
      </w:r>
      <w:r>
        <w:rPr>
          <w:sz w:val="24"/>
        </w:rPr>
        <w:t>and</w:t>
      </w:r>
      <w:r>
        <w:rPr>
          <w:spacing w:val="-11"/>
          <w:sz w:val="24"/>
        </w:rPr>
        <w:t> </w:t>
      </w:r>
      <w:r>
        <w:rPr>
          <w:sz w:val="24"/>
        </w:rPr>
        <w:t>implement</w:t>
      </w:r>
      <w:r>
        <w:rPr>
          <w:spacing w:val="-13"/>
          <w:sz w:val="24"/>
        </w:rPr>
        <w:t> </w:t>
      </w:r>
      <w:r>
        <w:rPr>
          <w:sz w:val="24"/>
        </w:rPr>
        <w:t>a</w:t>
      </w:r>
      <w:r>
        <w:rPr>
          <w:spacing w:val="-11"/>
          <w:sz w:val="24"/>
        </w:rPr>
        <w:t> </w:t>
      </w:r>
      <w:r>
        <w:rPr>
          <w:sz w:val="24"/>
        </w:rPr>
        <w:t>curriculum</w:t>
      </w:r>
      <w:r>
        <w:rPr>
          <w:spacing w:val="-10"/>
          <w:sz w:val="24"/>
        </w:rPr>
        <w:t> </w:t>
      </w:r>
      <w:r>
        <w:rPr>
          <w:sz w:val="24"/>
        </w:rPr>
        <w:t>to</w:t>
      </w:r>
      <w:r>
        <w:rPr>
          <w:spacing w:val="-13"/>
          <w:sz w:val="24"/>
        </w:rPr>
        <w:t> </w:t>
      </w:r>
      <w:r>
        <w:rPr>
          <w:sz w:val="24"/>
        </w:rPr>
        <w:t>meet</w:t>
      </w:r>
      <w:r>
        <w:rPr>
          <w:spacing w:val="-11"/>
          <w:sz w:val="24"/>
        </w:rPr>
        <w:t> </w:t>
      </w:r>
      <w:r>
        <w:rPr>
          <w:sz w:val="24"/>
        </w:rPr>
        <w:t>the</w:t>
      </w:r>
      <w:r>
        <w:rPr>
          <w:spacing w:val="-11"/>
          <w:sz w:val="24"/>
        </w:rPr>
        <w:t> </w:t>
      </w:r>
      <w:r>
        <w:rPr>
          <w:sz w:val="24"/>
        </w:rPr>
        <w:t>needs</w:t>
      </w:r>
      <w:r>
        <w:rPr>
          <w:spacing w:val="-12"/>
          <w:sz w:val="24"/>
        </w:rPr>
        <w:t> </w:t>
      </w:r>
      <w:r>
        <w:rPr>
          <w:sz w:val="24"/>
        </w:rPr>
        <w:t>of</w:t>
      </w:r>
      <w:r>
        <w:rPr>
          <w:spacing w:val="-11"/>
          <w:sz w:val="24"/>
        </w:rPr>
        <w:t> </w:t>
      </w:r>
      <w:r>
        <w:rPr>
          <w:sz w:val="24"/>
        </w:rPr>
        <w:t>all</w:t>
      </w:r>
      <w:r>
        <w:rPr>
          <w:spacing w:val="-13"/>
          <w:sz w:val="24"/>
        </w:rPr>
        <w:t> </w:t>
      </w:r>
      <w:r>
        <w:rPr>
          <w:sz w:val="24"/>
        </w:rPr>
        <w:t>pupils</w:t>
      </w:r>
      <w:r>
        <w:rPr>
          <w:spacing w:val="-12"/>
          <w:sz w:val="24"/>
        </w:rPr>
        <w:t> </w:t>
      </w:r>
      <w:r>
        <w:rPr>
          <w:sz w:val="24"/>
        </w:rPr>
        <w:t>in</w:t>
      </w:r>
      <w:r>
        <w:rPr>
          <w:spacing w:val="-11"/>
          <w:sz w:val="24"/>
        </w:rPr>
        <w:t> </w:t>
      </w:r>
      <w:r>
        <w:rPr>
          <w:sz w:val="24"/>
        </w:rPr>
        <w:t>the</w:t>
      </w:r>
      <w:r>
        <w:rPr>
          <w:spacing w:val="-11"/>
          <w:sz w:val="24"/>
        </w:rPr>
        <w:t> </w:t>
      </w:r>
      <w:r>
        <w:rPr>
          <w:sz w:val="24"/>
        </w:rPr>
        <w:t>class</w:t>
      </w:r>
      <w:r>
        <w:rPr>
          <w:spacing w:val="-11"/>
          <w:sz w:val="24"/>
        </w:rPr>
        <w:t> </w:t>
      </w:r>
      <w:r>
        <w:rPr>
          <w:sz w:val="24"/>
        </w:rPr>
        <w:t>and develop personal and social aspects of learning.</w:t>
      </w:r>
    </w:p>
    <w:p>
      <w:pPr>
        <w:pStyle w:val="ListParagraph"/>
        <w:numPr>
          <w:ilvl w:val="0"/>
          <w:numId w:val="1"/>
        </w:numPr>
        <w:tabs>
          <w:tab w:pos="383" w:val="left" w:leader="none"/>
        </w:tabs>
        <w:spacing w:line="240" w:lineRule="auto" w:before="275" w:after="0"/>
        <w:ind w:left="383" w:right="28" w:hanging="360"/>
        <w:jc w:val="both"/>
        <w:rPr>
          <w:sz w:val="24"/>
        </w:rPr>
      </w:pPr>
      <w:r>
        <w:rPr>
          <w:sz w:val="24"/>
        </w:rPr>
        <w:t>To</w:t>
      </w:r>
      <w:r>
        <w:rPr>
          <w:spacing w:val="-5"/>
          <w:sz w:val="24"/>
        </w:rPr>
        <w:t> </w:t>
      </w:r>
      <w:r>
        <w:rPr>
          <w:sz w:val="24"/>
        </w:rPr>
        <w:t>develop</w:t>
      </w:r>
      <w:r>
        <w:rPr>
          <w:spacing w:val="-2"/>
          <w:sz w:val="24"/>
        </w:rPr>
        <w:t> </w:t>
      </w:r>
      <w:r>
        <w:rPr>
          <w:sz w:val="24"/>
        </w:rPr>
        <w:t>effective</w:t>
      </w:r>
      <w:r>
        <w:rPr>
          <w:spacing w:val="-3"/>
          <w:sz w:val="24"/>
        </w:rPr>
        <w:t> </w:t>
      </w:r>
      <w:r>
        <w:rPr>
          <w:sz w:val="24"/>
        </w:rPr>
        <w:t>ways</w:t>
      </w:r>
      <w:r>
        <w:rPr>
          <w:spacing w:val="-3"/>
          <w:sz w:val="24"/>
        </w:rPr>
        <w:t> </w:t>
      </w:r>
      <w:r>
        <w:rPr>
          <w:sz w:val="24"/>
        </w:rPr>
        <w:t>of</w:t>
      </w:r>
      <w:r>
        <w:rPr>
          <w:spacing w:val="-1"/>
          <w:sz w:val="24"/>
        </w:rPr>
        <w:t> </w:t>
      </w:r>
      <w:r>
        <w:rPr>
          <w:sz w:val="24"/>
        </w:rPr>
        <w:t>overcoming</w:t>
      </w:r>
      <w:r>
        <w:rPr>
          <w:spacing w:val="-4"/>
          <w:sz w:val="24"/>
        </w:rPr>
        <w:t> </w:t>
      </w:r>
      <w:r>
        <w:rPr>
          <w:sz w:val="24"/>
        </w:rPr>
        <w:t>barriers</w:t>
      </w:r>
      <w:r>
        <w:rPr>
          <w:spacing w:val="-3"/>
          <w:sz w:val="24"/>
        </w:rPr>
        <w:t> </w:t>
      </w:r>
      <w:r>
        <w:rPr>
          <w:sz w:val="24"/>
        </w:rPr>
        <w:t>to</w:t>
      </w:r>
      <w:r>
        <w:rPr>
          <w:spacing w:val="-3"/>
          <w:sz w:val="24"/>
        </w:rPr>
        <w:t> </w:t>
      </w:r>
      <w:r>
        <w:rPr>
          <w:sz w:val="24"/>
        </w:rPr>
        <w:t>learning</w:t>
      </w:r>
      <w:r>
        <w:rPr>
          <w:spacing w:val="-5"/>
          <w:sz w:val="24"/>
        </w:rPr>
        <w:t> </w:t>
      </w:r>
      <w:r>
        <w:rPr>
          <w:sz w:val="24"/>
        </w:rPr>
        <w:t>and</w:t>
      </w:r>
      <w:r>
        <w:rPr>
          <w:spacing w:val="-3"/>
          <w:sz w:val="24"/>
        </w:rPr>
        <w:t> </w:t>
      </w:r>
      <w:r>
        <w:rPr>
          <w:sz w:val="24"/>
        </w:rPr>
        <w:t>sustain</w:t>
      </w:r>
      <w:r>
        <w:rPr>
          <w:spacing w:val="-3"/>
          <w:sz w:val="24"/>
        </w:rPr>
        <w:t> </w:t>
      </w:r>
      <w:r>
        <w:rPr>
          <w:sz w:val="24"/>
        </w:rPr>
        <w:t>effective teaching through the assessment for learning.</w:t>
      </w:r>
    </w:p>
    <w:p>
      <w:pPr>
        <w:pStyle w:val="BodyText"/>
        <w:spacing w:before="4"/>
        <w:ind w:left="0"/>
      </w:pPr>
    </w:p>
    <w:p>
      <w:pPr>
        <w:pStyle w:val="ListParagraph"/>
        <w:numPr>
          <w:ilvl w:val="0"/>
          <w:numId w:val="1"/>
        </w:numPr>
        <w:tabs>
          <w:tab w:pos="383" w:val="left" w:leader="none"/>
        </w:tabs>
        <w:spacing w:line="235" w:lineRule="auto" w:before="0" w:after="0"/>
        <w:ind w:left="383" w:right="27" w:hanging="360"/>
        <w:jc w:val="both"/>
        <w:rPr>
          <w:sz w:val="24"/>
        </w:rPr>
      </w:pPr>
      <w:r>
        <w:rPr>
          <w:sz w:val="24"/>
        </w:rPr>
        <w:t>To keep under review the methods of planning and delivery of the curriculum, recording pupils’ progress and make any required assessments.</w:t>
      </w:r>
    </w:p>
    <w:p>
      <w:pPr>
        <w:pStyle w:val="BodyText"/>
        <w:spacing w:before="3"/>
        <w:ind w:left="0"/>
      </w:pPr>
    </w:p>
    <w:p>
      <w:pPr>
        <w:pStyle w:val="ListParagraph"/>
        <w:numPr>
          <w:ilvl w:val="0"/>
          <w:numId w:val="1"/>
        </w:numPr>
        <w:tabs>
          <w:tab w:pos="383" w:val="left" w:leader="none"/>
        </w:tabs>
        <w:spacing w:line="240" w:lineRule="auto" w:before="0" w:after="0"/>
        <w:ind w:left="383" w:right="17" w:hanging="360"/>
        <w:jc w:val="both"/>
        <w:rPr>
          <w:sz w:val="24"/>
        </w:rPr>
      </w:pPr>
      <w:r>
        <w:rPr>
          <w:sz w:val="24"/>
        </w:rPr>
        <w:t>To monitor and report the quality of pupil attainment in all subjects to the Head Teacher and Governing Body.</w:t>
      </w:r>
    </w:p>
    <w:p>
      <w:pPr>
        <w:pStyle w:val="ListParagraph"/>
        <w:numPr>
          <w:ilvl w:val="0"/>
          <w:numId w:val="1"/>
        </w:numPr>
        <w:tabs>
          <w:tab w:pos="383" w:val="left" w:leader="none"/>
        </w:tabs>
        <w:spacing w:line="240" w:lineRule="auto" w:before="275" w:after="0"/>
        <w:ind w:left="383" w:right="0" w:hanging="360"/>
        <w:jc w:val="left"/>
        <w:rPr>
          <w:sz w:val="24"/>
        </w:rPr>
      </w:pPr>
      <w:r>
        <w:rPr>
          <w:sz w:val="24"/>
        </w:rPr>
        <w:t>Participate</w:t>
      </w:r>
      <w:r>
        <w:rPr>
          <w:spacing w:val="-6"/>
          <w:sz w:val="24"/>
        </w:rPr>
        <w:t> </w:t>
      </w:r>
      <w:r>
        <w:rPr>
          <w:sz w:val="24"/>
        </w:rPr>
        <w:t>in</w:t>
      </w:r>
      <w:r>
        <w:rPr>
          <w:spacing w:val="-3"/>
          <w:sz w:val="24"/>
        </w:rPr>
        <w:t> </w:t>
      </w:r>
      <w:r>
        <w:rPr>
          <w:sz w:val="24"/>
        </w:rPr>
        <w:t>arrangements</w:t>
      </w:r>
      <w:r>
        <w:rPr>
          <w:spacing w:val="-6"/>
          <w:sz w:val="24"/>
        </w:rPr>
        <w:t> </w:t>
      </w:r>
      <w:r>
        <w:rPr>
          <w:sz w:val="24"/>
        </w:rPr>
        <w:t>for</w:t>
      </w:r>
      <w:r>
        <w:rPr>
          <w:spacing w:val="-6"/>
          <w:sz w:val="24"/>
        </w:rPr>
        <w:t> </w:t>
      </w:r>
      <w:r>
        <w:rPr>
          <w:sz w:val="24"/>
        </w:rPr>
        <w:t>preparing</w:t>
      </w:r>
      <w:r>
        <w:rPr>
          <w:spacing w:val="-5"/>
          <w:sz w:val="24"/>
        </w:rPr>
        <w:t> </w:t>
      </w:r>
      <w:r>
        <w:rPr>
          <w:sz w:val="24"/>
        </w:rPr>
        <w:t>pupils</w:t>
      </w:r>
      <w:r>
        <w:rPr>
          <w:spacing w:val="-4"/>
          <w:sz w:val="24"/>
        </w:rPr>
        <w:t> </w:t>
      </w:r>
      <w:r>
        <w:rPr>
          <w:sz w:val="24"/>
        </w:rPr>
        <w:t>for</w:t>
      </w:r>
      <w:r>
        <w:rPr>
          <w:spacing w:val="-3"/>
          <w:sz w:val="24"/>
        </w:rPr>
        <w:t> </w:t>
      </w:r>
      <w:r>
        <w:rPr>
          <w:sz w:val="24"/>
        </w:rPr>
        <w:t>external</w:t>
      </w:r>
      <w:r>
        <w:rPr>
          <w:spacing w:val="-3"/>
          <w:sz w:val="24"/>
        </w:rPr>
        <w:t> </w:t>
      </w:r>
      <w:r>
        <w:rPr>
          <w:spacing w:val="-2"/>
          <w:sz w:val="24"/>
        </w:rPr>
        <w:t>examinations.</w:t>
      </w:r>
    </w:p>
    <w:p>
      <w:pPr>
        <w:pStyle w:val="ListParagraph"/>
        <w:spacing w:after="0" w:line="240" w:lineRule="auto"/>
        <w:jc w:val="left"/>
        <w:rPr>
          <w:sz w:val="24"/>
        </w:rPr>
        <w:sectPr>
          <w:type w:val="continuous"/>
          <w:pgSz w:w="11910" w:h="16840"/>
          <w:pgMar w:top="1440" w:bottom="280" w:left="1417" w:right="1417"/>
        </w:sectPr>
      </w:pPr>
    </w:p>
    <w:p>
      <w:pPr>
        <w:pStyle w:val="Heading2"/>
        <w:spacing w:before="69"/>
      </w:pPr>
      <w:r>
        <w:rPr/>
        <w:t>Whole</w:t>
      </w:r>
      <w:r>
        <w:rPr>
          <w:spacing w:val="-3"/>
        </w:rPr>
        <w:t> </w:t>
      </w:r>
      <w:r>
        <w:rPr/>
        <w:t>school</w:t>
      </w:r>
      <w:r>
        <w:rPr>
          <w:spacing w:val="-1"/>
        </w:rPr>
        <w:t> </w:t>
      </w:r>
      <w:r>
        <w:rPr/>
        <w:t>organisation</w:t>
      </w:r>
      <w:r>
        <w:rPr>
          <w:spacing w:val="2"/>
        </w:rPr>
        <w:t> </w:t>
      </w:r>
      <w:r>
        <w:rPr/>
        <w:t>strategy</w:t>
      </w:r>
      <w:r>
        <w:rPr>
          <w:spacing w:val="-8"/>
        </w:rPr>
        <w:t> </w:t>
      </w:r>
      <w:r>
        <w:rPr/>
        <w:t>and </w:t>
      </w:r>
      <w:r>
        <w:rPr>
          <w:spacing w:val="-2"/>
        </w:rPr>
        <w:t>development</w:t>
      </w:r>
    </w:p>
    <w:p>
      <w:pPr>
        <w:pStyle w:val="ListParagraph"/>
        <w:numPr>
          <w:ilvl w:val="0"/>
          <w:numId w:val="1"/>
        </w:numPr>
        <w:tabs>
          <w:tab w:pos="383" w:val="left" w:leader="none"/>
        </w:tabs>
        <w:spacing w:line="240" w:lineRule="auto" w:before="1" w:after="0"/>
        <w:ind w:left="383" w:right="24" w:hanging="360"/>
        <w:jc w:val="both"/>
        <w:rPr>
          <w:sz w:val="24"/>
        </w:rPr>
      </w:pPr>
      <w:r>
        <w:rPr>
          <w:sz w:val="24"/>
        </w:rPr>
        <w:t>Contribute to the development, implementation and evaluation of the school’s policies,</w:t>
      </w:r>
      <w:r>
        <w:rPr>
          <w:spacing w:val="-5"/>
          <w:sz w:val="24"/>
        </w:rPr>
        <w:t> </w:t>
      </w:r>
      <w:r>
        <w:rPr>
          <w:sz w:val="24"/>
        </w:rPr>
        <w:t>practices</w:t>
      </w:r>
      <w:r>
        <w:rPr>
          <w:spacing w:val="-5"/>
          <w:sz w:val="24"/>
        </w:rPr>
        <w:t> </w:t>
      </w:r>
      <w:r>
        <w:rPr>
          <w:sz w:val="24"/>
        </w:rPr>
        <w:t>and</w:t>
      </w:r>
      <w:r>
        <w:rPr>
          <w:spacing w:val="-7"/>
          <w:sz w:val="24"/>
        </w:rPr>
        <w:t> </w:t>
      </w:r>
      <w:r>
        <w:rPr>
          <w:sz w:val="24"/>
        </w:rPr>
        <w:t>procedures</w:t>
      </w:r>
      <w:r>
        <w:rPr>
          <w:spacing w:val="-5"/>
          <w:sz w:val="24"/>
        </w:rPr>
        <w:t> </w:t>
      </w:r>
      <w:r>
        <w:rPr>
          <w:sz w:val="24"/>
        </w:rPr>
        <w:t>in</w:t>
      </w:r>
      <w:r>
        <w:rPr>
          <w:spacing w:val="-5"/>
          <w:sz w:val="24"/>
        </w:rPr>
        <w:t> </w:t>
      </w:r>
      <w:r>
        <w:rPr>
          <w:sz w:val="24"/>
        </w:rPr>
        <w:t>such</w:t>
      </w:r>
      <w:r>
        <w:rPr>
          <w:spacing w:val="-7"/>
          <w:sz w:val="24"/>
        </w:rPr>
        <w:t> </w:t>
      </w:r>
      <w:r>
        <w:rPr>
          <w:sz w:val="24"/>
        </w:rPr>
        <w:t>a</w:t>
      </w:r>
      <w:r>
        <w:rPr>
          <w:spacing w:val="-7"/>
          <w:sz w:val="24"/>
        </w:rPr>
        <w:t> </w:t>
      </w:r>
      <w:r>
        <w:rPr>
          <w:sz w:val="24"/>
        </w:rPr>
        <w:t>way</w:t>
      </w:r>
      <w:r>
        <w:rPr>
          <w:spacing w:val="-8"/>
          <w:sz w:val="24"/>
        </w:rPr>
        <w:t> </w:t>
      </w:r>
      <w:r>
        <w:rPr>
          <w:sz w:val="24"/>
        </w:rPr>
        <w:t>as</w:t>
      </w:r>
      <w:r>
        <w:rPr>
          <w:spacing w:val="-5"/>
          <w:sz w:val="24"/>
        </w:rPr>
        <w:t> </w:t>
      </w:r>
      <w:r>
        <w:rPr>
          <w:sz w:val="24"/>
        </w:rPr>
        <w:t>to</w:t>
      </w:r>
      <w:r>
        <w:rPr>
          <w:spacing w:val="-4"/>
          <w:sz w:val="24"/>
        </w:rPr>
        <w:t> </w:t>
      </w:r>
      <w:r>
        <w:rPr>
          <w:sz w:val="24"/>
        </w:rPr>
        <w:t>support</w:t>
      </w:r>
      <w:r>
        <w:rPr>
          <w:spacing w:val="-8"/>
          <w:sz w:val="24"/>
        </w:rPr>
        <w:t> </w:t>
      </w:r>
      <w:r>
        <w:rPr>
          <w:sz w:val="24"/>
        </w:rPr>
        <w:t>the</w:t>
      </w:r>
      <w:r>
        <w:rPr>
          <w:spacing w:val="-7"/>
          <w:sz w:val="24"/>
        </w:rPr>
        <w:t> </w:t>
      </w:r>
      <w:r>
        <w:rPr>
          <w:sz w:val="24"/>
        </w:rPr>
        <w:t>school’s</w:t>
      </w:r>
      <w:r>
        <w:rPr>
          <w:spacing w:val="-5"/>
          <w:sz w:val="24"/>
        </w:rPr>
        <w:t> </w:t>
      </w:r>
      <w:r>
        <w:rPr>
          <w:sz w:val="24"/>
        </w:rPr>
        <w:t>values and vision.</w:t>
      </w:r>
    </w:p>
    <w:p>
      <w:pPr>
        <w:pStyle w:val="BodyText"/>
        <w:spacing w:before="274"/>
        <w:ind w:left="0"/>
      </w:pPr>
    </w:p>
    <w:p>
      <w:pPr>
        <w:pStyle w:val="Heading2"/>
      </w:pPr>
      <w:r>
        <w:rPr/>
        <w:t>Health, safety</w:t>
      </w:r>
      <w:r>
        <w:rPr>
          <w:spacing w:val="-6"/>
        </w:rPr>
        <w:t> </w:t>
      </w:r>
      <w:r>
        <w:rPr/>
        <w:t>and</w:t>
      </w:r>
      <w:r>
        <w:rPr>
          <w:spacing w:val="1"/>
        </w:rPr>
        <w:t> </w:t>
      </w:r>
      <w:r>
        <w:rPr>
          <w:spacing w:val="-2"/>
        </w:rPr>
        <w:t>discipline</w:t>
      </w:r>
    </w:p>
    <w:p>
      <w:pPr>
        <w:pStyle w:val="ListParagraph"/>
        <w:numPr>
          <w:ilvl w:val="0"/>
          <w:numId w:val="1"/>
        </w:numPr>
        <w:tabs>
          <w:tab w:pos="383" w:val="left" w:leader="none"/>
        </w:tabs>
        <w:spacing w:line="240" w:lineRule="auto" w:before="1" w:after="0"/>
        <w:ind w:left="383" w:right="0" w:hanging="360"/>
        <w:jc w:val="left"/>
        <w:rPr>
          <w:sz w:val="24"/>
        </w:rPr>
      </w:pPr>
      <w:r>
        <w:rPr>
          <w:sz w:val="24"/>
        </w:rPr>
        <w:t>Promote</w:t>
      </w:r>
      <w:r>
        <w:rPr>
          <w:spacing w:val="-5"/>
          <w:sz w:val="24"/>
        </w:rPr>
        <w:t> </w:t>
      </w:r>
      <w:r>
        <w:rPr>
          <w:sz w:val="24"/>
        </w:rPr>
        <w:t>the</w:t>
      </w:r>
      <w:r>
        <w:rPr>
          <w:spacing w:val="-3"/>
          <w:sz w:val="24"/>
        </w:rPr>
        <w:t> </w:t>
      </w:r>
      <w:r>
        <w:rPr>
          <w:sz w:val="24"/>
        </w:rPr>
        <w:t>safety</w:t>
      </w:r>
      <w:r>
        <w:rPr>
          <w:spacing w:val="-5"/>
          <w:sz w:val="24"/>
        </w:rPr>
        <w:t> </w:t>
      </w:r>
      <w:r>
        <w:rPr>
          <w:sz w:val="24"/>
        </w:rPr>
        <w:t>and</w:t>
      </w:r>
      <w:r>
        <w:rPr>
          <w:spacing w:val="-4"/>
          <w:sz w:val="24"/>
        </w:rPr>
        <w:t> </w:t>
      </w:r>
      <w:r>
        <w:rPr>
          <w:sz w:val="24"/>
        </w:rPr>
        <w:t>well-being</w:t>
      </w:r>
      <w:r>
        <w:rPr>
          <w:spacing w:val="-4"/>
          <w:sz w:val="24"/>
        </w:rPr>
        <w:t> </w:t>
      </w:r>
      <w:r>
        <w:rPr>
          <w:sz w:val="24"/>
        </w:rPr>
        <w:t>of</w:t>
      </w:r>
      <w:r>
        <w:rPr>
          <w:spacing w:val="-3"/>
          <w:sz w:val="24"/>
        </w:rPr>
        <w:t> </w:t>
      </w:r>
      <w:r>
        <w:rPr>
          <w:sz w:val="24"/>
        </w:rPr>
        <w:t>pupils</w:t>
      </w:r>
      <w:r>
        <w:rPr>
          <w:spacing w:val="-3"/>
          <w:sz w:val="24"/>
        </w:rPr>
        <w:t> </w:t>
      </w:r>
      <w:r>
        <w:rPr>
          <w:sz w:val="24"/>
        </w:rPr>
        <w:t>in</w:t>
      </w:r>
      <w:r>
        <w:rPr>
          <w:spacing w:val="-4"/>
          <w:sz w:val="24"/>
        </w:rPr>
        <w:t> </w:t>
      </w:r>
      <w:r>
        <w:rPr>
          <w:sz w:val="24"/>
        </w:rPr>
        <w:t>line</w:t>
      </w:r>
      <w:r>
        <w:rPr>
          <w:spacing w:val="-2"/>
          <w:sz w:val="24"/>
        </w:rPr>
        <w:t> </w:t>
      </w:r>
      <w:r>
        <w:rPr>
          <w:sz w:val="24"/>
        </w:rPr>
        <w:t>with</w:t>
      </w:r>
      <w:r>
        <w:rPr>
          <w:spacing w:val="-3"/>
          <w:sz w:val="24"/>
        </w:rPr>
        <w:t> </w:t>
      </w:r>
      <w:r>
        <w:rPr>
          <w:sz w:val="24"/>
        </w:rPr>
        <w:t>safeguarding</w:t>
      </w:r>
      <w:r>
        <w:rPr>
          <w:spacing w:val="-5"/>
          <w:sz w:val="24"/>
        </w:rPr>
        <w:t> </w:t>
      </w:r>
      <w:r>
        <w:rPr>
          <w:spacing w:val="-2"/>
          <w:sz w:val="24"/>
        </w:rPr>
        <w:t>procedures.</w:t>
      </w:r>
    </w:p>
    <w:p>
      <w:pPr>
        <w:pStyle w:val="ListParagraph"/>
        <w:numPr>
          <w:ilvl w:val="0"/>
          <w:numId w:val="1"/>
        </w:numPr>
        <w:tabs>
          <w:tab w:pos="383" w:val="left" w:leader="none"/>
        </w:tabs>
        <w:spacing w:line="240" w:lineRule="auto" w:before="272" w:after="0"/>
        <w:ind w:left="383" w:right="28" w:hanging="360"/>
        <w:jc w:val="both"/>
        <w:rPr>
          <w:sz w:val="24"/>
        </w:rPr>
      </w:pPr>
      <w:r>
        <w:rPr>
          <w:sz w:val="24"/>
        </w:rPr>
        <w:t>To effectively</w:t>
      </w:r>
      <w:r>
        <w:rPr>
          <w:spacing w:val="-1"/>
          <w:sz w:val="24"/>
        </w:rPr>
        <w:t> </w:t>
      </w:r>
      <w:r>
        <w:rPr>
          <w:sz w:val="24"/>
        </w:rPr>
        <w:t>manage pupil</w:t>
      </w:r>
      <w:r>
        <w:rPr>
          <w:spacing w:val="-1"/>
          <w:sz w:val="24"/>
        </w:rPr>
        <w:t> </w:t>
      </w:r>
      <w:r>
        <w:rPr>
          <w:sz w:val="24"/>
        </w:rPr>
        <w:t>behaviour, encouraging a high standard of behaviour and mutual respect between pupils and all members of the school community.</w:t>
      </w:r>
    </w:p>
    <w:p>
      <w:pPr>
        <w:pStyle w:val="BodyText"/>
        <w:spacing w:before="275"/>
        <w:ind w:left="0"/>
      </w:pPr>
    </w:p>
    <w:p>
      <w:pPr>
        <w:pStyle w:val="Heading2"/>
      </w:pPr>
      <w:r>
        <w:rPr/>
        <w:t>Management</w:t>
      </w:r>
      <w:r>
        <w:rPr>
          <w:spacing w:val="-2"/>
        </w:rPr>
        <w:t> </w:t>
      </w:r>
      <w:r>
        <w:rPr/>
        <w:t>of staff</w:t>
      </w:r>
      <w:r>
        <w:rPr>
          <w:spacing w:val="-4"/>
        </w:rPr>
        <w:t> </w:t>
      </w:r>
      <w:r>
        <w:rPr/>
        <w:t>and </w:t>
      </w:r>
      <w:r>
        <w:rPr>
          <w:spacing w:val="-2"/>
        </w:rPr>
        <w:t>resources</w:t>
      </w:r>
    </w:p>
    <w:p>
      <w:pPr>
        <w:pStyle w:val="ListParagraph"/>
        <w:numPr>
          <w:ilvl w:val="0"/>
          <w:numId w:val="1"/>
        </w:numPr>
        <w:tabs>
          <w:tab w:pos="383" w:val="left" w:leader="none"/>
        </w:tabs>
        <w:spacing w:line="240" w:lineRule="auto" w:before="1" w:after="0"/>
        <w:ind w:left="383" w:right="0" w:hanging="360"/>
        <w:jc w:val="left"/>
        <w:rPr>
          <w:sz w:val="24"/>
        </w:rPr>
      </w:pPr>
      <w:r>
        <w:rPr>
          <w:sz w:val="24"/>
        </w:rPr>
        <w:t>To</w:t>
      </w:r>
      <w:r>
        <w:rPr>
          <w:spacing w:val="-4"/>
          <w:sz w:val="24"/>
        </w:rPr>
        <w:t> </w:t>
      </w:r>
      <w:r>
        <w:rPr>
          <w:sz w:val="24"/>
        </w:rPr>
        <w:t>assist</w:t>
      </w:r>
      <w:r>
        <w:rPr>
          <w:spacing w:val="-1"/>
          <w:sz w:val="24"/>
        </w:rPr>
        <w:t> </w:t>
      </w:r>
      <w:r>
        <w:rPr>
          <w:sz w:val="24"/>
        </w:rPr>
        <w:t>in</w:t>
      </w:r>
      <w:r>
        <w:rPr>
          <w:spacing w:val="-3"/>
          <w:sz w:val="24"/>
        </w:rPr>
        <w:t> </w:t>
      </w:r>
      <w:r>
        <w:rPr>
          <w:sz w:val="24"/>
        </w:rPr>
        <w:t>the</w:t>
      </w:r>
      <w:r>
        <w:rPr>
          <w:spacing w:val="-3"/>
          <w:sz w:val="24"/>
        </w:rPr>
        <w:t> </w:t>
      </w:r>
      <w:r>
        <w:rPr>
          <w:sz w:val="24"/>
        </w:rPr>
        <w:t>selection of</w:t>
      </w:r>
      <w:r>
        <w:rPr>
          <w:spacing w:val="-1"/>
          <w:sz w:val="24"/>
        </w:rPr>
        <w:t> </w:t>
      </w:r>
      <w:r>
        <w:rPr>
          <w:sz w:val="24"/>
        </w:rPr>
        <w:t>resources</w:t>
      </w:r>
      <w:r>
        <w:rPr>
          <w:spacing w:val="-3"/>
          <w:sz w:val="24"/>
        </w:rPr>
        <w:t> </w:t>
      </w:r>
      <w:r>
        <w:rPr>
          <w:sz w:val="24"/>
        </w:rPr>
        <w:t>for</w:t>
      </w:r>
      <w:r>
        <w:rPr>
          <w:spacing w:val="-4"/>
          <w:sz w:val="24"/>
        </w:rPr>
        <w:t> </w:t>
      </w:r>
      <w:r>
        <w:rPr>
          <w:sz w:val="24"/>
        </w:rPr>
        <w:t>the</w:t>
      </w:r>
      <w:r>
        <w:rPr>
          <w:spacing w:val="-2"/>
          <w:sz w:val="24"/>
        </w:rPr>
        <w:t> curriculum.</w:t>
      </w:r>
    </w:p>
    <w:p>
      <w:pPr>
        <w:pStyle w:val="ListParagraph"/>
        <w:numPr>
          <w:ilvl w:val="0"/>
          <w:numId w:val="1"/>
        </w:numPr>
        <w:tabs>
          <w:tab w:pos="383" w:val="left" w:leader="none"/>
        </w:tabs>
        <w:spacing w:line="240" w:lineRule="auto" w:before="275" w:after="0"/>
        <w:ind w:left="383" w:right="28" w:hanging="360"/>
        <w:jc w:val="both"/>
        <w:rPr>
          <w:sz w:val="24"/>
        </w:rPr>
      </w:pPr>
      <w:r>
        <w:rPr>
          <w:sz w:val="24"/>
        </w:rPr>
        <w:t>To advise other staff, including NQTs and students on teaching practice, and to assist with INSET for staff and governors when required to do so.</w:t>
      </w:r>
    </w:p>
    <w:p>
      <w:pPr>
        <w:pStyle w:val="Heading2"/>
        <w:spacing w:before="271"/>
      </w:pPr>
      <w:r>
        <w:rPr/>
        <w:t>Professional</w:t>
      </w:r>
      <w:r>
        <w:rPr>
          <w:spacing w:val="-3"/>
        </w:rPr>
        <w:t> </w:t>
      </w:r>
      <w:r>
        <w:rPr>
          <w:spacing w:val="-2"/>
        </w:rPr>
        <w:t>development</w:t>
      </w:r>
    </w:p>
    <w:p>
      <w:pPr>
        <w:pStyle w:val="BodyText"/>
        <w:spacing w:before="1"/>
        <w:ind w:left="0"/>
        <w:rPr>
          <w:b/>
        </w:rPr>
      </w:pPr>
    </w:p>
    <w:p>
      <w:pPr>
        <w:pStyle w:val="ListParagraph"/>
        <w:numPr>
          <w:ilvl w:val="0"/>
          <w:numId w:val="1"/>
        </w:numPr>
        <w:tabs>
          <w:tab w:pos="383" w:val="left" w:leader="none"/>
        </w:tabs>
        <w:spacing w:line="240" w:lineRule="auto" w:before="0" w:after="0"/>
        <w:ind w:left="383" w:right="26" w:hanging="360"/>
        <w:jc w:val="both"/>
        <w:rPr>
          <w:sz w:val="24"/>
        </w:rPr>
      </w:pPr>
      <w:r>
        <w:rPr>
          <w:sz w:val="24"/>
        </w:rPr>
        <w:t>To monitor and assess own performance and take a proactive approach to professional development.</w:t>
      </w:r>
    </w:p>
    <w:p>
      <w:pPr>
        <w:pStyle w:val="BodyText"/>
        <w:spacing w:before="274"/>
        <w:ind w:left="0"/>
      </w:pPr>
    </w:p>
    <w:p>
      <w:pPr>
        <w:pStyle w:val="Heading2"/>
        <w:spacing w:before="1"/>
        <w:jc w:val="left"/>
      </w:pPr>
      <w:r>
        <w:rPr>
          <w:spacing w:val="-2"/>
        </w:rPr>
        <w:t>Communication</w:t>
      </w:r>
    </w:p>
    <w:p>
      <w:pPr>
        <w:pStyle w:val="ListParagraph"/>
        <w:numPr>
          <w:ilvl w:val="0"/>
          <w:numId w:val="1"/>
        </w:numPr>
        <w:tabs>
          <w:tab w:pos="383" w:val="left" w:leader="none"/>
        </w:tabs>
        <w:spacing w:line="240" w:lineRule="auto" w:before="0" w:after="0"/>
        <w:ind w:left="383" w:right="28" w:hanging="360"/>
        <w:jc w:val="left"/>
        <w:rPr>
          <w:sz w:val="24"/>
        </w:rPr>
      </w:pPr>
      <w:r>
        <w:rPr>
          <w:sz w:val="24"/>
        </w:rPr>
        <w:t>To</w:t>
      </w:r>
      <w:r>
        <w:rPr>
          <w:spacing w:val="-1"/>
          <w:sz w:val="24"/>
        </w:rPr>
        <w:t> </w:t>
      </w:r>
      <w:r>
        <w:rPr>
          <w:sz w:val="24"/>
        </w:rPr>
        <w:t>promote</w:t>
      </w:r>
      <w:r>
        <w:rPr>
          <w:spacing w:val="-1"/>
          <w:sz w:val="24"/>
        </w:rPr>
        <w:t> </w:t>
      </w:r>
      <w:r>
        <w:rPr>
          <w:sz w:val="24"/>
        </w:rPr>
        <w:t>and</w:t>
      </w:r>
      <w:r>
        <w:rPr>
          <w:spacing w:val="-3"/>
          <w:sz w:val="24"/>
        </w:rPr>
        <w:t> </w:t>
      </w:r>
      <w:r>
        <w:rPr>
          <w:sz w:val="24"/>
        </w:rPr>
        <w:t>facilitate parental involvement in teaching and learning</w:t>
      </w:r>
      <w:r>
        <w:rPr>
          <w:spacing w:val="-1"/>
          <w:sz w:val="24"/>
        </w:rPr>
        <w:t> </w:t>
      </w:r>
      <w:r>
        <w:rPr>
          <w:sz w:val="24"/>
        </w:rPr>
        <w:t>through</w:t>
      </w:r>
      <w:r>
        <w:rPr>
          <w:spacing w:val="-1"/>
          <w:sz w:val="24"/>
        </w:rPr>
        <w:t> </w:t>
      </w:r>
      <w:r>
        <w:rPr>
          <w:sz w:val="24"/>
        </w:rPr>
        <w:t>a shared school/home approach.</w:t>
      </w:r>
    </w:p>
    <w:p>
      <w:pPr>
        <w:pStyle w:val="BodyText"/>
        <w:spacing w:before="274"/>
        <w:ind w:left="0"/>
      </w:pPr>
    </w:p>
    <w:p>
      <w:pPr>
        <w:pStyle w:val="Heading2"/>
        <w:jc w:val="left"/>
      </w:pPr>
      <w:r>
        <w:rPr/>
        <w:t>Working</w:t>
      </w:r>
      <w:r>
        <w:rPr>
          <w:spacing w:val="-3"/>
        </w:rPr>
        <w:t> </w:t>
      </w:r>
      <w:r>
        <w:rPr/>
        <w:t>with</w:t>
      </w:r>
      <w:r>
        <w:rPr>
          <w:spacing w:val="-4"/>
        </w:rPr>
        <w:t> </w:t>
      </w:r>
      <w:r>
        <w:rPr/>
        <w:t>colleagues</w:t>
      </w:r>
      <w:r>
        <w:rPr>
          <w:spacing w:val="-1"/>
        </w:rPr>
        <w:t> </w:t>
      </w:r>
      <w:r>
        <w:rPr/>
        <w:t>and</w:t>
      </w:r>
      <w:r>
        <w:rPr>
          <w:spacing w:val="-1"/>
        </w:rPr>
        <w:t> </w:t>
      </w:r>
      <w:r>
        <w:rPr/>
        <w:t>other</w:t>
      </w:r>
      <w:r>
        <w:rPr>
          <w:spacing w:val="-3"/>
        </w:rPr>
        <w:t> </w:t>
      </w:r>
      <w:r>
        <w:rPr/>
        <w:t>relevant</w:t>
      </w:r>
      <w:r>
        <w:rPr>
          <w:spacing w:val="-1"/>
        </w:rPr>
        <w:t> </w:t>
      </w:r>
      <w:r>
        <w:rPr>
          <w:spacing w:val="-2"/>
        </w:rPr>
        <w:t>professionals</w:t>
      </w:r>
    </w:p>
    <w:p>
      <w:pPr>
        <w:pStyle w:val="ListParagraph"/>
        <w:numPr>
          <w:ilvl w:val="0"/>
          <w:numId w:val="1"/>
        </w:numPr>
        <w:tabs>
          <w:tab w:pos="383" w:val="left" w:leader="none"/>
        </w:tabs>
        <w:spacing w:line="240" w:lineRule="auto" w:before="1" w:after="0"/>
        <w:ind w:left="383" w:right="30" w:hanging="360"/>
        <w:jc w:val="left"/>
        <w:rPr>
          <w:sz w:val="24"/>
        </w:rPr>
      </w:pPr>
      <w:r>
        <w:rPr>
          <w:sz w:val="24"/>
        </w:rPr>
        <w:t>Collaborate and work with colleagues and</w:t>
      </w:r>
      <w:r>
        <w:rPr>
          <w:spacing w:val="-1"/>
          <w:sz w:val="24"/>
        </w:rPr>
        <w:t> </w:t>
      </w:r>
      <w:r>
        <w:rPr>
          <w:sz w:val="24"/>
        </w:rPr>
        <w:t>other relevant professionals within and beyond the school.</w:t>
      </w:r>
    </w:p>
    <w:p>
      <w:pPr>
        <w:pStyle w:val="BodyText"/>
        <w:spacing w:before="2"/>
        <w:ind w:left="0"/>
      </w:pPr>
    </w:p>
    <w:p>
      <w:pPr>
        <w:pStyle w:val="ListParagraph"/>
        <w:numPr>
          <w:ilvl w:val="0"/>
          <w:numId w:val="1"/>
        </w:numPr>
        <w:tabs>
          <w:tab w:pos="383" w:val="left" w:leader="none"/>
        </w:tabs>
        <w:spacing w:line="237" w:lineRule="auto" w:before="0" w:after="0"/>
        <w:ind w:left="383" w:right="17" w:hanging="360"/>
        <w:jc w:val="both"/>
        <w:rPr>
          <w:sz w:val="24"/>
        </w:rPr>
      </w:pPr>
      <w:r>
        <w:rPr>
          <w:sz w:val="24"/>
        </w:rPr>
        <w:t>To work with support staff and other teachers in the classroom to effectively plan for a range of needs and be supportive of and sensitive to the needs of other </w:t>
      </w:r>
      <w:r>
        <w:rPr>
          <w:spacing w:val="-2"/>
          <w:sz w:val="24"/>
        </w:rPr>
        <w:t>colleagues.</w:t>
      </w:r>
    </w:p>
    <w:p>
      <w:pPr>
        <w:pStyle w:val="BodyText"/>
        <w:spacing w:before="2"/>
        <w:ind w:left="0"/>
      </w:pPr>
    </w:p>
    <w:p>
      <w:pPr>
        <w:pStyle w:val="ListParagraph"/>
        <w:numPr>
          <w:ilvl w:val="0"/>
          <w:numId w:val="1"/>
        </w:numPr>
        <w:tabs>
          <w:tab w:pos="383" w:val="left" w:leader="none"/>
        </w:tabs>
        <w:spacing w:line="240" w:lineRule="auto" w:before="0" w:after="0"/>
        <w:ind w:left="383" w:right="25" w:hanging="360"/>
        <w:jc w:val="both"/>
        <w:rPr>
          <w:sz w:val="24"/>
        </w:rPr>
      </w:pPr>
      <w:r>
        <w:rPr>
          <w:sz w:val="24"/>
        </w:rPr>
        <w:t>To encourage interaction and teamwork within the school, share ideas and new initiatives and identify new ways of teaching the curriculum.</w:t>
      </w:r>
      <w:r>
        <w:rPr>
          <w:spacing w:val="40"/>
          <w:sz w:val="24"/>
        </w:rPr>
        <w:t> </w:t>
      </w:r>
      <w:r>
        <w:rPr>
          <w:sz w:val="24"/>
        </w:rPr>
        <w:t>When required, take a leading role in an area of school development.</w:t>
      </w:r>
    </w:p>
    <w:p>
      <w:pPr>
        <w:pStyle w:val="ListParagraph"/>
        <w:numPr>
          <w:ilvl w:val="0"/>
          <w:numId w:val="1"/>
        </w:numPr>
        <w:tabs>
          <w:tab w:pos="383" w:val="left" w:leader="none"/>
        </w:tabs>
        <w:spacing w:line="240" w:lineRule="auto" w:before="275" w:after="0"/>
        <w:ind w:left="383" w:right="23" w:hanging="360"/>
        <w:jc w:val="left"/>
        <w:rPr>
          <w:sz w:val="24"/>
        </w:rPr>
      </w:pPr>
      <w:r>
        <w:rPr>
          <w:sz w:val="24"/>
        </w:rPr>
        <w:t>To work with</w:t>
      </w:r>
      <w:r>
        <w:rPr>
          <w:spacing w:val="24"/>
          <w:sz w:val="24"/>
        </w:rPr>
        <w:t> </w:t>
      </w:r>
      <w:r>
        <w:rPr>
          <w:sz w:val="24"/>
        </w:rPr>
        <w:t>Newham LA on</w:t>
      </w:r>
      <w:r>
        <w:rPr>
          <w:spacing w:val="28"/>
          <w:sz w:val="24"/>
        </w:rPr>
        <w:t> </w:t>
      </w:r>
      <w:r>
        <w:rPr>
          <w:sz w:val="24"/>
        </w:rPr>
        <w:t>local and national</w:t>
      </w:r>
      <w:r>
        <w:rPr>
          <w:spacing w:val="23"/>
          <w:sz w:val="24"/>
        </w:rPr>
        <w:t> </w:t>
      </w:r>
      <w:r>
        <w:rPr>
          <w:sz w:val="24"/>
        </w:rPr>
        <w:t>initiatives for all subjects of</w:t>
      </w:r>
      <w:r>
        <w:rPr>
          <w:spacing w:val="24"/>
          <w:sz w:val="24"/>
        </w:rPr>
        <w:t> </w:t>
      </w:r>
      <w:r>
        <w:rPr>
          <w:sz w:val="24"/>
        </w:rPr>
        <w:t>the National Curriculum.</w:t>
      </w:r>
    </w:p>
    <w:p>
      <w:pPr>
        <w:pStyle w:val="BodyText"/>
        <w:spacing w:before="275"/>
        <w:ind w:left="0"/>
      </w:pPr>
    </w:p>
    <w:p>
      <w:pPr>
        <w:pStyle w:val="Heading1"/>
        <w:jc w:val="left"/>
      </w:pPr>
      <w:r>
        <w:rPr/>
        <w:t>OTHER </w:t>
      </w:r>
      <w:r>
        <w:rPr>
          <w:spacing w:val="-2"/>
        </w:rPr>
        <w:t>RESPONSIBILITIES:</w:t>
      </w:r>
    </w:p>
    <w:p>
      <w:pPr>
        <w:pStyle w:val="Heading1"/>
        <w:spacing w:after="0"/>
        <w:jc w:val="left"/>
        <w:sectPr>
          <w:pgSz w:w="11910" w:h="16840"/>
          <w:pgMar w:top="1900" w:bottom="280" w:left="1417" w:right="1417"/>
        </w:sectPr>
      </w:pPr>
    </w:p>
    <w:p>
      <w:pPr>
        <w:pStyle w:val="BodyText"/>
        <w:spacing w:before="73"/>
        <w:ind w:left="23" w:right="27"/>
        <w:jc w:val="both"/>
      </w:pPr>
      <w:r>
        <w:rPr/>
        <w:t>In</w:t>
      </w:r>
      <w:r>
        <w:rPr>
          <w:spacing w:val="-11"/>
        </w:rPr>
        <w:t> </w:t>
      </w:r>
      <w:r>
        <w:rPr/>
        <w:t>addition,</w:t>
      </w:r>
      <w:r>
        <w:rPr>
          <w:spacing w:val="-12"/>
        </w:rPr>
        <w:t> </w:t>
      </w:r>
      <w:r>
        <w:rPr/>
        <w:t>to</w:t>
      </w:r>
      <w:r>
        <w:rPr>
          <w:spacing w:val="-14"/>
        </w:rPr>
        <w:t> </w:t>
      </w:r>
      <w:r>
        <w:rPr/>
        <w:t>undertake</w:t>
      </w:r>
      <w:r>
        <w:rPr>
          <w:spacing w:val="-12"/>
        </w:rPr>
        <w:t> </w:t>
      </w:r>
      <w:r>
        <w:rPr/>
        <w:t>such</w:t>
      </w:r>
      <w:r>
        <w:rPr>
          <w:spacing w:val="-14"/>
        </w:rPr>
        <w:t> </w:t>
      </w:r>
      <w:r>
        <w:rPr/>
        <w:t>duties</w:t>
      </w:r>
      <w:r>
        <w:rPr>
          <w:spacing w:val="-15"/>
        </w:rPr>
        <w:t> </w:t>
      </w:r>
      <w:r>
        <w:rPr/>
        <w:t>of</w:t>
      </w:r>
      <w:r>
        <w:rPr>
          <w:spacing w:val="-12"/>
        </w:rPr>
        <w:t> </w:t>
      </w:r>
      <w:r>
        <w:rPr/>
        <w:t>a</w:t>
      </w:r>
      <w:r>
        <w:rPr>
          <w:spacing w:val="-12"/>
        </w:rPr>
        <w:t> </w:t>
      </w:r>
      <w:r>
        <w:rPr/>
        <w:t>similar</w:t>
      </w:r>
      <w:r>
        <w:rPr>
          <w:spacing w:val="-13"/>
        </w:rPr>
        <w:t> </w:t>
      </w:r>
      <w:r>
        <w:rPr/>
        <w:t>nature</w:t>
      </w:r>
      <w:r>
        <w:rPr>
          <w:spacing w:val="-15"/>
        </w:rPr>
        <w:t> </w:t>
      </w:r>
      <w:r>
        <w:rPr/>
        <w:t>as</w:t>
      </w:r>
      <w:r>
        <w:rPr>
          <w:spacing w:val="-15"/>
        </w:rPr>
        <w:t> </w:t>
      </w:r>
      <w:r>
        <w:rPr/>
        <w:t>may</w:t>
      </w:r>
      <w:r>
        <w:rPr>
          <w:spacing w:val="-15"/>
        </w:rPr>
        <w:t> </w:t>
      </w:r>
      <w:r>
        <w:rPr/>
        <w:t>be</w:t>
      </w:r>
      <w:r>
        <w:rPr>
          <w:spacing w:val="-14"/>
        </w:rPr>
        <w:t> </w:t>
      </w:r>
      <w:r>
        <w:rPr/>
        <w:t>reasonably</w:t>
      </w:r>
      <w:r>
        <w:rPr>
          <w:spacing w:val="-15"/>
        </w:rPr>
        <w:t> </w:t>
      </w:r>
      <w:r>
        <w:rPr/>
        <w:t>directed by the Head teacher from time to time.</w:t>
      </w:r>
    </w:p>
    <w:p>
      <w:pPr>
        <w:pStyle w:val="BodyText"/>
        <w:ind w:left="0"/>
      </w:pPr>
    </w:p>
    <w:p>
      <w:pPr>
        <w:pStyle w:val="Heading1"/>
      </w:pPr>
      <w:r>
        <w:rPr/>
        <w:t>PLEASE</w:t>
      </w:r>
      <w:r>
        <w:rPr>
          <w:spacing w:val="-6"/>
        </w:rPr>
        <w:t> </w:t>
      </w:r>
      <w:r>
        <w:rPr>
          <w:spacing w:val="-2"/>
        </w:rPr>
        <w:t>NOTE:</w:t>
      </w:r>
    </w:p>
    <w:p>
      <w:pPr>
        <w:pStyle w:val="BodyText"/>
        <w:ind w:left="0"/>
        <w:rPr>
          <w:b/>
        </w:rPr>
      </w:pPr>
    </w:p>
    <w:p>
      <w:pPr>
        <w:pStyle w:val="BodyText"/>
        <w:spacing w:before="1"/>
        <w:ind w:left="23" w:right="19"/>
        <w:jc w:val="both"/>
      </w:pPr>
      <w:r>
        <w:rPr/>
        <w:t>The</w:t>
      </w:r>
      <w:r>
        <w:rPr>
          <w:spacing w:val="-8"/>
        </w:rPr>
        <w:t> </w:t>
      </w:r>
      <w:r>
        <w:rPr/>
        <w:t>duties</w:t>
      </w:r>
      <w:r>
        <w:rPr>
          <w:spacing w:val="-9"/>
        </w:rPr>
        <w:t> </w:t>
      </w:r>
      <w:r>
        <w:rPr/>
        <w:t>and</w:t>
      </w:r>
      <w:r>
        <w:rPr>
          <w:spacing w:val="-8"/>
        </w:rPr>
        <w:t> </w:t>
      </w:r>
      <w:r>
        <w:rPr/>
        <w:t>responsibilities</w:t>
      </w:r>
      <w:r>
        <w:rPr>
          <w:spacing w:val="-9"/>
        </w:rPr>
        <w:t> </w:t>
      </w:r>
      <w:r>
        <w:rPr/>
        <w:t>of</w:t>
      </w:r>
      <w:r>
        <w:rPr>
          <w:spacing w:val="-9"/>
        </w:rPr>
        <w:t> </w:t>
      </w:r>
      <w:r>
        <w:rPr/>
        <w:t>this</w:t>
      </w:r>
      <w:r>
        <w:rPr>
          <w:spacing w:val="-10"/>
        </w:rPr>
        <w:t> </w:t>
      </w:r>
      <w:r>
        <w:rPr/>
        <w:t>post</w:t>
      </w:r>
      <w:r>
        <w:rPr>
          <w:spacing w:val="-9"/>
        </w:rPr>
        <w:t> </w:t>
      </w:r>
      <w:r>
        <w:rPr/>
        <w:t>may</w:t>
      </w:r>
      <w:r>
        <w:rPr>
          <w:spacing w:val="-9"/>
        </w:rPr>
        <w:t> </w:t>
      </w:r>
      <w:r>
        <w:rPr/>
        <w:t>vary</w:t>
      </w:r>
      <w:r>
        <w:rPr>
          <w:spacing w:val="-12"/>
        </w:rPr>
        <w:t> </w:t>
      </w:r>
      <w:r>
        <w:rPr/>
        <w:t>from</w:t>
      </w:r>
      <w:r>
        <w:rPr>
          <w:spacing w:val="-7"/>
        </w:rPr>
        <w:t> </w:t>
      </w:r>
      <w:r>
        <w:rPr/>
        <w:t>time</w:t>
      </w:r>
      <w:r>
        <w:rPr>
          <w:spacing w:val="-8"/>
        </w:rPr>
        <w:t> </w:t>
      </w:r>
      <w:r>
        <w:rPr/>
        <w:t>to</w:t>
      </w:r>
      <w:r>
        <w:rPr>
          <w:spacing w:val="-10"/>
        </w:rPr>
        <w:t> </w:t>
      </w:r>
      <w:r>
        <w:rPr/>
        <w:t>time</w:t>
      </w:r>
      <w:r>
        <w:rPr>
          <w:spacing w:val="-8"/>
        </w:rPr>
        <w:t> </w:t>
      </w:r>
      <w:r>
        <w:rPr/>
        <w:t>according</w:t>
      </w:r>
      <w:r>
        <w:rPr>
          <w:spacing w:val="-11"/>
        </w:rPr>
        <w:t> </w:t>
      </w:r>
      <w:r>
        <w:rPr/>
        <w:t>to</w:t>
      </w:r>
      <w:r>
        <w:rPr>
          <w:spacing w:val="-8"/>
        </w:rPr>
        <w:t> </w:t>
      </w:r>
      <w:r>
        <w:rPr/>
        <w:t>the changing</w:t>
      </w:r>
      <w:r>
        <w:rPr>
          <w:spacing w:val="-3"/>
        </w:rPr>
        <w:t> </w:t>
      </w:r>
      <w:r>
        <w:rPr/>
        <w:t>needs</w:t>
      </w:r>
      <w:r>
        <w:rPr>
          <w:spacing w:val="-4"/>
        </w:rPr>
        <w:t> </w:t>
      </w:r>
      <w:r>
        <w:rPr/>
        <w:t>of</w:t>
      </w:r>
      <w:r>
        <w:rPr>
          <w:spacing w:val="-2"/>
        </w:rPr>
        <w:t> </w:t>
      </w:r>
      <w:r>
        <w:rPr/>
        <w:t>the</w:t>
      </w:r>
      <w:r>
        <w:rPr>
          <w:spacing w:val="-6"/>
        </w:rPr>
        <w:t> </w:t>
      </w:r>
      <w:r>
        <w:rPr/>
        <w:t>school.</w:t>
      </w:r>
      <w:r>
        <w:rPr>
          <w:spacing w:val="40"/>
        </w:rPr>
        <w:t> </w:t>
      </w:r>
      <w:r>
        <w:rPr/>
        <w:t>This</w:t>
      </w:r>
      <w:r>
        <w:rPr>
          <w:spacing w:val="-2"/>
        </w:rPr>
        <w:t> </w:t>
      </w:r>
      <w:r>
        <w:rPr/>
        <w:t>job</w:t>
      </w:r>
      <w:r>
        <w:rPr>
          <w:spacing w:val="-4"/>
        </w:rPr>
        <w:t> </w:t>
      </w:r>
      <w:r>
        <w:rPr/>
        <w:t>description</w:t>
      </w:r>
      <w:r>
        <w:rPr>
          <w:spacing w:val="-4"/>
        </w:rPr>
        <w:t> </w:t>
      </w:r>
      <w:r>
        <w:rPr/>
        <w:t>may</w:t>
      </w:r>
      <w:r>
        <w:rPr>
          <w:spacing w:val="-5"/>
        </w:rPr>
        <w:t> </w:t>
      </w:r>
      <w:r>
        <w:rPr/>
        <w:t>be</w:t>
      </w:r>
      <w:r>
        <w:rPr>
          <w:spacing w:val="-2"/>
        </w:rPr>
        <w:t> </w:t>
      </w:r>
      <w:r>
        <w:rPr/>
        <w:t>reviewed</w:t>
      </w:r>
      <w:r>
        <w:rPr>
          <w:spacing w:val="-2"/>
        </w:rPr>
        <w:t> </w:t>
      </w:r>
      <w:r>
        <w:rPr/>
        <w:t>at</w:t>
      </w:r>
      <w:r>
        <w:rPr>
          <w:spacing w:val="-4"/>
        </w:rPr>
        <w:t> </w:t>
      </w:r>
      <w:r>
        <w:rPr/>
        <w:t>the</w:t>
      </w:r>
      <w:r>
        <w:rPr>
          <w:spacing w:val="-4"/>
        </w:rPr>
        <w:t> </w:t>
      </w:r>
      <w:r>
        <w:rPr/>
        <w:t>discretion of the Head teacher in the light of those changing requirements and in consultation with the Classroom Teacher and the Governing Body.</w:t>
      </w:r>
    </w:p>
    <w:sectPr>
      <w:pgSz w:w="11910" w:h="16840"/>
      <w:pgMar w:top="16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8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49" w:hanging="360"/>
      </w:pPr>
      <w:rPr>
        <w:rFonts w:hint="default"/>
        <w:lang w:val="en-US" w:eastAsia="en-US" w:bidi="ar-SA"/>
      </w:rPr>
    </w:lvl>
    <w:lvl w:ilvl="2">
      <w:start w:val="0"/>
      <w:numFmt w:val="bullet"/>
      <w:lvlText w:val="•"/>
      <w:lvlJc w:val="left"/>
      <w:pPr>
        <w:ind w:left="2118" w:hanging="360"/>
      </w:pPr>
      <w:rPr>
        <w:rFonts w:hint="default"/>
        <w:lang w:val="en-US" w:eastAsia="en-US" w:bidi="ar-SA"/>
      </w:rPr>
    </w:lvl>
    <w:lvl w:ilvl="3">
      <w:start w:val="0"/>
      <w:numFmt w:val="bullet"/>
      <w:lvlText w:val="•"/>
      <w:lvlJc w:val="left"/>
      <w:pPr>
        <w:ind w:left="2987" w:hanging="360"/>
      </w:pPr>
      <w:rPr>
        <w:rFonts w:hint="default"/>
        <w:lang w:val="en-US" w:eastAsia="en-US" w:bidi="ar-SA"/>
      </w:rPr>
    </w:lvl>
    <w:lvl w:ilvl="4">
      <w:start w:val="0"/>
      <w:numFmt w:val="bullet"/>
      <w:lvlText w:val="•"/>
      <w:lvlJc w:val="left"/>
      <w:pPr>
        <w:ind w:left="3856" w:hanging="360"/>
      </w:pPr>
      <w:rPr>
        <w:rFonts w:hint="default"/>
        <w:lang w:val="en-US" w:eastAsia="en-US" w:bidi="ar-SA"/>
      </w:rPr>
    </w:lvl>
    <w:lvl w:ilvl="5">
      <w:start w:val="0"/>
      <w:numFmt w:val="bullet"/>
      <w:lvlText w:val="•"/>
      <w:lvlJc w:val="left"/>
      <w:pPr>
        <w:ind w:left="4726" w:hanging="360"/>
      </w:pPr>
      <w:rPr>
        <w:rFonts w:hint="default"/>
        <w:lang w:val="en-US" w:eastAsia="en-US" w:bidi="ar-SA"/>
      </w:rPr>
    </w:lvl>
    <w:lvl w:ilvl="6">
      <w:start w:val="0"/>
      <w:numFmt w:val="bullet"/>
      <w:lvlText w:val="•"/>
      <w:lvlJc w:val="left"/>
      <w:pPr>
        <w:ind w:left="5595" w:hanging="360"/>
      </w:pPr>
      <w:rPr>
        <w:rFonts w:hint="default"/>
        <w:lang w:val="en-US" w:eastAsia="en-US" w:bidi="ar-SA"/>
      </w:rPr>
    </w:lvl>
    <w:lvl w:ilvl="7">
      <w:start w:val="0"/>
      <w:numFmt w:val="bullet"/>
      <w:lvlText w:val="•"/>
      <w:lvlJc w:val="left"/>
      <w:pPr>
        <w:ind w:left="6464" w:hanging="360"/>
      </w:pPr>
      <w:rPr>
        <w:rFonts w:hint="default"/>
        <w:lang w:val="en-US" w:eastAsia="en-US" w:bidi="ar-SA"/>
      </w:rPr>
    </w:lvl>
    <w:lvl w:ilvl="8">
      <w:start w:val="0"/>
      <w:numFmt w:val="bullet"/>
      <w:lvlText w:val="•"/>
      <w:lvlJc w:val="left"/>
      <w:pPr>
        <w:ind w:left="733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383"/>
    </w:pPr>
    <w:rPr>
      <w:rFonts w:ascii="Arial" w:hAnsi="Arial" w:eastAsia="Arial" w:cs="Arial"/>
      <w:sz w:val="24"/>
      <w:szCs w:val="24"/>
      <w:lang w:val="en-US" w:eastAsia="en-US" w:bidi="ar-SA"/>
    </w:rPr>
  </w:style>
  <w:style w:styleId="Heading1" w:type="paragraph">
    <w:name w:val="Heading 1"/>
    <w:basedOn w:val="Normal"/>
    <w:uiPriority w:val="1"/>
    <w:qFormat/>
    <w:pPr>
      <w:ind w:left="23"/>
      <w:jc w:val="both"/>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23"/>
      <w:jc w:val="both"/>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383" w:right="28" w:hanging="360"/>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 Mahmood</dc:creator>
  <dcterms:created xsi:type="dcterms:W3CDTF">2026-07-13T12:20:34Z</dcterms:created>
  <dcterms:modified xsi:type="dcterms:W3CDTF">2026-07-13T12:20:34Z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2026-07-13T00:00:00Z</vt:filetime>
  </property>
  <property fmtid="{D5CDD505-2E9C-101B-9397-08002B2CF9AE}" pid="3" name="Creator">
    <vt:lpwstr>Microsoft® Word 2016</vt:lpwstr>
  </property>
  <property fmtid="{D5CDD505-2E9C-101B-9397-08002B2CF9AE}" pid="4" name="LastSaved">
    <vt:filetime>2026-07-13T00:00:00Z</vt:filetime>
  </property>
  <property fmtid="{D5CDD505-2E9C-101B-9397-08002B2CF9AE}" pid="5" name="Producer">
    <vt:lpwstr>Microsoft® Word 2016</vt:lpwstr>
  </property>
</Properties>
</file>