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2E1" w14:textId="7A3DE58C" w:rsidR="004361E7" w:rsidRPr="004361E7" w:rsidRDefault="004361E7" w:rsidP="004361E7">
      <w:pPr>
        <w:rPr>
          <w:b/>
          <w:bCs/>
        </w:rPr>
      </w:pPr>
      <w:r w:rsidRPr="004361E7">
        <w:rPr>
          <w:b/>
          <w:bCs/>
        </w:rPr>
        <w:t>Health and Social Care Worker -</w:t>
      </w:r>
      <w:r w:rsidR="00824DD5">
        <w:rPr>
          <w:b/>
          <w:bCs/>
        </w:rPr>
        <w:t xml:space="preserve"> Saturday and Sunday </w:t>
      </w:r>
      <w:r w:rsidR="00486621">
        <w:rPr>
          <w:b/>
          <w:bCs/>
        </w:rPr>
        <w:t>Day</w:t>
      </w:r>
      <w:r w:rsidR="00824DD5">
        <w:rPr>
          <w:b/>
          <w:bCs/>
        </w:rPr>
        <w:t>s</w:t>
      </w:r>
      <w:r w:rsidRPr="004361E7">
        <w:rPr>
          <w:b/>
          <w:bCs/>
        </w:rPr>
        <w:t xml:space="preserve"> </w:t>
      </w:r>
      <w:r w:rsidR="00824DD5">
        <w:rPr>
          <w:b/>
          <w:bCs/>
        </w:rPr>
        <w:t xml:space="preserve">- </w:t>
      </w:r>
      <w:r w:rsidRPr="004361E7">
        <w:rPr>
          <w:b/>
          <w:bCs/>
        </w:rPr>
        <w:t xml:space="preserve">Together We Care - Part Time </w:t>
      </w:r>
    </w:p>
    <w:p w14:paraId="76F1F934" w14:textId="77777777" w:rsidR="0001639A" w:rsidRDefault="004361E7" w:rsidP="0001639A">
      <w:pPr>
        <w:numPr>
          <w:ilvl w:val="0"/>
          <w:numId w:val="4"/>
        </w:numPr>
        <w:rPr>
          <w:b/>
          <w:bCs/>
        </w:rPr>
      </w:pPr>
      <w:r w:rsidRPr="004361E7">
        <w:rPr>
          <w:b/>
          <w:bCs/>
        </w:rPr>
        <w:t>Employer: Knowsley Council</w:t>
      </w:r>
    </w:p>
    <w:p w14:paraId="10DA5A82" w14:textId="77777777" w:rsidR="0001639A" w:rsidRPr="003A6908" w:rsidRDefault="0001639A" w:rsidP="0001639A">
      <w:pPr>
        <w:numPr>
          <w:ilvl w:val="0"/>
          <w:numId w:val="4"/>
        </w:numPr>
        <w:rPr>
          <w:b/>
          <w:bCs/>
        </w:rPr>
      </w:pPr>
      <w:r w:rsidRPr="003A6908">
        <w:rPr>
          <w:rFonts w:cs="Segoe UI"/>
        </w:rPr>
        <w:t xml:space="preserve"> </w:t>
      </w:r>
      <w:r w:rsidRPr="003A6908">
        <w:rPr>
          <w:rStyle w:val="Strong"/>
          <w:rFonts w:cs="Segoe UI"/>
        </w:rPr>
        <w:t>Base salary (full-time, 36 hours per week):</w:t>
      </w:r>
      <w:r w:rsidRPr="003A6908">
        <w:rPr>
          <w:rFonts w:cs="Segoe UI"/>
        </w:rPr>
        <w:br/>
        <w:t>A Health &amp; Social Care Worker earns £13.63–£14.52 per hour, equating to an annual salary of £25,583–£27,254. This figure does not include any enhancements for weekend or night working.</w:t>
      </w:r>
    </w:p>
    <w:p w14:paraId="17EBCE3B" w14:textId="77777777" w:rsidR="00907AAF" w:rsidRPr="00907AAF" w:rsidRDefault="0001639A" w:rsidP="0001639A">
      <w:pPr>
        <w:numPr>
          <w:ilvl w:val="0"/>
          <w:numId w:val="4"/>
        </w:numPr>
        <w:rPr>
          <w:b/>
          <w:bCs/>
        </w:rPr>
      </w:pPr>
      <w:r w:rsidRPr="003A6908">
        <w:rPr>
          <w:rStyle w:val="Strong"/>
          <w:rFonts w:cs="Segoe UI"/>
        </w:rPr>
        <w:t>Enhanced pay for this post (15 hours per week):</w:t>
      </w:r>
      <w:r w:rsidRPr="003A6908">
        <w:rPr>
          <w:rFonts w:cs="Segoe UI"/>
        </w:rPr>
        <w:br/>
        <w:t>With weekend enhancements applied, the hourly rate increases to £20.44–£21.78</w:t>
      </w:r>
      <w:r w:rsidR="00907AAF">
        <w:rPr>
          <w:rFonts w:cs="Segoe UI"/>
        </w:rPr>
        <w:t xml:space="preserve"> for the advertised hours</w:t>
      </w:r>
      <w:r w:rsidRPr="003A6908">
        <w:rPr>
          <w:rFonts w:cs="Segoe UI"/>
        </w:rPr>
        <w:t xml:space="preserve">. </w:t>
      </w:r>
    </w:p>
    <w:p w14:paraId="06DC8044" w14:textId="1ECF75ED" w:rsidR="0001639A" w:rsidRPr="003A6908" w:rsidRDefault="0001639A" w:rsidP="00907AAF">
      <w:pPr>
        <w:ind w:left="720"/>
        <w:rPr>
          <w:b/>
          <w:bCs/>
        </w:rPr>
      </w:pPr>
      <w:r w:rsidRPr="003A6908">
        <w:rPr>
          <w:rFonts w:cs="Segoe UI"/>
        </w:rPr>
        <w:t>This equates to a potential full-time equivalent salary of £38,374–£40,881; however, the actual salary will be lower a</w:t>
      </w:r>
      <w:r w:rsidR="00907AAF">
        <w:rPr>
          <w:rFonts w:cs="Segoe UI"/>
        </w:rPr>
        <w:t>s it is</w:t>
      </w:r>
      <w:r w:rsidRPr="003A6908">
        <w:rPr>
          <w:rFonts w:cs="Segoe UI"/>
        </w:rPr>
        <w:t xml:space="preserve"> calculated on a pro-rata basis due to the 15-hour working week.</w:t>
      </w:r>
    </w:p>
    <w:tbl>
      <w:tblPr>
        <w:tblW w:w="0" w:type="auto"/>
        <w:tblInd w:w="699" w:type="dxa"/>
        <w:tblCellMar>
          <w:left w:w="0" w:type="dxa"/>
          <w:right w:w="0" w:type="dxa"/>
        </w:tblCellMar>
        <w:tblLook w:val="04A0" w:firstRow="1" w:lastRow="0" w:firstColumn="1" w:lastColumn="0" w:noHBand="0" w:noVBand="1"/>
      </w:tblPr>
      <w:tblGrid>
        <w:gridCol w:w="4408"/>
        <w:gridCol w:w="3899"/>
      </w:tblGrid>
      <w:tr w:rsidR="0001639A" w14:paraId="545A03C7" w14:textId="77777777" w:rsidTr="0001639A">
        <w:tc>
          <w:tcPr>
            <w:tcW w:w="4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782F3" w14:textId="77777777" w:rsidR="0001639A" w:rsidRDefault="0001639A">
            <w:pPr>
              <w:rPr>
                <w:b/>
                <w:bCs/>
                <w:sz w:val="22"/>
                <w:szCs w:val="22"/>
              </w:rPr>
            </w:pPr>
            <w:r>
              <w:rPr>
                <w:b/>
                <w:bCs/>
                <w:sz w:val="22"/>
                <w:szCs w:val="22"/>
              </w:rPr>
              <w:t xml:space="preserve">Day </w:t>
            </w:r>
          </w:p>
        </w:tc>
        <w:tc>
          <w:tcPr>
            <w:tcW w:w="38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75162" w14:textId="77777777" w:rsidR="0001639A" w:rsidRDefault="0001639A">
            <w:pPr>
              <w:rPr>
                <w:b/>
                <w:bCs/>
                <w:sz w:val="22"/>
                <w:szCs w:val="22"/>
              </w:rPr>
            </w:pPr>
            <w:r>
              <w:rPr>
                <w:b/>
                <w:bCs/>
                <w:sz w:val="22"/>
                <w:szCs w:val="22"/>
              </w:rPr>
              <w:t>Allowance</w:t>
            </w:r>
          </w:p>
        </w:tc>
      </w:tr>
      <w:tr w:rsidR="0001639A" w14:paraId="05DC2004" w14:textId="77777777" w:rsidTr="0001639A">
        <w:tc>
          <w:tcPr>
            <w:tcW w:w="4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AFF901" w14:textId="27FC6B7B" w:rsidR="0001639A" w:rsidRDefault="0001639A">
            <w:pPr>
              <w:rPr>
                <w:sz w:val="22"/>
                <w:szCs w:val="22"/>
              </w:rPr>
            </w:pPr>
            <w:r>
              <w:rPr>
                <w:sz w:val="22"/>
                <w:szCs w:val="22"/>
              </w:rPr>
              <w:t>Saturdays</w:t>
            </w:r>
          </w:p>
          <w:p w14:paraId="68F081CA" w14:textId="77777777" w:rsidR="0001639A" w:rsidRDefault="0001639A">
            <w:pPr>
              <w:rPr>
                <w:sz w:val="22"/>
                <w:szCs w:val="22"/>
              </w:rPr>
            </w:pPr>
            <w:r>
              <w:rPr>
                <w:sz w:val="22"/>
                <w:szCs w:val="22"/>
              </w:rPr>
              <w:t xml:space="preserve">Sundays </w:t>
            </w:r>
          </w:p>
        </w:tc>
        <w:tc>
          <w:tcPr>
            <w:tcW w:w="3899" w:type="dxa"/>
            <w:tcBorders>
              <w:top w:val="nil"/>
              <w:left w:val="nil"/>
              <w:bottom w:val="single" w:sz="8" w:space="0" w:color="auto"/>
              <w:right w:val="single" w:sz="8" w:space="0" w:color="auto"/>
            </w:tcBorders>
            <w:tcMar>
              <w:top w:w="0" w:type="dxa"/>
              <w:left w:w="108" w:type="dxa"/>
              <w:bottom w:w="0" w:type="dxa"/>
              <w:right w:w="108" w:type="dxa"/>
            </w:tcMar>
            <w:hideMark/>
          </w:tcPr>
          <w:p w14:paraId="6DB007D5" w14:textId="6D945B1A" w:rsidR="0001639A" w:rsidRDefault="0001639A">
            <w:pPr>
              <w:rPr>
                <w:sz w:val="22"/>
                <w:szCs w:val="22"/>
              </w:rPr>
            </w:pPr>
            <w:r>
              <w:rPr>
                <w:sz w:val="22"/>
                <w:szCs w:val="22"/>
              </w:rPr>
              <w:t xml:space="preserve">Time and a half basic pay </w:t>
            </w:r>
          </w:p>
          <w:p w14:paraId="7260C7C1" w14:textId="4B5578B6" w:rsidR="0001639A" w:rsidRDefault="0001639A">
            <w:pPr>
              <w:rPr>
                <w:sz w:val="22"/>
                <w:szCs w:val="22"/>
              </w:rPr>
            </w:pPr>
            <w:r>
              <w:rPr>
                <w:sz w:val="22"/>
                <w:szCs w:val="22"/>
              </w:rPr>
              <w:t xml:space="preserve">Time and a half basic pay </w:t>
            </w:r>
          </w:p>
        </w:tc>
      </w:tr>
    </w:tbl>
    <w:p w14:paraId="2E5FD6FD" w14:textId="77777777" w:rsidR="0001639A" w:rsidRPr="0001639A" w:rsidRDefault="0001639A" w:rsidP="0001639A">
      <w:pPr>
        <w:rPr>
          <w:b/>
          <w:bCs/>
        </w:rPr>
      </w:pPr>
    </w:p>
    <w:p w14:paraId="4A319445" w14:textId="77777777" w:rsidR="004361E7" w:rsidRPr="004361E7" w:rsidRDefault="004361E7" w:rsidP="004361E7">
      <w:pPr>
        <w:numPr>
          <w:ilvl w:val="0"/>
          <w:numId w:val="4"/>
        </w:numPr>
        <w:rPr>
          <w:b/>
          <w:bCs/>
        </w:rPr>
      </w:pPr>
      <w:r w:rsidRPr="004361E7">
        <w:rPr>
          <w:b/>
          <w:bCs/>
        </w:rPr>
        <w:t>Location: Knowsley Council, Borough Wide</w:t>
      </w:r>
    </w:p>
    <w:p w14:paraId="6B11EB63" w14:textId="77777777" w:rsidR="004361E7" w:rsidRPr="004361E7" w:rsidRDefault="004361E7" w:rsidP="004361E7">
      <w:pPr>
        <w:numPr>
          <w:ilvl w:val="0"/>
          <w:numId w:val="4"/>
        </w:numPr>
        <w:rPr>
          <w:b/>
          <w:bCs/>
        </w:rPr>
      </w:pPr>
      <w:r w:rsidRPr="004361E7">
        <w:rPr>
          <w:b/>
          <w:bCs/>
        </w:rPr>
        <w:t>Contract: Permanent</w:t>
      </w:r>
    </w:p>
    <w:p w14:paraId="29802A61" w14:textId="25DF7DE2" w:rsidR="004361E7" w:rsidRPr="004361E7" w:rsidRDefault="004361E7" w:rsidP="004361E7">
      <w:pPr>
        <w:numPr>
          <w:ilvl w:val="0"/>
          <w:numId w:val="4"/>
        </w:numPr>
        <w:rPr>
          <w:b/>
          <w:bCs/>
        </w:rPr>
      </w:pPr>
      <w:r w:rsidRPr="004361E7">
        <w:rPr>
          <w:b/>
          <w:bCs/>
        </w:rPr>
        <w:t>Working Pattern: </w:t>
      </w:r>
      <w:r w:rsidR="00C85900">
        <w:rPr>
          <w:b/>
          <w:bCs/>
        </w:rPr>
        <w:t>Saturday and Sunday 8am to 3.30pm</w:t>
      </w:r>
    </w:p>
    <w:p w14:paraId="0D3B5A41" w14:textId="77777777" w:rsidR="004361E7" w:rsidRPr="004361E7" w:rsidRDefault="004361E7" w:rsidP="004361E7">
      <w:pPr>
        <w:numPr>
          <w:ilvl w:val="0"/>
          <w:numId w:val="4"/>
        </w:numPr>
        <w:rPr>
          <w:b/>
          <w:bCs/>
        </w:rPr>
      </w:pPr>
      <w:r w:rsidRPr="004361E7">
        <w:rPr>
          <w:b/>
          <w:bCs/>
        </w:rPr>
        <w:t>DBS Check: Enhanced</w:t>
      </w:r>
    </w:p>
    <w:p w14:paraId="39022A22" w14:textId="473F7AC2" w:rsidR="004361E7" w:rsidRPr="004361E7" w:rsidRDefault="004361E7" w:rsidP="004361E7">
      <w:pPr>
        <w:numPr>
          <w:ilvl w:val="0"/>
          <w:numId w:val="4"/>
        </w:numPr>
        <w:rPr>
          <w:b/>
          <w:bCs/>
        </w:rPr>
      </w:pPr>
      <w:r w:rsidRPr="004361E7">
        <w:rPr>
          <w:b/>
          <w:bCs/>
        </w:rPr>
        <w:t>Closing Date: </w:t>
      </w:r>
      <w:r>
        <w:rPr>
          <w:b/>
          <w:bCs/>
        </w:rPr>
        <w:t>XXXX</w:t>
      </w:r>
      <w:r w:rsidRPr="004361E7">
        <w:rPr>
          <w:b/>
          <w:bCs/>
        </w:rPr>
        <w:t>/2026 at 23:59</w:t>
      </w:r>
    </w:p>
    <w:p w14:paraId="4F5F1674" w14:textId="538C8FD6" w:rsidR="0001639A" w:rsidRPr="0001639A" w:rsidRDefault="004361E7" w:rsidP="0001639A">
      <w:pPr>
        <w:numPr>
          <w:ilvl w:val="0"/>
          <w:numId w:val="4"/>
        </w:numPr>
        <w:rPr>
          <w:b/>
          <w:bCs/>
        </w:rPr>
      </w:pPr>
      <w:r w:rsidRPr="004361E7">
        <w:rPr>
          <w:b/>
          <w:bCs/>
        </w:rPr>
        <w:t xml:space="preserve">Reference: CVP </w:t>
      </w:r>
      <w:r>
        <w:rPr>
          <w:b/>
          <w:bCs/>
        </w:rPr>
        <w:t>XXXXX</w:t>
      </w:r>
    </w:p>
    <w:p w14:paraId="4E075974" w14:textId="2BAF4670" w:rsidR="004F44C1" w:rsidRPr="004F44C1" w:rsidRDefault="004F44C1" w:rsidP="004F44C1">
      <w:pPr>
        <w:rPr>
          <w:b/>
          <w:bCs/>
        </w:rPr>
      </w:pPr>
      <w:r>
        <w:rPr>
          <w:b/>
          <w:bCs/>
        </w:rPr>
        <w:t>T</w:t>
      </w:r>
      <w:r w:rsidRPr="004F44C1">
        <w:rPr>
          <w:b/>
          <w:bCs/>
        </w:rPr>
        <w:t>ogether We Care – Knowsley Council</w:t>
      </w:r>
    </w:p>
    <w:p w14:paraId="11438752" w14:textId="77777777" w:rsidR="00736BDC" w:rsidRDefault="004F44C1" w:rsidP="004F44C1">
      <w:r w:rsidRPr="004F44C1">
        <w:t>Are you caring, reliable and passionate about helping others?</w:t>
      </w:r>
    </w:p>
    <w:p w14:paraId="48F85790" w14:textId="77777777" w:rsidR="00736BDC" w:rsidRPr="004F44C1" w:rsidRDefault="00736BDC" w:rsidP="00736BDC">
      <w:r w:rsidRPr="004F44C1">
        <w:t>If you’re caring, patient and dependable, this is a fantastic opportunity to start a rewarding career in social care — we’ll train and support you every step of the way.</w:t>
      </w:r>
    </w:p>
    <w:p w14:paraId="0AFF9481" w14:textId="7CB4EDAB" w:rsidR="004F44C1" w:rsidRPr="004F44C1" w:rsidRDefault="004F44C1" w:rsidP="004F44C1">
      <w:r w:rsidRPr="004F44C1">
        <w:t>No previous experience</w:t>
      </w:r>
      <w:r w:rsidR="003C66E8">
        <w:t xml:space="preserve"> as a </w:t>
      </w:r>
      <w:r w:rsidR="00CE6C2A">
        <w:t>c</w:t>
      </w:r>
      <w:r w:rsidR="003C66E8">
        <w:t>arer</w:t>
      </w:r>
      <w:r w:rsidRPr="004F44C1">
        <w:t xml:space="preserve"> is needed</w:t>
      </w:r>
      <w:r w:rsidR="003C66E8">
        <w:t xml:space="preserve">, </w:t>
      </w:r>
      <w:r w:rsidR="00CE6C2A">
        <w:t xml:space="preserve">instead </w:t>
      </w:r>
      <w:r w:rsidR="003C66E8">
        <w:t xml:space="preserve">we </w:t>
      </w:r>
      <w:r w:rsidR="00CE6C2A">
        <w:t>focus on</w:t>
      </w:r>
      <w:r w:rsidR="002F20CE">
        <w:t xml:space="preserve"> recruiting</w:t>
      </w:r>
      <w:r w:rsidR="003C66E8">
        <w:t xml:space="preserve"> </w:t>
      </w:r>
      <w:r w:rsidR="002F20CE">
        <w:t xml:space="preserve">kind and </w:t>
      </w:r>
      <w:r w:rsidR="003C66E8">
        <w:t>caring people</w:t>
      </w:r>
      <w:r w:rsidR="002F20CE">
        <w:t xml:space="preserve">. We will </w:t>
      </w:r>
      <w:r w:rsidRPr="004F44C1">
        <w:t>provide</w:t>
      </w:r>
      <w:r w:rsidR="002F20CE">
        <w:t xml:space="preserve"> you with</w:t>
      </w:r>
      <w:r w:rsidRPr="004F44C1">
        <w:t xml:space="preserve"> an excellent, fully funded training programme that will give you all the skills and confidence you need.</w:t>
      </w:r>
    </w:p>
    <w:p w14:paraId="2C04F772" w14:textId="61A7368A" w:rsidR="004F44C1" w:rsidRDefault="51E790B8" w:rsidP="2FA149A1">
      <w:pPr>
        <w:rPr>
          <w:b/>
          <w:bCs/>
        </w:rPr>
      </w:pPr>
      <w:r w:rsidRPr="2FA149A1">
        <w:rPr>
          <w:b/>
          <w:bCs/>
        </w:rPr>
        <w:t>About the Role</w:t>
      </w:r>
    </w:p>
    <w:p w14:paraId="77B921CE" w14:textId="053FF68B" w:rsidR="004F44C1" w:rsidRDefault="51E790B8" w:rsidP="2FA149A1">
      <w:pPr>
        <w:rPr>
          <w:b/>
          <w:bCs/>
        </w:rPr>
      </w:pPr>
      <w:r>
        <w:lastRenderedPageBreak/>
        <w:t>As a Health &amp; Social Care Worker, you’ll support adults in Knowsley to live safely, independently and with dignity. You’ll receive high-quality training from day one, along with ongoing learning and support throughout your career.</w:t>
      </w:r>
    </w:p>
    <w:p w14:paraId="1452E209" w14:textId="3C44AE08" w:rsidR="004F44C1" w:rsidRPr="004F44C1" w:rsidRDefault="004F44C1" w:rsidP="004F44C1">
      <w:pPr>
        <w:rPr>
          <w:b/>
          <w:bCs/>
        </w:rPr>
      </w:pPr>
      <w:r w:rsidRPr="004F44C1">
        <w:rPr>
          <w:b/>
          <w:bCs/>
        </w:rPr>
        <w:t>What You’ll Be Doing</w:t>
      </w:r>
    </w:p>
    <w:p w14:paraId="4AB63308" w14:textId="77777777" w:rsidR="004F44C1" w:rsidRPr="004F44C1" w:rsidRDefault="004F44C1" w:rsidP="004F44C1">
      <w:pPr>
        <w:numPr>
          <w:ilvl w:val="0"/>
          <w:numId w:val="1"/>
        </w:numPr>
      </w:pPr>
      <w:r w:rsidRPr="004F44C1">
        <w:t>Supporting people with daily living tasks</w:t>
      </w:r>
    </w:p>
    <w:p w14:paraId="4AD0A9D9" w14:textId="77777777" w:rsidR="004F44C1" w:rsidRPr="004F44C1" w:rsidRDefault="004F44C1" w:rsidP="004F44C1">
      <w:pPr>
        <w:numPr>
          <w:ilvl w:val="0"/>
          <w:numId w:val="1"/>
        </w:numPr>
      </w:pPr>
      <w:r w:rsidRPr="004F44C1">
        <w:t>Providing companionship and emotional support</w:t>
      </w:r>
    </w:p>
    <w:p w14:paraId="4210D1E8" w14:textId="77777777" w:rsidR="004F44C1" w:rsidRPr="004F44C1" w:rsidRDefault="004F44C1" w:rsidP="004F44C1">
      <w:pPr>
        <w:numPr>
          <w:ilvl w:val="0"/>
          <w:numId w:val="1"/>
        </w:numPr>
      </w:pPr>
      <w:r w:rsidRPr="004F44C1">
        <w:t>Assisting with personal care</w:t>
      </w:r>
    </w:p>
    <w:p w14:paraId="1A519696" w14:textId="77777777" w:rsidR="004F44C1" w:rsidRPr="004F44C1" w:rsidRDefault="004F44C1" w:rsidP="004F44C1">
      <w:pPr>
        <w:numPr>
          <w:ilvl w:val="0"/>
          <w:numId w:val="1"/>
        </w:numPr>
      </w:pPr>
      <w:r w:rsidRPr="004F44C1">
        <w:t>Helping people take part in centre</w:t>
      </w:r>
      <w:r w:rsidRPr="004F44C1">
        <w:noBreakHyphen/>
        <w:t>based and community activities</w:t>
      </w:r>
    </w:p>
    <w:p w14:paraId="470AC226" w14:textId="77777777" w:rsidR="004F44C1" w:rsidRPr="004F44C1" w:rsidRDefault="51E790B8" w:rsidP="004F44C1">
      <w:pPr>
        <w:numPr>
          <w:ilvl w:val="0"/>
          <w:numId w:val="1"/>
        </w:numPr>
      </w:pPr>
      <w:r>
        <w:t>Working within a supportive, dedicated team</w:t>
      </w:r>
    </w:p>
    <w:p w14:paraId="259E1A3B" w14:textId="50AC9A7B" w:rsidR="004F44C1" w:rsidRPr="004F44C1" w:rsidRDefault="004F44C1" w:rsidP="004F44C1">
      <w:r w:rsidRPr="004F44C1">
        <w:rPr>
          <w:b/>
          <w:bCs/>
        </w:rPr>
        <w:t>Skills &amp; Abilities We’re Looking For</w:t>
      </w:r>
    </w:p>
    <w:p w14:paraId="3D611377" w14:textId="77777777" w:rsidR="004F44C1" w:rsidRPr="004F44C1" w:rsidRDefault="004F44C1" w:rsidP="004F44C1">
      <w:r w:rsidRPr="004F44C1">
        <w:t>No experience required — just the right values. We’re looking for people who can:</w:t>
      </w:r>
    </w:p>
    <w:p w14:paraId="50349864" w14:textId="77777777" w:rsidR="004F44C1" w:rsidRPr="004F44C1" w:rsidRDefault="004F44C1" w:rsidP="004F44C1">
      <w:pPr>
        <w:numPr>
          <w:ilvl w:val="0"/>
          <w:numId w:val="3"/>
        </w:numPr>
      </w:pPr>
      <w:r w:rsidRPr="004F44C1">
        <w:t>Work well as part of a flexible, responsive team</w:t>
      </w:r>
    </w:p>
    <w:p w14:paraId="0CC71E35" w14:textId="77777777" w:rsidR="004F44C1" w:rsidRPr="004F44C1" w:rsidRDefault="004F44C1" w:rsidP="004F44C1">
      <w:pPr>
        <w:numPr>
          <w:ilvl w:val="0"/>
          <w:numId w:val="3"/>
        </w:numPr>
      </w:pPr>
      <w:r w:rsidRPr="004F44C1">
        <w:t>Support people with complex health or behavioural needs while showing dignity, respect and compassion</w:t>
      </w:r>
    </w:p>
    <w:p w14:paraId="4DDE7D9E" w14:textId="77777777" w:rsidR="004F44C1" w:rsidRPr="004F44C1" w:rsidRDefault="004F44C1" w:rsidP="004F44C1">
      <w:pPr>
        <w:numPr>
          <w:ilvl w:val="0"/>
          <w:numId w:val="3"/>
        </w:numPr>
      </w:pPr>
      <w:r w:rsidRPr="004F44C1">
        <w:t>Provide physical assistance to meet assessed personal care needs and deliver high</w:t>
      </w:r>
      <w:r w:rsidRPr="004F44C1">
        <w:noBreakHyphen/>
        <w:t>quality care</w:t>
      </w:r>
    </w:p>
    <w:p w14:paraId="6B85F03C" w14:textId="05249EE9" w:rsidR="004F44C1" w:rsidRPr="004F44C1" w:rsidRDefault="004F44C1" w:rsidP="004F44C1">
      <w:pPr>
        <w:numPr>
          <w:ilvl w:val="0"/>
          <w:numId w:val="3"/>
        </w:numPr>
      </w:pPr>
      <w:r w:rsidRPr="004F44C1">
        <w:t>Build positive,</w:t>
      </w:r>
      <w:r w:rsidR="002C4E0B" w:rsidRPr="002C4E0B">
        <w:t xml:space="preserve"> appropriate</w:t>
      </w:r>
      <w:r w:rsidRPr="004F44C1">
        <w:t xml:space="preserve"> relationships with service users, carers and other professionals</w:t>
      </w:r>
    </w:p>
    <w:p w14:paraId="6AC036D8" w14:textId="77777777" w:rsidR="001334FF" w:rsidRDefault="51E790B8" w:rsidP="001334FF">
      <w:pPr>
        <w:numPr>
          <w:ilvl w:val="0"/>
          <w:numId w:val="3"/>
        </w:numPr>
      </w:pPr>
      <w:r>
        <w:t>Keep clear, concise and accurate records, including completing forms and using template document</w:t>
      </w:r>
      <w:r w:rsidR="00DD3B90">
        <w:t xml:space="preserve">. </w:t>
      </w:r>
    </w:p>
    <w:p w14:paraId="5B6CFC52" w14:textId="77777777" w:rsidR="001334FF" w:rsidRPr="008A408B" w:rsidRDefault="001334FF" w:rsidP="008A408B">
      <w:pPr>
        <w:rPr>
          <w:rStyle w:val="Strong"/>
          <w:rFonts w:cs="Segoe UI"/>
        </w:rPr>
      </w:pPr>
      <w:r w:rsidRPr="008A408B">
        <w:rPr>
          <w:rStyle w:val="Strong"/>
          <w:rFonts w:cs="Segoe UI"/>
        </w:rPr>
        <w:t>Recruitment Process</w:t>
      </w:r>
    </w:p>
    <w:p w14:paraId="35B5F8D7" w14:textId="77777777" w:rsidR="00907AAF" w:rsidRPr="00907AAF" w:rsidRDefault="001334FF" w:rsidP="001334FF">
      <w:pPr>
        <w:pStyle w:val="ListParagraph"/>
        <w:numPr>
          <w:ilvl w:val="0"/>
          <w:numId w:val="5"/>
        </w:numPr>
        <w:rPr>
          <w:rFonts w:cs="Segoe UI"/>
          <w:b/>
          <w:bCs/>
        </w:rPr>
      </w:pPr>
      <w:r w:rsidRPr="008A408B">
        <w:rPr>
          <w:rFonts w:cs="Segoe UI"/>
        </w:rPr>
        <w:t xml:space="preserve">As part of the </w:t>
      </w:r>
      <w:proofErr w:type="gramStart"/>
      <w:r w:rsidRPr="008A408B">
        <w:rPr>
          <w:rFonts w:cs="Segoe UI"/>
        </w:rPr>
        <w:t>in</w:t>
      </w:r>
      <w:r w:rsidR="00907AAF">
        <w:rPr>
          <w:rFonts w:cs="Segoe UI"/>
        </w:rPr>
        <w:t xml:space="preserve"> person</w:t>
      </w:r>
      <w:proofErr w:type="gramEnd"/>
      <w:r w:rsidR="00907AAF">
        <w:rPr>
          <w:rFonts w:cs="Segoe UI"/>
        </w:rPr>
        <w:t xml:space="preserve"> assessment</w:t>
      </w:r>
      <w:r w:rsidRPr="008A408B">
        <w:rPr>
          <w:rFonts w:cs="Segoe UI"/>
        </w:rPr>
        <w:t xml:space="preserve">, you will be asked to complete a very short, simple written exercise covering basic arithmetic and English. </w:t>
      </w:r>
    </w:p>
    <w:p w14:paraId="31372503" w14:textId="00D038E4" w:rsidR="00DD3B90" w:rsidRPr="00907AAF" w:rsidRDefault="001334FF" w:rsidP="00907AAF">
      <w:pPr>
        <w:pStyle w:val="ListParagraph"/>
        <w:numPr>
          <w:ilvl w:val="0"/>
          <w:numId w:val="5"/>
        </w:numPr>
        <w:rPr>
          <w:rFonts w:cs="Segoe UI"/>
          <w:b/>
          <w:bCs/>
        </w:rPr>
      </w:pPr>
      <w:r w:rsidRPr="008A408B">
        <w:rPr>
          <w:rFonts w:cs="Segoe UI"/>
        </w:rPr>
        <w:t>This is only to help us understand your ability to record information clearly and manage simple tasks such as petty cash.</w:t>
      </w:r>
      <w:r w:rsidR="00907AAF">
        <w:rPr>
          <w:rFonts w:cs="Segoe UI"/>
        </w:rPr>
        <w:t xml:space="preserve"> </w:t>
      </w:r>
      <w:r w:rsidRPr="00907AAF">
        <w:rPr>
          <w:rFonts w:cs="Segoe UI"/>
        </w:rPr>
        <w:t>Please don’t worry — we are not assessing grammar</w:t>
      </w:r>
      <w:r w:rsidR="00907AAF">
        <w:rPr>
          <w:rFonts w:cs="Segoe UI"/>
        </w:rPr>
        <w:t xml:space="preserve"> and don’t expect perfect spelling</w:t>
      </w:r>
      <w:r w:rsidRPr="00907AAF">
        <w:rPr>
          <w:rFonts w:cs="Segoe UI"/>
        </w:rPr>
        <w:t>, just that you can write clearly and communicate information in a way that can be understood</w:t>
      </w:r>
      <w:r w:rsidR="00907AAF">
        <w:rPr>
          <w:rFonts w:cs="Segoe UI"/>
        </w:rPr>
        <w:t xml:space="preserve"> by others.</w:t>
      </w:r>
    </w:p>
    <w:p w14:paraId="71C75488" w14:textId="56634DDB" w:rsidR="004F44C1" w:rsidRPr="004F44C1" w:rsidRDefault="004F44C1" w:rsidP="004F44C1">
      <w:pPr>
        <w:rPr>
          <w:b/>
          <w:bCs/>
        </w:rPr>
      </w:pPr>
      <w:r w:rsidRPr="004F44C1">
        <w:rPr>
          <w:b/>
          <w:bCs/>
        </w:rPr>
        <w:t xml:space="preserve"> What We Offer</w:t>
      </w:r>
    </w:p>
    <w:p w14:paraId="0702CF49" w14:textId="77777777" w:rsidR="004F44C1" w:rsidRPr="004F44C1" w:rsidRDefault="004F44C1" w:rsidP="004F44C1">
      <w:pPr>
        <w:numPr>
          <w:ilvl w:val="0"/>
          <w:numId w:val="2"/>
        </w:numPr>
      </w:pPr>
      <w:r w:rsidRPr="004F44C1">
        <w:t>Excellent, comprehensive training programme — perfect for people new to care</w:t>
      </w:r>
    </w:p>
    <w:p w14:paraId="11D6C9F6" w14:textId="77777777" w:rsidR="004F44C1" w:rsidRPr="004F44C1" w:rsidRDefault="004F44C1" w:rsidP="004F44C1">
      <w:pPr>
        <w:numPr>
          <w:ilvl w:val="0"/>
          <w:numId w:val="2"/>
        </w:numPr>
      </w:pPr>
      <w:r w:rsidRPr="004F44C1">
        <w:t>Ongoing learning and development</w:t>
      </w:r>
    </w:p>
    <w:p w14:paraId="780E9CCF" w14:textId="77777777" w:rsidR="004F44C1" w:rsidRPr="004F44C1" w:rsidRDefault="004F44C1" w:rsidP="004F44C1">
      <w:pPr>
        <w:numPr>
          <w:ilvl w:val="0"/>
          <w:numId w:val="2"/>
        </w:numPr>
      </w:pPr>
      <w:r w:rsidRPr="004F44C1">
        <w:t>Supportive team culture</w:t>
      </w:r>
    </w:p>
    <w:p w14:paraId="63A2A51D" w14:textId="77777777" w:rsidR="004F44C1" w:rsidRPr="004F44C1" w:rsidRDefault="004F44C1" w:rsidP="004F44C1">
      <w:pPr>
        <w:numPr>
          <w:ilvl w:val="0"/>
          <w:numId w:val="2"/>
        </w:numPr>
      </w:pPr>
      <w:r w:rsidRPr="004F44C1">
        <w:t>Flexible working patterns</w:t>
      </w:r>
    </w:p>
    <w:p w14:paraId="71A5235F" w14:textId="77777777" w:rsidR="004F44C1" w:rsidRPr="004F44C1" w:rsidRDefault="004F44C1" w:rsidP="004F44C1">
      <w:pPr>
        <w:numPr>
          <w:ilvl w:val="0"/>
          <w:numId w:val="2"/>
        </w:numPr>
      </w:pPr>
      <w:r w:rsidRPr="004F44C1">
        <w:t>Competitive pay and council benefits</w:t>
      </w:r>
    </w:p>
    <w:p w14:paraId="674AEB8B" w14:textId="77777777" w:rsidR="004F44C1" w:rsidRPr="004F44C1" w:rsidRDefault="51E790B8" w:rsidP="004F44C1">
      <w:pPr>
        <w:numPr>
          <w:ilvl w:val="0"/>
          <w:numId w:val="2"/>
        </w:numPr>
      </w:pPr>
      <w:r>
        <w:t>Opportunities for career progression</w:t>
      </w:r>
    </w:p>
    <w:p w14:paraId="4B10D549" w14:textId="35C36FF4" w:rsidR="004F44C1" w:rsidRPr="004F44C1" w:rsidRDefault="51E790B8" w:rsidP="004F44C1">
      <w:pPr>
        <w:rPr>
          <w:b/>
          <w:bCs/>
        </w:rPr>
      </w:pPr>
      <w:r w:rsidRPr="2FA149A1">
        <w:rPr>
          <w:b/>
          <w:bCs/>
        </w:rPr>
        <w:t>Apply Today</w:t>
      </w:r>
    </w:p>
    <w:p w14:paraId="5FD32B5B" w14:textId="77777777" w:rsidR="004F44C1" w:rsidRPr="004F44C1" w:rsidRDefault="004F44C1" w:rsidP="004F44C1">
      <w:r w:rsidRPr="004F44C1">
        <w:t xml:space="preserve">Make a difference with </w:t>
      </w:r>
      <w:r w:rsidRPr="004F44C1">
        <w:rPr>
          <w:i/>
          <w:iCs/>
        </w:rPr>
        <w:t>Together We Care</w:t>
      </w:r>
      <w:r w:rsidRPr="004F44C1">
        <w:t>, Knowsley Council.</w:t>
      </w:r>
    </w:p>
    <w:p w14:paraId="39BF75D9" w14:textId="77777777" w:rsidR="00DB634E" w:rsidRPr="00EA7E17" w:rsidRDefault="00DB634E" w:rsidP="00DB634E">
      <w:r>
        <w:t>See the benefits of working for Knowsley MBC </w:t>
      </w:r>
      <w:hyperlink r:id="rId5">
        <w:r w:rsidRPr="1E459F03">
          <w:rPr>
            <w:rStyle w:val="Hyperlink"/>
          </w:rPr>
          <w:t>https://www.knowsley.gov.uk/yes</w:t>
        </w:r>
      </w:hyperlink>
      <w:r>
        <w:t>. </w:t>
      </w:r>
    </w:p>
    <w:p w14:paraId="233DAEC4" w14:textId="54D94956" w:rsidR="00EA7E17" w:rsidRPr="00EA7E17" w:rsidRDefault="00CB63E0" w:rsidP="00EA7E17">
      <w:r>
        <w:t>W</w:t>
      </w:r>
      <w:r w:rsidR="00EA7E17" w:rsidRPr="00EA7E17">
        <w:t>e are seeking people willing to work a varied shift pattern including days, evenings, bank holidays and weekends. The post is subject to enhanced hours and sleep in payments as appropriate for shift patterns.  </w:t>
      </w:r>
    </w:p>
    <w:p w14:paraId="10664AB5" w14:textId="77777777" w:rsidR="00EA7E17" w:rsidRPr="00EA7E17" w:rsidRDefault="00EA7E17" w:rsidP="00EA7E17">
      <w:r w:rsidRPr="00EA7E17">
        <w:t>We are also seeking people who want to consistently work waking nights only each week.  </w:t>
      </w:r>
    </w:p>
    <w:p w14:paraId="7B0B3E89" w14:textId="77777777" w:rsidR="00EA7E17" w:rsidRPr="00EA7E17" w:rsidRDefault="00EA7E17" w:rsidP="00EA7E17">
      <w:r w:rsidRPr="00EA7E17">
        <w:t>Our focus is provision for people with complex needs including learning disabilities, autism, mental health needs and physical disabilities. The service is delivered in a range of settings including supported living, respite and day services. </w:t>
      </w:r>
    </w:p>
    <w:p w14:paraId="796B0C78" w14:textId="77777777" w:rsidR="00EA7E17" w:rsidRPr="00EA7E17" w:rsidRDefault="00EA7E17" w:rsidP="00EA7E17">
      <w:r w:rsidRPr="00EA7E17">
        <w:t>You will provide person centred and bespoke care and support, assisting people to engage in opportunities that are meaningful to them. The role does include providing dignified personal care. </w:t>
      </w:r>
    </w:p>
    <w:p w14:paraId="1ACA5DCB" w14:textId="77777777" w:rsidR="00EA7E17" w:rsidRPr="00EA7E17" w:rsidRDefault="00EA7E17" w:rsidP="00EA7E17">
      <w:r w:rsidRPr="00EA7E17">
        <w:t>You will be required to work flexibly and in some part of the service you will be required to lone work. </w:t>
      </w:r>
    </w:p>
    <w:p w14:paraId="607CF482" w14:textId="77777777" w:rsidR="00EA7E17" w:rsidRPr="00EA7E17" w:rsidRDefault="00EA7E17" w:rsidP="00EA7E17">
      <w:r w:rsidRPr="00EA7E17">
        <w:t xml:space="preserve">As part of the recruitment </w:t>
      </w:r>
      <w:proofErr w:type="gramStart"/>
      <w:r w:rsidRPr="00EA7E17">
        <w:t>process</w:t>
      </w:r>
      <w:proofErr w:type="gramEnd"/>
      <w:r w:rsidRPr="00EA7E17">
        <w:t xml:space="preserve"> we will collate preferences regarding where in the borough you would prefer to work.  </w:t>
      </w:r>
    </w:p>
    <w:p w14:paraId="34BD0F2C" w14:textId="77777777" w:rsidR="00EA7E17" w:rsidRPr="00EA7E17" w:rsidRDefault="00EA7E17" w:rsidP="00EA7E17">
      <w:r w:rsidRPr="00EA7E17">
        <w:t>However, we may not be able to accommodate all preferences. Plus, according to operational need, and with reasonable notice, we may at times ask that you work in alternative Together We Care locations within the borough. On some occasions, if it is unavoidable that we </w:t>
      </w:r>
      <w:proofErr w:type="gramStart"/>
      <w:r w:rsidRPr="00EA7E17">
        <w:t>have to</w:t>
      </w:r>
      <w:proofErr w:type="gramEnd"/>
      <w:r w:rsidRPr="00EA7E17">
        <w:t> move your working location at short notice, we will aim for the change to be a reasonable distance from the original working location, if possible. </w:t>
      </w:r>
    </w:p>
    <w:p w14:paraId="53FBCCB2" w14:textId="77777777" w:rsidR="00EA7E17" w:rsidRPr="00EA7E17" w:rsidRDefault="00EA7E17" w:rsidP="00EA7E17">
      <w:r w:rsidRPr="00EA7E17">
        <w:t>An enhanced DBS check will also be undertaken. </w:t>
      </w:r>
    </w:p>
    <w:p w14:paraId="7DE8ADF7" w14:textId="77777777" w:rsidR="00EA7E17" w:rsidRPr="00EA7E17" w:rsidRDefault="00EA7E17" w:rsidP="00EA7E17">
      <w:r w:rsidRPr="00EA7E17">
        <w:t>Knowsley Council</w:t>
      </w:r>
      <w:r w:rsidRPr="00EA7E17">
        <w:rPr>
          <w:rFonts w:ascii="Arial" w:hAnsi="Arial" w:cs="Arial"/>
        </w:rPr>
        <w:t> </w:t>
      </w:r>
      <w:r w:rsidRPr="00EA7E17">
        <w:t>is an</w:t>
      </w:r>
      <w:r w:rsidRPr="00EA7E17">
        <w:rPr>
          <w:rFonts w:ascii="Arial" w:hAnsi="Arial" w:cs="Arial"/>
        </w:rPr>
        <w:t> </w:t>
      </w:r>
      <w:proofErr w:type="gramStart"/>
      <w:r w:rsidRPr="00EA7E17">
        <w:t>award winning</w:t>
      </w:r>
      <w:proofErr w:type="gramEnd"/>
      <w:r w:rsidRPr="00EA7E17">
        <w:rPr>
          <w:rFonts w:ascii="Arial" w:hAnsi="Arial" w:cs="Arial"/>
        </w:rPr>
        <w:t> </w:t>
      </w:r>
      <w:r w:rsidRPr="00EA7E17">
        <w:t>Local Authority, named Local Authority</w:t>
      </w:r>
      <w:r w:rsidRPr="00EA7E17">
        <w:rPr>
          <w:rFonts w:ascii="Arial" w:hAnsi="Arial" w:cs="Arial"/>
        </w:rPr>
        <w:t> </w:t>
      </w:r>
      <w:r w:rsidRPr="00EA7E17">
        <w:t>of the Year in the Municipal Journal</w:t>
      </w:r>
      <w:r w:rsidRPr="00EA7E17">
        <w:rPr>
          <w:rFonts w:ascii="Arial" w:hAnsi="Arial" w:cs="Arial"/>
        </w:rPr>
        <w:t> </w:t>
      </w:r>
      <w:r w:rsidRPr="00EA7E17">
        <w:t>Awards 2024. Come join us</w:t>
      </w:r>
      <w:r w:rsidRPr="00EA7E17">
        <w:rPr>
          <w:rFonts w:ascii="Arial" w:hAnsi="Arial" w:cs="Arial"/>
        </w:rPr>
        <w:t> </w:t>
      </w:r>
      <w:r w:rsidRPr="00EA7E17">
        <w:t>and be part of our success.</w:t>
      </w:r>
      <w:r w:rsidRPr="00EA7E17">
        <w:rPr>
          <w:rFonts w:ascii="Arial" w:hAnsi="Arial" w:cs="Arial"/>
        </w:rPr>
        <w:t> </w:t>
      </w:r>
      <w:r w:rsidRPr="00EA7E17">
        <w:rPr>
          <w:rFonts w:ascii="Aptos" w:hAnsi="Aptos" w:cs="Aptos"/>
        </w:rPr>
        <w:t> </w:t>
      </w:r>
    </w:p>
    <w:p w14:paraId="6266CCBF" w14:textId="77777777" w:rsidR="00EA7E17" w:rsidRPr="00EA7E17" w:rsidRDefault="00EA7E17" w:rsidP="00EA7E17">
      <w:r w:rsidRPr="00EA7E17">
        <w:rPr>
          <w:rFonts w:ascii="Arial" w:hAnsi="Arial" w:cs="Arial"/>
        </w:rPr>
        <w:t>​</w:t>
      </w:r>
      <w:r w:rsidRPr="00EA7E17">
        <w:t>We are</w:t>
      </w:r>
      <w:r w:rsidRPr="00EA7E17">
        <w:rPr>
          <w:rFonts w:ascii="Arial" w:hAnsi="Arial" w:cs="Arial"/>
        </w:rPr>
        <w:t> </w:t>
      </w:r>
      <w:r w:rsidRPr="00EA7E17">
        <w:t>an Accredited employer under the</w:t>
      </w:r>
      <w:r w:rsidRPr="00EA7E17">
        <w:rPr>
          <w:rFonts w:ascii="Arial" w:hAnsi="Arial" w:cs="Arial"/>
        </w:rPr>
        <w:t> </w:t>
      </w:r>
      <w:hyperlink r:id="rId6" w:history="1">
        <w:r w:rsidRPr="00EA7E17">
          <w:rPr>
            <w:rStyle w:val="Hyperlink"/>
          </w:rPr>
          <w:t>Liverpool City Region Fair Employment Charter</w:t>
        </w:r>
      </w:hyperlink>
      <w:r w:rsidRPr="00EA7E17">
        <w:t>,</w:t>
      </w:r>
      <w:r w:rsidRPr="00EA7E17">
        <w:rPr>
          <w:rFonts w:ascii="Arial" w:hAnsi="Arial" w:cs="Arial"/>
        </w:rPr>
        <w:t> </w:t>
      </w:r>
      <w:r w:rsidRPr="00EA7E17">
        <w:t>demonstrating</w:t>
      </w:r>
      <w:r w:rsidRPr="00EA7E17">
        <w:rPr>
          <w:rFonts w:ascii="Arial" w:hAnsi="Arial" w:cs="Arial"/>
        </w:rPr>
        <w:t> </w:t>
      </w:r>
      <w:r w:rsidRPr="00EA7E17">
        <w:t>that we are committed to the principle of fair employment and we</w:t>
      </w:r>
      <w:r w:rsidRPr="00EA7E17">
        <w:rPr>
          <w:rFonts w:ascii="Arial" w:hAnsi="Arial" w:cs="Arial"/>
        </w:rPr>
        <w:t> </w:t>
      </w:r>
      <w:proofErr w:type="gramStart"/>
      <w:r w:rsidRPr="00EA7E17">
        <w:t>are dedicated to providing</w:t>
      </w:r>
      <w:proofErr w:type="gramEnd"/>
      <w:r w:rsidRPr="00EA7E17">
        <w:rPr>
          <w:rFonts w:ascii="Arial" w:hAnsi="Arial" w:cs="Arial"/>
        </w:rPr>
        <w:t> </w:t>
      </w:r>
      <w:r w:rsidRPr="00EA7E17">
        <w:t>a healthy, fair, inclusive and just workplace.</w:t>
      </w:r>
      <w:r w:rsidRPr="00EA7E17">
        <w:rPr>
          <w:rFonts w:ascii="Arial" w:hAnsi="Arial" w:cs="Arial"/>
        </w:rPr>
        <w:t> </w:t>
      </w:r>
      <w:r w:rsidRPr="00EA7E17">
        <w:rPr>
          <w:rFonts w:ascii="Aptos" w:hAnsi="Aptos" w:cs="Aptos"/>
        </w:rPr>
        <w:t> </w:t>
      </w:r>
    </w:p>
    <w:p w14:paraId="1CC9AA82" w14:textId="77777777" w:rsidR="00EA7E17" w:rsidRPr="00EA7E17" w:rsidRDefault="00EA7E17" w:rsidP="00EA7E17">
      <w:r w:rsidRPr="00EA7E17">
        <w:t>We welcome applications from </w:t>
      </w:r>
      <w:proofErr w:type="gramStart"/>
      <w:r w:rsidRPr="00EA7E17">
        <w:t>local residents</w:t>
      </w:r>
      <w:proofErr w:type="gramEnd"/>
      <w:r w:rsidRPr="00EA7E17">
        <w:t> and beyond, regardless of background, belief, or identity, recognising the value that diversity brings to our organisation. We particularly welcome applications from individuals from Black and Minority Ethnic backgrounds and candidates with disabilities as we acknowledge their underrepresentation in our workforce. </w:t>
      </w:r>
    </w:p>
    <w:p w14:paraId="1CBE6546" w14:textId="7F578D3A" w:rsidR="1E459F03" w:rsidRDefault="60E55284">
      <w:r>
        <w:t xml:space="preserve">As part of your role with the Council, you share a collective responsibility to support and champion children and young people who are cared for by the Council and young people who </w:t>
      </w:r>
      <w:proofErr w:type="gramStart"/>
      <w:r>
        <w:t>are care</w:t>
      </w:r>
      <w:proofErr w:type="gramEnd"/>
      <w:r>
        <w:t xml:space="preserve"> experienced. Children and young people tell us that including this in all job descriptions “is good” because they want all Council employees to understand how important it is to “treat children in care and care experienced young people as they would their own”.  We ask that you do this with the same commitment, care and ambition that any parent would, regardless of your job role or service area. Children and young people tell us that they want all Council employees to be “genuine”, helping to create a supportive environment, remaining alert to any worries and concerns, and ensuring that safeguarding is promoted and responded to appropriately</w:t>
      </w:r>
    </w:p>
    <w:p w14:paraId="11AA025D" w14:textId="77777777" w:rsidR="00EA7E17" w:rsidRPr="00EA7E17" w:rsidRDefault="00EA7E17" w:rsidP="00EA7E17">
      <w:r w:rsidRPr="00EA7E17">
        <w:t>We reserve the right to close this vacancy earlier than the specified date should we receive sufficient applicants. </w:t>
      </w:r>
    </w:p>
    <w:p w14:paraId="42296F65" w14:textId="77777777" w:rsidR="00EA7E17" w:rsidRPr="00EA7E17" w:rsidRDefault="00EA7E17" w:rsidP="00EA7E17">
      <w:r w:rsidRPr="00EA7E17">
        <w:t xml:space="preserve">At Knowsley we value our applicants and want them to feel well-informed and welcomed. If you have any questions about this specific job role or what it is like to work at Knowsley, please </w:t>
      </w:r>
      <w:proofErr w:type="gramStart"/>
      <w:r w:rsidRPr="00EA7E17">
        <w:t>contact</w:t>
      </w:r>
      <w:r w:rsidRPr="00EA7E17">
        <w:rPr>
          <w:rFonts w:ascii="Arial" w:hAnsi="Arial" w:cs="Arial"/>
        </w:rPr>
        <w:t> </w:t>
      </w:r>
      <w:r w:rsidRPr="00EA7E17">
        <w:t xml:space="preserve"> Operations</w:t>
      </w:r>
      <w:proofErr w:type="gramEnd"/>
      <w:r w:rsidRPr="00EA7E17">
        <w:t xml:space="preserve"> </w:t>
      </w:r>
      <w:proofErr w:type="gramStart"/>
      <w:r w:rsidRPr="00EA7E17">
        <w:t>Manager,</w:t>
      </w:r>
      <w:r w:rsidRPr="00EA7E17">
        <w:rPr>
          <w:rFonts w:ascii="Aptos" w:hAnsi="Aptos" w:cs="Aptos"/>
        </w:rPr>
        <w:t> </w:t>
      </w:r>
      <w:r w:rsidRPr="00EA7E17">
        <w:t xml:space="preserve"> Lisa</w:t>
      </w:r>
      <w:proofErr w:type="gramEnd"/>
      <w:r w:rsidRPr="00EA7E17">
        <w:t xml:space="preserve"> Daley at</w:t>
      </w:r>
      <w:r w:rsidRPr="00EA7E17">
        <w:rPr>
          <w:rFonts w:ascii="Arial" w:hAnsi="Arial" w:cs="Arial"/>
        </w:rPr>
        <w:t> </w:t>
      </w:r>
      <w:hyperlink r:id="rId7" w:history="1">
        <w:r w:rsidRPr="00EA7E17">
          <w:rPr>
            <w:rStyle w:val="Hyperlink"/>
          </w:rPr>
          <w:t>lisa.daley@knowsley.gov.uk</w:t>
        </w:r>
      </w:hyperlink>
      <w:r w:rsidRPr="00EA7E17">
        <w:rPr>
          <w:rFonts w:ascii="Arial" w:hAnsi="Arial" w:cs="Arial"/>
        </w:rPr>
        <w:t> </w:t>
      </w:r>
      <w:r w:rsidRPr="00EA7E17">
        <w:t xml:space="preserve"> / 07824 372293 </w:t>
      </w:r>
    </w:p>
    <w:p w14:paraId="4AA345B7" w14:textId="77777777" w:rsidR="00EA7E17" w:rsidRPr="00EA7E17" w:rsidRDefault="00EA7E17" w:rsidP="00EA7E17">
      <w:r w:rsidRPr="00EA7E17">
        <w:t>Previous applicants need not apply </w:t>
      </w:r>
    </w:p>
    <w:p w14:paraId="74B65704" w14:textId="77777777" w:rsidR="00EA7E17" w:rsidRDefault="00EA7E17" w:rsidP="00EA7E17">
      <w:r w:rsidRPr="00EA7E17">
        <w:t>If you are interested in this vacancy, please upload your CV along with a supporting statement as one document in PDF or Word format. Your CV and supporting statement should be tailored to reflect the competencies within the person specification. </w:t>
      </w:r>
    </w:p>
    <w:p w14:paraId="123536FB" w14:textId="77777777" w:rsidR="00EA7E17" w:rsidRPr="00EA7E17" w:rsidRDefault="00EA7E17" w:rsidP="00EA7E17">
      <w:r w:rsidRPr="00EA7E17">
        <w:t>Please note if a CV and supporting statement does not reflect the person specification it is unlikely to be shortlisted </w:t>
      </w:r>
    </w:p>
    <w:p w14:paraId="1E8AFED9" w14:textId="77777777" w:rsidR="00EA7E17" w:rsidRPr="00EA7E17" w:rsidRDefault="00EA7E17" w:rsidP="00EA7E17">
      <w:r w:rsidRPr="00EA7E17">
        <w:rPr>
          <w:b/>
          <w:bCs/>
          <w:i/>
          <w:iCs/>
        </w:rPr>
        <w:t>Please note that we are unable to offer visa sponsorship for this role and cannot support work visa applications.</w:t>
      </w:r>
    </w:p>
    <w:p w14:paraId="555F7F22" w14:textId="77777777" w:rsidR="00EA7E17" w:rsidRPr="00EA7E17" w:rsidRDefault="00EA7E17" w:rsidP="00EA7E17">
      <w:pPr>
        <w:rPr>
          <w:b/>
          <w:bCs/>
        </w:rPr>
      </w:pPr>
      <w:r w:rsidRPr="00EA7E17">
        <w:rPr>
          <w:b/>
          <w:bCs/>
        </w:rPr>
        <w:t>How to apply</w:t>
      </w:r>
    </w:p>
    <w:p w14:paraId="4B9D0CF3" w14:textId="77777777" w:rsidR="00EA7E17" w:rsidRPr="00EA7E17" w:rsidRDefault="00EA7E17" w:rsidP="00EA7E17">
      <w:r w:rsidRPr="00EA7E17">
        <w:rPr>
          <w:b/>
          <w:bCs/>
        </w:rPr>
        <w:t xml:space="preserve">To upload your </w:t>
      </w:r>
      <w:proofErr w:type="gramStart"/>
      <w:r w:rsidRPr="00EA7E17">
        <w:rPr>
          <w:b/>
          <w:bCs/>
        </w:rPr>
        <w:t>CV</w:t>
      </w:r>
      <w:proofErr w:type="gramEnd"/>
      <w:r w:rsidRPr="00EA7E17">
        <w:rPr>
          <w:b/>
          <w:bCs/>
        </w:rPr>
        <w:t xml:space="preserve"> you will need to click on the link below and create an account with Jobs Go Public if you have not already done so.</w:t>
      </w:r>
    </w:p>
    <w:p w14:paraId="630698B2" w14:textId="77777777" w:rsidR="00EA7E17" w:rsidRDefault="00EA7E17" w:rsidP="00EA7E17">
      <w:pPr>
        <w:rPr>
          <w:b/>
          <w:bCs/>
        </w:rPr>
      </w:pPr>
      <w:r w:rsidRPr="00EA7E17">
        <w:rPr>
          <w:b/>
          <w:bCs/>
        </w:rPr>
        <w:t>You will also be required to input your name and email address and will be invited to complete an equal opportunities questionnaire.</w:t>
      </w:r>
    </w:p>
    <w:p w14:paraId="1DBE2950" w14:textId="375789B2" w:rsidR="009402B6" w:rsidRDefault="003A6908">
      <w:r w:rsidRPr="003A6908">
        <w:rPr>
          <w:b/>
          <w:bCs/>
        </w:rPr>
        <w:t>You will also be asked to bring proof of identification with you to the interview.</w:t>
      </w:r>
    </w:p>
    <w:sectPr w:rsidR="00940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4E11"/>
    <w:multiLevelType w:val="multilevel"/>
    <w:tmpl w:val="3912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C1DA5"/>
    <w:multiLevelType w:val="multilevel"/>
    <w:tmpl w:val="0B14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A5193"/>
    <w:multiLevelType w:val="multilevel"/>
    <w:tmpl w:val="937C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C2718"/>
    <w:multiLevelType w:val="hybridMultilevel"/>
    <w:tmpl w:val="125C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A21C8F"/>
    <w:multiLevelType w:val="multilevel"/>
    <w:tmpl w:val="9DD0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423594">
    <w:abstractNumId w:val="0"/>
  </w:num>
  <w:num w:numId="2" w16cid:durableId="228083073">
    <w:abstractNumId w:val="4"/>
  </w:num>
  <w:num w:numId="3" w16cid:durableId="672531942">
    <w:abstractNumId w:val="2"/>
  </w:num>
  <w:num w:numId="4" w16cid:durableId="523402764">
    <w:abstractNumId w:val="1"/>
  </w:num>
  <w:num w:numId="5" w16cid:durableId="700517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B6"/>
    <w:rsid w:val="0001639A"/>
    <w:rsid w:val="00066FF4"/>
    <w:rsid w:val="000F5D70"/>
    <w:rsid w:val="001334FF"/>
    <w:rsid w:val="00183F81"/>
    <w:rsid w:val="00245F9F"/>
    <w:rsid w:val="002C4E0B"/>
    <w:rsid w:val="002F20CE"/>
    <w:rsid w:val="003417A8"/>
    <w:rsid w:val="003454B2"/>
    <w:rsid w:val="00370037"/>
    <w:rsid w:val="003A6908"/>
    <w:rsid w:val="003C66E8"/>
    <w:rsid w:val="004361E7"/>
    <w:rsid w:val="00486621"/>
    <w:rsid w:val="004F44C1"/>
    <w:rsid w:val="005A66EA"/>
    <w:rsid w:val="005C1B9C"/>
    <w:rsid w:val="00736BDC"/>
    <w:rsid w:val="00781755"/>
    <w:rsid w:val="007A235D"/>
    <w:rsid w:val="007D7769"/>
    <w:rsid w:val="00824DD5"/>
    <w:rsid w:val="00832B29"/>
    <w:rsid w:val="008504A3"/>
    <w:rsid w:val="00855C2B"/>
    <w:rsid w:val="008A1999"/>
    <w:rsid w:val="008A408B"/>
    <w:rsid w:val="00907AAF"/>
    <w:rsid w:val="009402B6"/>
    <w:rsid w:val="009C46F3"/>
    <w:rsid w:val="009D3E3E"/>
    <w:rsid w:val="009E5624"/>
    <w:rsid w:val="00A24D62"/>
    <w:rsid w:val="00A9229C"/>
    <w:rsid w:val="00B9713A"/>
    <w:rsid w:val="00BB25F7"/>
    <w:rsid w:val="00C85900"/>
    <w:rsid w:val="00CB63E0"/>
    <w:rsid w:val="00CC325D"/>
    <w:rsid w:val="00CE6C2A"/>
    <w:rsid w:val="00CF7524"/>
    <w:rsid w:val="00D62301"/>
    <w:rsid w:val="00DA6E7C"/>
    <w:rsid w:val="00DA74B3"/>
    <w:rsid w:val="00DB634E"/>
    <w:rsid w:val="00DD1A16"/>
    <w:rsid w:val="00DD3B90"/>
    <w:rsid w:val="00E664CE"/>
    <w:rsid w:val="00EA7E17"/>
    <w:rsid w:val="00F071B3"/>
    <w:rsid w:val="00FD202F"/>
    <w:rsid w:val="00FD659B"/>
    <w:rsid w:val="00FF75EE"/>
    <w:rsid w:val="1E459F03"/>
    <w:rsid w:val="2FA149A1"/>
    <w:rsid w:val="331EFEDA"/>
    <w:rsid w:val="36199908"/>
    <w:rsid w:val="51E790B8"/>
    <w:rsid w:val="60E55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CB7D"/>
  <w15:chartTrackingRefBased/>
  <w15:docId w15:val="{B49EC98F-322C-43C8-9D36-9BF2900A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2B6"/>
    <w:rPr>
      <w:rFonts w:eastAsiaTheme="majorEastAsia" w:cstheme="majorBidi"/>
      <w:color w:val="272727" w:themeColor="text1" w:themeTint="D8"/>
    </w:rPr>
  </w:style>
  <w:style w:type="paragraph" w:styleId="Title">
    <w:name w:val="Title"/>
    <w:basedOn w:val="Normal"/>
    <w:next w:val="Normal"/>
    <w:link w:val="TitleChar"/>
    <w:uiPriority w:val="10"/>
    <w:qFormat/>
    <w:rsid w:val="00940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2B6"/>
    <w:pPr>
      <w:spacing w:before="160"/>
      <w:jc w:val="center"/>
    </w:pPr>
    <w:rPr>
      <w:i/>
      <w:iCs/>
      <w:color w:val="404040" w:themeColor="text1" w:themeTint="BF"/>
    </w:rPr>
  </w:style>
  <w:style w:type="character" w:customStyle="1" w:styleId="QuoteChar">
    <w:name w:val="Quote Char"/>
    <w:basedOn w:val="DefaultParagraphFont"/>
    <w:link w:val="Quote"/>
    <w:uiPriority w:val="29"/>
    <w:rsid w:val="009402B6"/>
    <w:rPr>
      <w:i/>
      <w:iCs/>
      <w:color w:val="404040" w:themeColor="text1" w:themeTint="BF"/>
    </w:rPr>
  </w:style>
  <w:style w:type="paragraph" w:styleId="ListParagraph">
    <w:name w:val="List Paragraph"/>
    <w:basedOn w:val="Normal"/>
    <w:uiPriority w:val="34"/>
    <w:qFormat/>
    <w:rsid w:val="009402B6"/>
    <w:pPr>
      <w:ind w:left="720"/>
      <w:contextualSpacing/>
    </w:pPr>
  </w:style>
  <w:style w:type="character" w:styleId="IntenseEmphasis">
    <w:name w:val="Intense Emphasis"/>
    <w:basedOn w:val="DefaultParagraphFont"/>
    <w:uiPriority w:val="21"/>
    <w:qFormat/>
    <w:rsid w:val="009402B6"/>
    <w:rPr>
      <w:i/>
      <w:iCs/>
      <w:color w:val="0F4761" w:themeColor="accent1" w:themeShade="BF"/>
    </w:rPr>
  </w:style>
  <w:style w:type="paragraph" w:styleId="IntenseQuote">
    <w:name w:val="Intense Quote"/>
    <w:basedOn w:val="Normal"/>
    <w:next w:val="Normal"/>
    <w:link w:val="IntenseQuoteChar"/>
    <w:uiPriority w:val="30"/>
    <w:qFormat/>
    <w:rsid w:val="00940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2B6"/>
    <w:rPr>
      <w:i/>
      <w:iCs/>
      <w:color w:val="0F4761" w:themeColor="accent1" w:themeShade="BF"/>
    </w:rPr>
  </w:style>
  <w:style w:type="character" w:styleId="IntenseReference">
    <w:name w:val="Intense Reference"/>
    <w:basedOn w:val="DefaultParagraphFont"/>
    <w:uiPriority w:val="32"/>
    <w:qFormat/>
    <w:rsid w:val="009402B6"/>
    <w:rPr>
      <w:b/>
      <w:bCs/>
      <w:smallCaps/>
      <w:color w:val="0F4761" w:themeColor="accent1" w:themeShade="BF"/>
      <w:spacing w:val="5"/>
    </w:rPr>
  </w:style>
  <w:style w:type="character" w:styleId="Hyperlink">
    <w:name w:val="Hyperlink"/>
    <w:basedOn w:val="DefaultParagraphFont"/>
    <w:uiPriority w:val="99"/>
    <w:unhideWhenUsed/>
    <w:rsid w:val="00EA7E17"/>
    <w:rPr>
      <w:color w:val="467886" w:themeColor="hyperlink"/>
      <w:u w:val="single"/>
    </w:rPr>
  </w:style>
  <w:style w:type="character" w:styleId="UnresolvedMention">
    <w:name w:val="Unresolved Mention"/>
    <w:basedOn w:val="DefaultParagraphFont"/>
    <w:uiPriority w:val="99"/>
    <w:semiHidden/>
    <w:unhideWhenUsed/>
    <w:rsid w:val="00EA7E17"/>
    <w:rPr>
      <w:color w:val="605E5C"/>
      <w:shd w:val="clear" w:color="auto" w:fill="E1DFDD"/>
    </w:rPr>
  </w:style>
  <w:style w:type="paragraph" w:styleId="NormalWeb">
    <w:name w:val="Normal (Web)"/>
    <w:basedOn w:val="Normal"/>
    <w:uiPriority w:val="99"/>
    <w:unhideWhenUsed/>
    <w:rsid w:val="000163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16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sa.daley@knows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erpoolcityregion-ca.gov.uk/fair-employment-charter" TargetMode="External"/><Relationship Id="rId5" Type="http://schemas.openxmlformats.org/officeDocument/2006/relationships/hyperlink" Target="https://www.knowsley.gov.uk/y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Higham, Vikki</dc:creator>
  <cp:keywords/>
  <dc:description/>
  <cp:lastModifiedBy>Evans, Nicki</cp:lastModifiedBy>
  <cp:revision>2</cp:revision>
  <dcterms:created xsi:type="dcterms:W3CDTF">2026-05-22T14:54:00Z</dcterms:created>
  <dcterms:modified xsi:type="dcterms:W3CDTF">2026-05-22T14:54:00Z</dcterms:modified>
</cp:coreProperties>
</file>