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6799"/>
        <w:gridCol w:w="3402"/>
      </w:tblGrid>
      <w:tr w:rsidR="00B22BEE" w:rsidRPr="00B22BEE" w14:paraId="1FE0ECF7" w14:textId="77777777" w:rsidTr="00636E00">
        <w:tc>
          <w:tcPr>
            <w:tcW w:w="10201" w:type="dxa"/>
            <w:gridSpan w:val="2"/>
            <w:shd w:val="clear" w:color="auto" w:fill="E2EFD9" w:themeFill="accent6" w:themeFillTint="33"/>
          </w:tcPr>
          <w:p w14:paraId="6799CD6C" w14:textId="77777777" w:rsidR="00B22BEE" w:rsidRPr="00D60F2B" w:rsidRDefault="00B22BEE" w:rsidP="00B8025E">
            <w:pPr>
              <w:rPr>
                <w:rFonts w:ascii="Arial" w:hAnsi="Arial" w:cs="Arial"/>
                <w:b/>
                <w:sz w:val="22"/>
                <w:szCs w:val="22"/>
              </w:rPr>
            </w:pPr>
            <w:r w:rsidRPr="00D60F2B">
              <w:rPr>
                <w:rFonts w:ascii="Arial" w:hAnsi="Arial" w:cs="Arial"/>
                <w:b/>
                <w:sz w:val="22"/>
                <w:szCs w:val="22"/>
              </w:rPr>
              <w:t xml:space="preserve">Broxbourne Borough Council </w:t>
            </w:r>
          </w:p>
          <w:p w14:paraId="126AA24C" w14:textId="77777777" w:rsidR="00B22BEE" w:rsidRPr="00D60F2B" w:rsidRDefault="00B22BEE" w:rsidP="00B8025E">
            <w:pPr>
              <w:rPr>
                <w:rFonts w:ascii="Arial" w:hAnsi="Arial" w:cs="Arial"/>
                <w:b/>
                <w:sz w:val="22"/>
                <w:szCs w:val="22"/>
              </w:rPr>
            </w:pPr>
          </w:p>
        </w:tc>
      </w:tr>
      <w:tr w:rsidR="00B22BEE" w:rsidRPr="00B22BEE" w14:paraId="39A7E5E1" w14:textId="77777777" w:rsidTr="00636E00">
        <w:tc>
          <w:tcPr>
            <w:tcW w:w="6799" w:type="dxa"/>
            <w:shd w:val="clear" w:color="auto" w:fill="E2EFD9" w:themeFill="accent6" w:themeFillTint="33"/>
          </w:tcPr>
          <w:p w14:paraId="12EF91C8" w14:textId="4AA9A51B" w:rsidR="00B22BEE" w:rsidRPr="00D60F2B" w:rsidRDefault="00B22BEE" w:rsidP="00B8025E">
            <w:pPr>
              <w:rPr>
                <w:rFonts w:ascii="Arial" w:hAnsi="Arial" w:cs="Arial"/>
                <w:b/>
                <w:sz w:val="22"/>
                <w:szCs w:val="22"/>
              </w:rPr>
            </w:pPr>
            <w:r w:rsidRPr="00D60F2B">
              <w:rPr>
                <w:rFonts w:ascii="Arial" w:hAnsi="Arial" w:cs="Arial"/>
                <w:b/>
                <w:sz w:val="22"/>
                <w:szCs w:val="22"/>
              </w:rPr>
              <w:t>Job Title:</w:t>
            </w:r>
            <w:r w:rsidR="002B0922">
              <w:rPr>
                <w:rFonts w:ascii="Arial" w:hAnsi="Arial" w:cs="Arial"/>
                <w:b/>
                <w:sz w:val="22"/>
                <w:szCs w:val="22"/>
              </w:rPr>
              <w:t xml:space="preserve"> </w:t>
            </w:r>
            <w:r w:rsidR="00A05E47">
              <w:rPr>
                <w:rFonts w:ascii="Arial" w:hAnsi="Arial" w:cs="Arial"/>
                <w:b/>
                <w:sz w:val="22"/>
                <w:szCs w:val="22"/>
              </w:rPr>
              <w:t xml:space="preserve">Highway Services Apprentice </w:t>
            </w:r>
          </w:p>
        </w:tc>
        <w:tc>
          <w:tcPr>
            <w:tcW w:w="3402" w:type="dxa"/>
            <w:shd w:val="clear" w:color="auto" w:fill="E2EFD9" w:themeFill="accent6" w:themeFillTint="33"/>
          </w:tcPr>
          <w:p w14:paraId="0BB8552A" w14:textId="675F17C9" w:rsidR="00B22BEE" w:rsidRPr="00D60F2B" w:rsidRDefault="00B22BEE" w:rsidP="00B8025E">
            <w:pPr>
              <w:rPr>
                <w:rFonts w:ascii="Arial" w:hAnsi="Arial" w:cs="Arial"/>
                <w:b/>
                <w:sz w:val="22"/>
                <w:szCs w:val="22"/>
              </w:rPr>
            </w:pPr>
            <w:r w:rsidRPr="00D60F2B">
              <w:rPr>
                <w:rFonts w:ascii="Arial" w:hAnsi="Arial" w:cs="Arial"/>
                <w:b/>
                <w:sz w:val="22"/>
                <w:szCs w:val="22"/>
              </w:rPr>
              <w:t xml:space="preserve">Job Ref: </w:t>
            </w:r>
          </w:p>
        </w:tc>
      </w:tr>
      <w:tr w:rsidR="00B22BEE" w:rsidRPr="00B22BEE" w14:paraId="63A52AF9" w14:textId="77777777" w:rsidTr="00636E00">
        <w:tc>
          <w:tcPr>
            <w:tcW w:w="6799" w:type="dxa"/>
            <w:shd w:val="clear" w:color="auto" w:fill="E2EFD9" w:themeFill="accent6" w:themeFillTint="33"/>
          </w:tcPr>
          <w:p w14:paraId="792AB65C" w14:textId="77777777" w:rsidR="00B22BEE" w:rsidRPr="00D60F2B" w:rsidRDefault="00B22BEE" w:rsidP="00B8025E">
            <w:pPr>
              <w:rPr>
                <w:rFonts w:ascii="Arial" w:hAnsi="Arial" w:cs="Arial"/>
                <w:b/>
                <w:sz w:val="22"/>
                <w:szCs w:val="22"/>
              </w:rPr>
            </w:pPr>
            <w:r w:rsidRPr="00D60F2B">
              <w:rPr>
                <w:rFonts w:ascii="Arial" w:hAnsi="Arial" w:cs="Arial"/>
                <w:b/>
                <w:sz w:val="22"/>
                <w:szCs w:val="22"/>
              </w:rPr>
              <w:t>Job Location:</w:t>
            </w:r>
            <w:r w:rsidR="002B0922">
              <w:rPr>
                <w:rFonts w:ascii="Arial" w:hAnsi="Arial" w:cs="Arial"/>
                <w:b/>
                <w:sz w:val="22"/>
                <w:szCs w:val="22"/>
              </w:rPr>
              <w:t xml:space="preserve"> Bishops’ College Churchgate Cheshunt Herts </w:t>
            </w:r>
          </w:p>
        </w:tc>
        <w:tc>
          <w:tcPr>
            <w:tcW w:w="3402" w:type="dxa"/>
            <w:shd w:val="clear" w:color="auto" w:fill="E2EFD9" w:themeFill="accent6" w:themeFillTint="33"/>
          </w:tcPr>
          <w:p w14:paraId="76A2EE84" w14:textId="1032E45A" w:rsidR="00B22BEE" w:rsidRPr="00D60F2B" w:rsidRDefault="002B0922" w:rsidP="00B8025E">
            <w:pPr>
              <w:rPr>
                <w:rFonts w:ascii="Arial" w:hAnsi="Arial" w:cs="Arial"/>
                <w:b/>
                <w:sz w:val="22"/>
                <w:szCs w:val="22"/>
              </w:rPr>
            </w:pPr>
            <w:r>
              <w:rPr>
                <w:rFonts w:ascii="Arial" w:hAnsi="Arial" w:cs="Arial"/>
                <w:b/>
                <w:sz w:val="22"/>
                <w:szCs w:val="22"/>
              </w:rPr>
              <w:t>Hybrid: Yes</w:t>
            </w:r>
            <w:r w:rsidR="00B22BEE" w:rsidRPr="00D60F2B">
              <w:rPr>
                <w:rFonts w:ascii="Arial" w:hAnsi="Arial" w:cs="Arial"/>
                <w:b/>
                <w:sz w:val="22"/>
                <w:szCs w:val="22"/>
              </w:rPr>
              <w:t xml:space="preserve"> </w:t>
            </w:r>
            <w:r w:rsidR="00694A48">
              <w:rPr>
                <w:rFonts w:ascii="Arial" w:hAnsi="Arial" w:cs="Arial"/>
                <w:b/>
                <w:sz w:val="22"/>
                <w:szCs w:val="22"/>
              </w:rPr>
              <w:t>/No</w:t>
            </w:r>
          </w:p>
        </w:tc>
      </w:tr>
      <w:tr w:rsidR="00B22BEE" w:rsidRPr="00B22BEE" w14:paraId="72E6DE23" w14:textId="77777777" w:rsidTr="00636E00">
        <w:tc>
          <w:tcPr>
            <w:tcW w:w="10201" w:type="dxa"/>
            <w:gridSpan w:val="2"/>
            <w:shd w:val="clear" w:color="auto" w:fill="E2EFD9" w:themeFill="accent6" w:themeFillTint="33"/>
          </w:tcPr>
          <w:p w14:paraId="526E7762" w14:textId="2B4DDB02" w:rsidR="00B22BEE" w:rsidRPr="00D60F2B" w:rsidRDefault="00B22BEE" w:rsidP="00B8025E">
            <w:pPr>
              <w:rPr>
                <w:rFonts w:ascii="Arial" w:hAnsi="Arial" w:cs="Arial"/>
                <w:b/>
                <w:sz w:val="22"/>
                <w:szCs w:val="22"/>
              </w:rPr>
            </w:pPr>
            <w:r w:rsidRPr="00D60F2B">
              <w:rPr>
                <w:rFonts w:ascii="Arial" w:hAnsi="Arial" w:cs="Arial"/>
                <w:b/>
                <w:sz w:val="22"/>
                <w:szCs w:val="22"/>
              </w:rPr>
              <w:t>Department:</w:t>
            </w:r>
            <w:r w:rsidR="002B0922">
              <w:rPr>
                <w:rFonts w:ascii="Arial" w:hAnsi="Arial" w:cs="Arial"/>
                <w:b/>
                <w:sz w:val="22"/>
                <w:szCs w:val="22"/>
              </w:rPr>
              <w:t xml:space="preserve"> </w:t>
            </w:r>
            <w:r w:rsidR="00A05E47">
              <w:rPr>
                <w:rFonts w:ascii="Arial" w:hAnsi="Arial" w:cs="Arial"/>
                <w:b/>
                <w:sz w:val="22"/>
                <w:szCs w:val="22"/>
              </w:rPr>
              <w:t>Customer and Communication Services</w:t>
            </w:r>
          </w:p>
        </w:tc>
      </w:tr>
      <w:tr w:rsidR="00B22BEE" w:rsidRPr="00B22BEE" w14:paraId="71B3172B" w14:textId="77777777" w:rsidTr="00636E00">
        <w:tc>
          <w:tcPr>
            <w:tcW w:w="10201" w:type="dxa"/>
            <w:gridSpan w:val="2"/>
            <w:shd w:val="clear" w:color="auto" w:fill="E2EFD9" w:themeFill="accent6" w:themeFillTint="33"/>
          </w:tcPr>
          <w:p w14:paraId="1DE4E85E" w14:textId="3D377247" w:rsidR="00B22BEE" w:rsidRPr="002C3B81" w:rsidRDefault="00B22BEE" w:rsidP="00B8025E">
            <w:pPr>
              <w:rPr>
                <w:rFonts w:ascii="Arial" w:hAnsi="Arial" w:cs="Arial"/>
                <w:color w:val="000000" w:themeColor="text1"/>
                <w:sz w:val="22"/>
                <w:szCs w:val="22"/>
              </w:rPr>
            </w:pPr>
            <w:r w:rsidRPr="002C3B81">
              <w:rPr>
                <w:rFonts w:ascii="Arial" w:hAnsi="Arial" w:cs="Arial"/>
                <w:b/>
                <w:color w:val="000000" w:themeColor="text1"/>
                <w:sz w:val="22"/>
                <w:szCs w:val="22"/>
              </w:rPr>
              <w:t>Reports to:</w:t>
            </w:r>
            <w:r w:rsidR="002B0922" w:rsidRPr="002C3B81">
              <w:rPr>
                <w:rFonts w:ascii="Arial" w:hAnsi="Arial" w:cs="Arial"/>
                <w:b/>
                <w:color w:val="000000" w:themeColor="text1"/>
                <w:sz w:val="22"/>
                <w:szCs w:val="22"/>
              </w:rPr>
              <w:t xml:space="preserve"> </w:t>
            </w:r>
            <w:r w:rsidR="00A05E47" w:rsidRPr="002C3B81">
              <w:rPr>
                <w:rFonts w:ascii="Arial" w:hAnsi="Arial" w:cs="Arial"/>
                <w:b/>
                <w:color w:val="000000" w:themeColor="text1"/>
                <w:sz w:val="22"/>
                <w:szCs w:val="22"/>
              </w:rPr>
              <w:t>Chief Engineer</w:t>
            </w:r>
          </w:p>
        </w:tc>
      </w:tr>
      <w:tr w:rsidR="00B22BEE" w:rsidRPr="00B22BEE" w14:paraId="6E1E3392" w14:textId="77777777" w:rsidTr="00636E00">
        <w:tc>
          <w:tcPr>
            <w:tcW w:w="10201" w:type="dxa"/>
            <w:gridSpan w:val="2"/>
            <w:shd w:val="clear" w:color="auto" w:fill="E2EFD9" w:themeFill="accent6" w:themeFillTint="33"/>
          </w:tcPr>
          <w:p w14:paraId="7E8CAF39" w14:textId="73DFBECC" w:rsidR="00F215FC" w:rsidRPr="002C3B81" w:rsidRDefault="00B22BEE" w:rsidP="00F215FC">
            <w:pPr>
              <w:tabs>
                <w:tab w:val="left" w:pos="0"/>
                <w:tab w:val="left" w:pos="3168"/>
                <w:tab w:val="left" w:pos="3600"/>
              </w:tabs>
              <w:rPr>
                <w:rFonts w:ascii="Arial" w:eastAsia="Times New Roman" w:hAnsi="Arial" w:cs="Arial"/>
                <w:b/>
                <w:bCs/>
                <w:color w:val="000000" w:themeColor="text1"/>
                <w:sz w:val="22"/>
                <w:szCs w:val="22"/>
                <w:lang w:val="en-US"/>
              </w:rPr>
            </w:pPr>
            <w:r w:rsidRPr="002C3B81">
              <w:rPr>
                <w:rFonts w:ascii="Arial" w:hAnsi="Arial" w:cs="Arial"/>
                <w:b/>
                <w:color w:val="000000" w:themeColor="text1"/>
                <w:sz w:val="22"/>
                <w:szCs w:val="22"/>
              </w:rPr>
              <w:t xml:space="preserve">Full time: </w:t>
            </w:r>
            <w:r w:rsidR="002C3B81" w:rsidRPr="002C3B81">
              <w:rPr>
                <w:rFonts w:ascii="Arial" w:hAnsi="Arial" w:cs="Arial"/>
                <w:b/>
                <w:color w:val="000000" w:themeColor="text1"/>
                <w:sz w:val="22"/>
                <w:szCs w:val="22"/>
              </w:rPr>
              <w:t xml:space="preserve"> </w:t>
            </w:r>
            <w:r w:rsidR="00F215FC" w:rsidRPr="002C3B81">
              <w:rPr>
                <w:rFonts w:ascii="Arial" w:eastAsia="Times New Roman" w:hAnsi="Arial" w:cs="Arial"/>
                <w:b/>
                <w:bCs/>
                <w:color w:val="000000" w:themeColor="text1"/>
                <w:sz w:val="22"/>
                <w:szCs w:val="22"/>
                <w:lang w:val="en-US"/>
              </w:rPr>
              <w:t>37</w:t>
            </w:r>
            <w:r w:rsidR="002C3B81" w:rsidRPr="002C3B81">
              <w:rPr>
                <w:rFonts w:ascii="Arial" w:eastAsia="Times New Roman" w:hAnsi="Arial" w:cs="Arial"/>
                <w:b/>
                <w:bCs/>
                <w:color w:val="000000" w:themeColor="text1"/>
                <w:sz w:val="22"/>
                <w:szCs w:val="22"/>
                <w:lang w:val="en-US"/>
              </w:rPr>
              <w:t xml:space="preserve"> hours per week</w:t>
            </w:r>
            <w:r w:rsidR="00F215FC" w:rsidRPr="002C3B81">
              <w:rPr>
                <w:rFonts w:ascii="Arial" w:eastAsia="Times New Roman" w:hAnsi="Arial" w:cs="Arial"/>
                <w:b/>
                <w:bCs/>
                <w:color w:val="000000" w:themeColor="text1"/>
                <w:sz w:val="22"/>
                <w:szCs w:val="22"/>
                <w:lang w:val="en-US"/>
              </w:rPr>
              <w:t xml:space="preserve"> within a scheme of flexible working hours</w:t>
            </w:r>
          </w:p>
          <w:p w14:paraId="762B1F68" w14:textId="77777777" w:rsidR="002B0922" w:rsidRPr="002C3B81" w:rsidRDefault="002B0922" w:rsidP="00F215FC">
            <w:pPr>
              <w:tabs>
                <w:tab w:val="left" w:pos="0"/>
                <w:tab w:val="left" w:pos="3168"/>
                <w:tab w:val="left" w:pos="3600"/>
              </w:tabs>
              <w:rPr>
                <w:rFonts w:ascii="Arial" w:eastAsia="Times New Roman" w:hAnsi="Arial" w:cs="Arial"/>
                <w:color w:val="000000" w:themeColor="text1"/>
                <w:sz w:val="22"/>
                <w:szCs w:val="22"/>
                <w:lang w:val="en-US"/>
              </w:rPr>
            </w:pPr>
          </w:p>
          <w:p w14:paraId="6F60C2CD" w14:textId="69A78EB8" w:rsidR="00B22BEE" w:rsidRPr="002C3B81" w:rsidRDefault="00B22BEE" w:rsidP="002B0922">
            <w:pPr>
              <w:tabs>
                <w:tab w:val="left" w:pos="0"/>
                <w:tab w:val="left" w:pos="3168"/>
                <w:tab w:val="left" w:pos="3600"/>
              </w:tabs>
              <w:rPr>
                <w:rFonts w:ascii="Arial" w:hAnsi="Arial" w:cs="Arial"/>
                <w:color w:val="000000" w:themeColor="text1"/>
                <w:sz w:val="22"/>
                <w:szCs w:val="22"/>
              </w:rPr>
            </w:pPr>
          </w:p>
        </w:tc>
      </w:tr>
      <w:tr w:rsidR="00636E00" w:rsidRPr="00B22BEE" w14:paraId="7256E656" w14:textId="77777777" w:rsidTr="00636E00">
        <w:tc>
          <w:tcPr>
            <w:tcW w:w="10201" w:type="dxa"/>
            <w:gridSpan w:val="2"/>
            <w:shd w:val="clear" w:color="auto" w:fill="E2EFD9" w:themeFill="accent6" w:themeFillTint="33"/>
          </w:tcPr>
          <w:p w14:paraId="17AD670C" w14:textId="0956C317" w:rsidR="00636E00" w:rsidRDefault="00636E00" w:rsidP="00B8025E">
            <w:pPr>
              <w:rPr>
                <w:rFonts w:ascii="Arial" w:hAnsi="Arial" w:cs="Arial"/>
                <w:b/>
                <w:sz w:val="22"/>
                <w:szCs w:val="22"/>
              </w:rPr>
            </w:pPr>
            <w:r>
              <w:rPr>
                <w:rFonts w:ascii="Arial" w:hAnsi="Arial" w:cs="Arial"/>
                <w:b/>
                <w:sz w:val="22"/>
                <w:szCs w:val="22"/>
              </w:rPr>
              <w:t>Grade:</w:t>
            </w:r>
            <w:r w:rsidR="002B0922">
              <w:rPr>
                <w:rFonts w:ascii="Arial" w:hAnsi="Arial" w:cs="Arial"/>
                <w:b/>
                <w:sz w:val="22"/>
                <w:szCs w:val="22"/>
              </w:rPr>
              <w:t xml:space="preserve"> </w:t>
            </w:r>
            <w:r w:rsidR="002C3B81">
              <w:rPr>
                <w:rFonts w:ascii="Arial" w:hAnsi="Arial" w:cs="Arial"/>
                <w:b/>
                <w:sz w:val="22"/>
                <w:szCs w:val="22"/>
              </w:rPr>
              <w:t>A37</w:t>
            </w:r>
          </w:p>
        </w:tc>
      </w:tr>
      <w:tr w:rsidR="00636E00" w:rsidRPr="00B22BEE" w14:paraId="529C1B9B" w14:textId="77777777" w:rsidTr="00636E00">
        <w:tc>
          <w:tcPr>
            <w:tcW w:w="10201" w:type="dxa"/>
            <w:gridSpan w:val="2"/>
            <w:shd w:val="clear" w:color="auto" w:fill="E2EFD9" w:themeFill="accent6" w:themeFillTint="33"/>
          </w:tcPr>
          <w:p w14:paraId="0ACF6D2D" w14:textId="6086F9FB" w:rsidR="00636E00" w:rsidRDefault="00636E00" w:rsidP="00B8025E">
            <w:pPr>
              <w:rPr>
                <w:rFonts w:ascii="Arial" w:hAnsi="Arial" w:cs="Arial"/>
                <w:b/>
                <w:sz w:val="22"/>
                <w:szCs w:val="22"/>
              </w:rPr>
            </w:pPr>
            <w:r>
              <w:rPr>
                <w:rFonts w:ascii="Arial" w:hAnsi="Arial" w:cs="Arial"/>
                <w:b/>
                <w:sz w:val="22"/>
                <w:szCs w:val="22"/>
              </w:rPr>
              <w:t xml:space="preserve">Alcohol restricted post: </w:t>
            </w:r>
            <w:r w:rsidRPr="002C3B81">
              <w:rPr>
                <w:rFonts w:ascii="Arial" w:hAnsi="Arial" w:cs="Arial"/>
                <w:b/>
                <w:color w:val="000000" w:themeColor="text1"/>
                <w:sz w:val="22"/>
                <w:szCs w:val="22"/>
              </w:rPr>
              <w:t xml:space="preserve">Yes </w:t>
            </w:r>
          </w:p>
        </w:tc>
      </w:tr>
      <w:tr w:rsidR="00F215FC" w:rsidRPr="00B22BEE" w14:paraId="16607B0E" w14:textId="77777777" w:rsidTr="00F215FC">
        <w:tc>
          <w:tcPr>
            <w:tcW w:w="10201" w:type="dxa"/>
            <w:gridSpan w:val="2"/>
            <w:tcBorders>
              <w:bottom w:val="nil"/>
            </w:tcBorders>
            <w:shd w:val="clear" w:color="auto" w:fill="E2EFD9" w:themeFill="accent6" w:themeFillTint="33"/>
          </w:tcPr>
          <w:p w14:paraId="49DBF55B" w14:textId="1485C45F" w:rsidR="00F215FC" w:rsidRPr="00971A81" w:rsidRDefault="00E73E44" w:rsidP="00B8025E">
            <w:pPr>
              <w:rPr>
                <w:rFonts w:ascii="Arial" w:hAnsi="Arial" w:cs="Arial"/>
                <w:b/>
                <w:color w:val="000000" w:themeColor="text1"/>
                <w:sz w:val="22"/>
                <w:szCs w:val="22"/>
              </w:rPr>
            </w:pPr>
            <w:r w:rsidRPr="00971A81">
              <w:rPr>
                <w:rFonts w:ascii="Arial" w:hAnsi="Arial" w:cs="Arial"/>
                <w:b/>
                <w:color w:val="000000" w:themeColor="text1"/>
                <w:sz w:val="22"/>
                <w:szCs w:val="22"/>
              </w:rPr>
              <w:t xml:space="preserve">Car: </w:t>
            </w:r>
            <w:proofErr w:type="gramStart"/>
            <w:r w:rsidRPr="00971A81">
              <w:rPr>
                <w:rFonts w:ascii="Arial" w:hAnsi="Arial" w:cs="Arial"/>
                <w:b/>
                <w:color w:val="000000" w:themeColor="text1"/>
                <w:sz w:val="22"/>
                <w:szCs w:val="22"/>
              </w:rPr>
              <w:t>Yes</w:t>
            </w:r>
            <w:proofErr w:type="gramEnd"/>
            <w:r w:rsidRPr="00971A81">
              <w:rPr>
                <w:rFonts w:ascii="Arial" w:hAnsi="Arial" w:cs="Arial"/>
                <w:b/>
                <w:color w:val="000000" w:themeColor="text1"/>
                <w:sz w:val="22"/>
                <w:szCs w:val="22"/>
              </w:rPr>
              <w:t xml:space="preserve"> mileage rates paid in accordance with HM Revenue services</w:t>
            </w:r>
          </w:p>
        </w:tc>
      </w:tr>
      <w:tr w:rsidR="00F215FC" w:rsidRPr="00B22BEE" w14:paraId="32B07C9E" w14:textId="77777777" w:rsidTr="00E73E44">
        <w:tc>
          <w:tcPr>
            <w:tcW w:w="10201" w:type="dxa"/>
            <w:gridSpan w:val="2"/>
            <w:tcBorders>
              <w:top w:val="nil"/>
              <w:left w:val="nil"/>
              <w:bottom w:val="single" w:sz="4" w:space="0" w:color="auto"/>
              <w:right w:val="nil"/>
            </w:tcBorders>
          </w:tcPr>
          <w:p w14:paraId="0E5D7725" w14:textId="77777777" w:rsidR="00F215FC" w:rsidRDefault="00F215FC" w:rsidP="00B8025E">
            <w:pPr>
              <w:rPr>
                <w:rFonts w:ascii="Arial" w:hAnsi="Arial" w:cs="Arial"/>
                <w:b/>
                <w:sz w:val="22"/>
                <w:szCs w:val="22"/>
              </w:rPr>
            </w:pPr>
          </w:p>
        </w:tc>
      </w:tr>
      <w:tr w:rsidR="00E73E44" w:rsidRPr="00B22BEE" w14:paraId="1B60D033" w14:textId="77777777" w:rsidTr="00E73E44">
        <w:tc>
          <w:tcPr>
            <w:tcW w:w="10201" w:type="dxa"/>
            <w:gridSpan w:val="2"/>
            <w:tcBorders>
              <w:top w:val="single" w:sz="4" w:space="0" w:color="auto"/>
            </w:tcBorders>
          </w:tcPr>
          <w:p w14:paraId="37A97963" w14:textId="77777777" w:rsidR="00E73E44" w:rsidRDefault="00E73E44" w:rsidP="00B8025E">
            <w:pPr>
              <w:rPr>
                <w:rFonts w:ascii="Arial" w:hAnsi="Arial" w:cs="Arial"/>
                <w:b/>
                <w:sz w:val="22"/>
                <w:szCs w:val="22"/>
              </w:rPr>
            </w:pPr>
            <w:r>
              <w:rPr>
                <w:rFonts w:ascii="Arial" w:hAnsi="Arial" w:cs="Arial"/>
                <w:b/>
                <w:sz w:val="22"/>
                <w:szCs w:val="22"/>
              </w:rPr>
              <w:t>Values: (statement to be included about the values)</w:t>
            </w:r>
          </w:p>
          <w:p w14:paraId="7BA2A972" w14:textId="77777777" w:rsidR="00EF75C6" w:rsidRPr="00D55763" w:rsidRDefault="00EF75C6" w:rsidP="00D55763">
            <w:pPr>
              <w:ind w:right="33"/>
              <w:jc w:val="both"/>
              <w:rPr>
                <w:rFonts w:ascii="Arial" w:hAnsi="Arial" w:cs="Arial"/>
                <w:bCs/>
                <w:sz w:val="22"/>
                <w:szCs w:val="22"/>
                <w:lang w:eastAsia="en-GB"/>
              </w:rPr>
            </w:pPr>
            <w:r w:rsidRPr="00D55763">
              <w:rPr>
                <w:rFonts w:ascii="Arial" w:hAnsi="Arial" w:cs="Arial"/>
                <w:bCs/>
                <w:sz w:val="22"/>
                <w:szCs w:val="22"/>
                <w:lang w:eastAsia="en-GB"/>
              </w:rPr>
              <w:t xml:space="preserve">The Council has adopted the core values of Teamwork, Innovation, Effectiveness and Respect (TIER). </w:t>
            </w:r>
          </w:p>
          <w:p w14:paraId="2A4B7C7E" w14:textId="77777777" w:rsidR="00E73E44" w:rsidRPr="00D55763" w:rsidRDefault="00EF75C6" w:rsidP="00B8025E">
            <w:pPr>
              <w:rPr>
                <w:rFonts w:ascii="Arial" w:hAnsi="Arial" w:cs="Arial"/>
                <w:sz w:val="22"/>
                <w:szCs w:val="22"/>
              </w:rPr>
            </w:pPr>
            <w:r w:rsidRPr="00D55763">
              <w:rPr>
                <w:rFonts w:ascii="Arial" w:hAnsi="Arial" w:cs="Arial"/>
                <w:bCs/>
                <w:sz w:val="22"/>
                <w:szCs w:val="22"/>
                <w:lang w:eastAsia="en-GB"/>
              </w:rPr>
              <w:t xml:space="preserve">The values and their underlying behaviours, demonstrate the Council’s commitment to providing excellent customer care, working in a </w:t>
            </w:r>
            <w:proofErr w:type="gramStart"/>
            <w:r w:rsidRPr="00D55763">
              <w:rPr>
                <w:rFonts w:ascii="Arial" w:hAnsi="Arial" w:cs="Arial"/>
                <w:bCs/>
                <w:sz w:val="22"/>
                <w:szCs w:val="22"/>
                <w:lang w:eastAsia="en-GB"/>
              </w:rPr>
              <w:t>joined up</w:t>
            </w:r>
            <w:proofErr w:type="gramEnd"/>
            <w:r w:rsidRPr="00D55763">
              <w:rPr>
                <w:rFonts w:ascii="Arial" w:hAnsi="Arial" w:cs="Arial"/>
                <w:bCs/>
                <w:sz w:val="22"/>
                <w:szCs w:val="22"/>
                <w:lang w:eastAsia="en-GB"/>
              </w:rPr>
              <w:t xml:space="preserve"> way, </w:t>
            </w:r>
            <w:proofErr w:type="gramStart"/>
            <w:r w:rsidRPr="00D55763">
              <w:rPr>
                <w:rFonts w:ascii="Arial" w:hAnsi="Arial" w:cs="Arial"/>
                <w:bCs/>
                <w:sz w:val="22"/>
                <w:szCs w:val="22"/>
                <w:lang w:eastAsia="en-GB"/>
              </w:rPr>
              <w:t>showing respect at all times</w:t>
            </w:r>
            <w:proofErr w:type="gramEnd"/>
            <w:r w:rsidRPr="00D55763">
              <w:rPr>
                <w:rFonts w:ascii="Arial" w:hAnsi="Arial" w:cs="Arial"/>
                <w:bCs/>
                <w:sz w:val="22"/>
                <w:szCs w:val="22"/>
                <w:lang w:eastAsia="en-GB"/>
              </w:rPr>
              <w:t xml:space="preserve"> and looking at innovative and </w:t>
            </w:r>
            <w:proofErr w:type="gramStart"/>
            <w:r w:rsidRPr="00D55763">
              <w:rPr>
                <w:rFonts w:ascii="Arial" w:hAnsi="Arial" w:cs="Arial"/>
                <w:bCs/>
                <w:sz w:val="22"/>
                <w:szCs w:val="22"/>
                <w:lang w:eastAsia="en-GB"/>
              </w:rPr>
              <w:t>forward thinking</w:t>
            </w:r>
            <w:proofErr w:type="gramEnd"/>
            <w:r w:rsidRPr="00D55763">
              <w:rPr>
                <w:rFonts w:ascii="Arial" w:hAnsi="Arial" w:cs="Arial"/>
                <w:bCs/>
                <w:sz w:val="22"/>
                <w:szCs w:val="22"/>
                <w:lang w:eastAsia="en-GB"/>
              </w:rPr>
              <w:t xml:space="preserve"> solutions. </w:t>
            </w:r>
          </w:p>
          <w:p w14:paraId="2CF3ADD7" w14:textId="77777777" w:rsidR="00E73E44" w:rsidRDefault="00E73E44" w:rsidP="00B8025E">
            <w:pPr>
              <w:rPr>
                <w:rFonts w:ascii="Arial" w:hAnsi="Arial" w:cs="Arial"/>
                <w:b/>
                <w:sz w:val="22"/>
                <w:szCs w:val="22"/>
              </w:rPr>
            </w:pPr>
          </w:p>
        </w:tc>
      </w:tr>
      <w:tr w:rsidR="00D60F2B" w:rsidRPr="00B22BEE" w14:paraId="539445DB" w14:textId="77777777" w:rsidTr="00F215FC">
        <w:tc>
          <w:tcPr>
            <w:tcW w:w="10201" w:type="dxa"/>
            <w:gridSpan w:val="2"/>
            <w:tcBorders>
              <w:top w:val="nil"/>
            </w:tcBorders>
          </w:tcPr>
          <w:p w14:paraId="62CF12CC" w14:textId="77777777" w:rsidR="00971A81" w:rsidRDefault="00D60F2B" w:rsidP="00694A48">
            <w:pPr>
              <w:ind w:right="33"/>
              <w:jc w:val="both"/>
              <w:rPr>
                <w:rFonts w:cs="Arial"/>
              </w:rPr>
            </w:pPr>
            <w:r>
              <w:rPr>
                <w:rFonts w:ascii="Arial" w:hAnsi="Arial" w:cs="Arial"/>
                <w:b/>
                <w:sz w:val="22"/>
                <w:szCs w:val="22"/>
              </w:rPr>
              <w:t>Summary:</w:t>
            </w:r>
            <w:r w:rsidR="002B0922">
              <w:rPr>
                <w:rFonts w:cs="Arial"/>
              </w:rPr>
              <w:t xml:space="preserve"> </w:t>
            </w:r>
          </w:p>
          <w:p w14:paraId="7B3F298B" w14:textId="77777777" w:rsidR="00971A81" w:rsidRDefault="00971A81" w:rsidP="00694A48">
            <w:pPr>
              <w:ind w:right="33"/>
              <w:jc w:val="both"/>
              <w:rPr>
                <w:rFonts w:cs="Arial"/>
              </w:rPr>
            </w:pPr>
          </w:p>
          <w:p w14:paraId="1D6419CD" w14:textId="77777777" w:rsidR="00971A81" w:rsidRPr="00971A81" w:rsidRDefault="00971A81" w:rsidP="00971A81">
            <w:pPr>
              <w:rPr>
                <w:rFonts w:ascii="Arial" w:eastAsia="Times New Roman" w:hAnsi="Arial" w:cs="Arial"/>
                <w:color w:val="000000"/>
                <w:sz w:val="22"/>
                <w:szCs w:val="22"/>
                <w:lang w:eastAsia="en-GB"/>
              </w:rPr>
            </w:pPr>
            <w:r w:rsidRPr="00971A81">
              <w:rPr>
                <w:rFonts w:ascii="Arial" w:eastAsia="Times New Roman" w:hAnsi="Arial" w:cs="Arial"/>
                <w:b/>
                <w:color w:val="000000"/>
                <w:sz w:val="22"/>
                <w:szCs w:val="22"/>
                <w:lang w:eastAsia="en-GB"/>
              </w:rPr>
              <w:t>Duties</w:t>
            </w:r>
            <w:r w:rsidRPr="00971A81">
              <w:rPr>
                <w:rFonts w:ascii="Arial" w:eastAsia="Times New Roman" w:hAnsi="Arial" w:cs="Arial"/>
                <w:color w:val="000000"/>
                <w:sz w:val="22"/>
                <w:szCs w:val="22"/>
                <w:lang w:eastAsia="en-GB"/>
              </w:rPr>
              <w:t xml:space="preserve"> </w:t>
            </w:r>
            <w:r w:rsidRPr="00971A81">
              <w:rPr>
                <w:rFonts w:ascii="Arial" w:eastAsia="Times New Roman" w:hAnsi="Arial" w:cs="Arial"/>
                <w:color w:val="000000"/>
                <w:sz w:val="22"/>
                <w:szCs w:val="22"/>
                <w:lang w:eastAsia="en-GB"/>
              </w:rPr>
              <w:tab/>
            </w:r>
          </w:p>
          <w:p w14:paraId="243E812D" w14:textId="77777777" w:rsidR="00971A81" w:rsidRPr="00971A81" w:rsidRDefault="00971A81" w:rsidP="00971A81">
            <w:pPr>
              <w:rPr>
                <w:rFonts w:ascii="Arial" w:eastAsia="Times New Roman" w:hAnsi="Arial" w:cs="Arial"/>
                <w:color w:val="000000"/>
                <w:sz w:val="22"/>
                <w:szCs w:val="22"/>
                <w:lang w:eastAsia="en-GB"/>
              </w:rPr>
            </w:pPr>
            <w:r w:rsidRPr="00971A81">
              <w:rPr>
                <w:rFonts w:ascii="Arial" w:eastAsia="Times New Roman" w:hAnsi="Arial" w:cs="Arial"/>
                <w:color w:val="000000"/>
                <w:sz w:val="22"/>
                <w:szCs w:val="22"/>
                <w:lang w:eastAsia="en-GB"/>
              </w:rPr>
              <w:tab/>
            </w:r>
          </w:p>
          <w:p w14:paraId="0CEE5B91" w14:textId="77777777" w:rsidR="00971A81" w:rsidRPr="00971A81" w:rsidRDefault="00971A81" w:rsidP="00971A81">
            <w:pPr>
              <w:jc w:val="both"/>
              <w:rPr>
                <w:rFonts w:ascii="Arial" w:eastAsia="Times New Roman" w:hAnsi="Arial" w:cs="Arial"/>
                <w:color w:val="000000"/>
                <w:sz w:val="22"/>
                <w:szCs w:val="22"/>
                <w:lang w:eastAsia="en-GB"/>
              </w:rPr>
            </w:pPr>
          </w:p>
          <w:p w14:paraId="2F3B7057" w14:textId="77777777" w:rsidR="00971A81" w:rsidRPr="00971A81" w:rsidRDefault="00971A81" w:rsidP="00971A81">
            <w:pPr>
              <w:numPr>
                <w:ilvl w:val="0"/>
                <w:numId w:val="9"/>
              </w:numPr>
              <w:jc w:val="both"/>
              <w:rPr>
                <w:rFonts w:ascii="Arial" w:eastAsia="Times New Roman" w:hAnsi="Arial" w:cs="Arial"/>
                <w:color w:val="000000"/>
                <w:sz w:val="22"/>
                <w:szCs w:val="22"/>
                <w:lang w:eastAsia="en-GB"/>
              </w:rPr>
            </w:pPr>
            <w:r w:rsidRPr="00971A81">
              <w:rPr>
                <w:rFonts w:ascii="Arial" w:eastAsia="Times New Roman" w:hAnsi="Arial" w:cs="Arial"/>
                <w:sz w:val="22"/>
                <w:szCs w:val="22"/>
                <w:lang w:eastAsia="en-GB"/>
              </w:rPr>
              <w:t xml:space="preserve">Support the team with vehicle crossover applications, public rights of way, new residential developments and other highway related services. </w:t>
            </w:r>
            <w:r w:rsidRPr="00971A81">
              <w:rPr>
                <w:rFonts w:ascii="Arial" w:eastAsia="Times New Roman" w:hAnsi="Arial" w:cs="Arial"/>
                <w:color w:val="000000"/>
                <w:sz w:val="22"/>
                <w:szCs w:val="22"/>
                <w:lang w:eastAsia="en-GB"/>
              </w:rPr>
              <w:t>This will involve carrying out site visits and undertaking site inspections.</w:t>
            </w:r>
          </w:p>
          <w:p w14:paraId="165188F5" w14:textId="77777777" w:rsidR="00971A81" w:rsidRPr="00971A81" w:rsidRDefault="00971A81" w:rsidP="00971A81">
            <w:pPr>
              <w:ind w:left="360"/>
              <w:jc w:val="both"/>
              <w:rPr>
                <w:rFonts w:ascii="Arial" w:eastAsia="Times New Roman" w:hAnsi="Arial" w:cs="Arial"/>
                <w:sz w:val="22"/>
                <w:szCs w:val="22"/>
                <w:lang w:eastAsia="en-GB"/>
              </w:rPr>
            </w:pPr>
          </w:p>
          <w:p w14:paraId="50FFE031" w14:textId="77777777" w:rsidR="00971A81" w:rsidRPr="00971A81" w:rsidRDefault="00971A81" w:rsidP="00971A81">
            <w:pPr>
              <w:numPr>
                <w:ilvl w:val="0"/>
                <w:numId w:val="9"/>
              </w:numPr>
              <w:jc w:val="both"/>
              <w:rPr>
                <w:rFonts w:ascii="Arial" w:eastAsia="Times New Roman" w:hAnsi="Arial" w:cs="Arial"/>
                <w:sz w:val="22"/>
                <w:szCs w:val="22"/>
                <w:lang w:eastAsia="en-GB"/>
              </w:rPr>
            </w:pPr>
            <w:r w:rsidRPr="00971A81">
              <w:rPr>
                <w:rFonts w:ascii="Arial" w:eastAsia="Times New Roman" w:hAnsi="Arial" w:cs="Arial"/>
                <w:sz w:val="22"/>
                <w:szCs w:val="22"/>
                <w:lang w:eastAsia="en-GB"/>
              </w:rPr>
              <w:t xml:space="preserve">Support the delivery of minor highway related projects </w:t>
            </w:r>
          </w:p>
          <w:p w14:paraId="034892B1" w14:textId="77777777" w:rsidR="00971A81" w:rsidRPr="00971A81" w:rsidRDefault="00971A81" w:rsidP="00971A81">
            <w:pPr>
              <w:ind w:left="360"/>
              <w:jc w:val="both"/>
              <w:rPr>
                <w:rFonts w:ascii="Arial" w:eastAsia="Times New Roman" w:hAnsi="Arial" w:cs="Arial"/>
                <w:sz w:val="22"/>
                <w:szCs w:val="22"/>
                <w:lang w:eastAsia="en-GB"/>
              </w:rPr>
            </w:pPr>
          </w:p>
          <w:p w14:paraId="12305071" w14:textId="77777777" w:rsidR="00971A81" w:rsidRPr="00971A81" w:rsidRDefault="00971A81" w:rsidP="00971A81">
            <w:pPr>
              <w:numPr>
                <w:ilvl w:val="0"/>
                <w:numId w:val="9"/>
              </w:numPr>
              <w:jc w:val="both"/>
              <w:rPr>
                <w:rFonts w:ascii="Arial" w:eastAsia="Times New Roman" w:hAnsi="Arial" w:cs="Arial"/>
                <w:sz w:val="22"/>
                <w:szCs w:val="22"/>
                <w:lang w:eastAsia="en-GB"/>
              </w:rPr>
            </w:pPr>
            <w:r w:rsidRPr="00971A81">
              <w:rPr>
                <w:rFonts w:ascii="Arial" w:eastAsia="Times New Roman" w:hAnsi="Arial" w:cs="Arial"/>
                <w:sz w:val="22"/>
                <w:szCs w:val="22"/>
                <w:lang w:eastAsia="en-GB"/>
              </w:rPr>
              <w:t xml:space="preserve">Laise </w:t>
            </w:r>
            <w:proofErr w:type="gramStart"/>
            <w:r w:rsidRPr="00971A81">
              <w:rPr>
                <w:rFonts w:ascii="Arial" w:eastAsia="Times New Roman" w:hAnsi="Arial" w:cs="Arial"/>
                <w:sz w:val="22"/>
                <w:szCs w:val="22"/>
                <w:lang w:eastAsia="en-GB"/>
              </w:rPr>
              <w:t>on a daily basis</w:t>
            </w:r>
            <w:proofErr w:type="gramEnd"/>
            <w:r w:rsidRPr="00971A81">
              <w:rPr>
                <w:rFonts w:ascii="Arial" w:eastAsia="Times New Roman" w:hAnsi="Arial" w:cs="Arial"/>
                <w:sz w:val="22"/>
                <w:szCs w:val="22"/>
                <w:lang w:eastAsia="en-GB"/>
              </w:rPr>
              <w:t xml:space="preserve"> with other Council departments, external business and/or public enquiries by telephone, in person, by email and letter, promptly and professionally.</w:t>
            </w:r>
          </w:p>
          <w:p w14:paraId="628AC51C" w14:textId="77777777" w:rsidR="00971A81" w:rsidRPr="00971A81" w:rsidRDefault="00971A81" w:rsidP="00971A81">
            <w:pPr>
              <w:jc w:val="both"/>
              <w:rPr>
                <w:rFonts w:ascii="Arial" w:eastAsia="Times New Roman" w:hAnsi="Arial" w:cs="Arial"/>
                <w:sz w:val="22"/>
                <w:szCs w:val="22"/>
                <w:lang w:eastAsia="en-GB"/>
              </w:rPr>
            </w:pPr>
          </w:p>
          <w:p w14:paraId="00B8ADA6" w14:textId="77777777" w:rsidR="00971A81" w:rsidRPr="00971A81" w:rsidRDefault="00971A81" w:rsidP="00971A81">
            <w:pPr>
              <w:numPr>
                <w:ilvl w:val="0"/>
                <w:numId w:val="9"/>
              </w:numPr>
              <w:jc w:val="both"/>
              <w:rPr>
                <w:rFonts w:ascii="Arial" w:eastAsia="Times New Roman" w:hAnsi="Arial" w:cs="Arial"/>
                <w:sz w:val="22"/>
                <w:szCs w:val="22"/>
                <w:lang w:eastAsia="en-GB"/>
              </w:rPr>
            </w:pPr>
            <w:r w:rsidRPr="00971A81">
              <w:rPr>
                <w:rFonts w:ascii="Arial" w:eastAsia="Times New Roman" w:hAnsi="Arial" w:cs="Arial"/>
                <w:sz w:val="22"/>
                <w:szCs w:val="22"/>
                <w:lang w:eastAsia="en-GB"/>
              </w:rPr>
              <w:t xml:space="preserve">Assist with the updating and maintenance of the Councils data and records and </w:t>
            </w:r>
          </w:p>
          <w:p w14:paraId="47EA710D" w14:textId="77777777" w:rsidR="00971A81" w:rsidRPr="00971A81" w:rsidRDefault="00971A81" w:rsidP="00971A81">
            <w:pPr>
              <w:ind w:left="720"/>
              <w:rPr>
                <w:rFonts w:ascii="Arial" w:eastAsia="Times New Roman" w:hAnsi="Arial" w:cs="Arial"/>
                <w:sz w:val="22"/>
                <w:szCs w:val="22"/>
                <w:lang w:eastAsia="en-GB"/>
              </w:rPr>
            </w:pPr>
          </w:p>
          <w:p w14:paraId="07FFDEF6" w14:textId="77777777" w:rsidR="00971A81" w:rsidRPr="00971A81" w:rsidRDefault="00971A81" w:rsidP="00971A81">
            <w:pPr>
              <w:numPr>
                <w:ilvl w:val="0"/>
                <w:numId w:val="9"/>
              </w:numPr>
              <w:jc w:val="both"/>
              <w:rPr>
                <w:rFonts w:ascii="Arial" w:eastAsia="Times New Roman" w:hAnsi="Arial" w:cs="Arial"/>
                <w:sz w:val="22"/>
                <w:szCs w:val="22"/>
                <w:lang w:eastAsia="en-GB"/>
              </w:rPr>
            </w:pPr>
            <w:r w:rsidRPr="00971A81">
              <w:rPr>
                <w:rFonts w:ascii="Arial" w:eastAsia="Times New Roman" w:hAnsi="Arial" w:cs="Arial"/>
                <w:sz w:val="22"/>
                <w:szCs w:val="22"/>
                <w:lang w:eastAsia="en-GB"/>
              </w:rPr>
              <w:t>Respond to resident enquiries and assist with report writing, when required</w:t>
            </w:r>
          </w:p>
          <w:p w14:paraId="7E193D22" w14:textId="77777777" w:rsidR="00971A81" w:rsidRPr="00971A81" w:rsidRDefault="00971A81" w:rsidP="00971A81">
            <w:pPr>
              <w:jc w:val="both"/>
              <w:rPr>
                <w:rFonts w:ascii="Arial" w:eastAsia="Times New Roman" w:hAnsi="Arial" w:cs="Arial"/>
                <w:sz w:val="22"/>
                <w:szCs w:val="22"/>
                <w:lang w:eastAsia="en-GB"/>
              </w:rPr>
            </w:pPr>
          </w:p>
          <w:p w14:paraId="294B4347" w14:textId="77777777" w:rsidR="00971A81" w:rsidRPr="00971A81" w:rsidRDefault="00971A81" w:rsidP="00971A81">
            <w:pPr>
              <w:numPr>
                <w:ilvl w:val="0"/>
                <w:numId w:val="9"/>
              </w:numPr>
              <w:jc w:val="both"/>
              <w:rPr>
                <w:rFonts w:ascii="Arial" w:eastAsia="Times New Roman" w:hAnsi="Arial" w:cs="Arial"/>
                <w:sz w:val="22"/>
                <w:szCs w:val="22"/>
                <w:lang w:eastAsia="en-GB"/>
              </w:rPr>
            </w:pPr>
            <w:r w:rsidRPr="00971A81">
              <w:rPr>
                <w:rFonts w:ascii="Arial" w:eastAsia="Times New Roman" w:hAnsi="Arial" w:cs="Arial"/>
                <w:sz w:val="22"/>
                <w:szCs w:val="22"/>
                <w:lang w:eastAsia="en-GB"/>
              </w:rPr>
              <w:t xml:space="preserve">To co-operate and work effectively in a team environment, along with being able to work independently. </w:t>
            </w:r>
          </w:p>
          <w:p w14:paraId="4760D36F" w14:textId="77777777" w:rsidR="00971A81" w:rsidRPr="00971A81" w:rsidRDefault="00971A81" w:rsidP="00971A81">
            <w:pPr>
              <w:ind w:left="720"/>
              <w:rPr>
                <w:rFonts w:ascii="Arial" w:eastAsia="Times New Roman" w:hAnsi="Arial" w:cs="Arial"/>
                <w:sz w:val="22"/>
                <w:szCs w:val="22"/>
                <w:lang w:eastAsia="en-GB"/>
              </w:rPr>
            </w:pPr>
          </w:p>
          <w:p w14:paraId="689C1E97" w14:textId="77777777" w:rsidR="00971A81" w:rsidRPr="00971A81" w:rsidRDefault="00971A81" w:rsidP="00971A81">
            <w:pPr>
              <w:numPr>
                <w:ilvl w:val="0"/>
                <w:numId w:val="9"/>
              </w:numPr>
              <w:jc w:val="both"/>
              <w:rPr>
                <w:rFonts w:ascii="Arial" w:eastAsia="Times New Roman" w:hAnsi="Arial" w:cs="Arial"/>
                <w:color w:val="000000"/>
                <w:sz w:val="22"/>
                <w:szCs w:val="22"/>
                <w:lang w:eastAsia="en-GB"/>
              </w:rPr>
            </w:pPr>
            <w:r w:rsidRPr="00971A81">
              <w:rPr>
                <w:rFonts w:ascii="Arial" w:eastAsia="Times New Roman" w:hAnsi="Arial" w:cs="Arial"/>
                <w:color w:val="000000"/>
                <w:sz w:val="22"/>
                <w:szCs w:val="22"/>
                <w:lang w:eastAsia="en-GB"/>
              </w:rPr>
              <w:t>Assist with general administrative support as required, answering of telephone queries, photocopying, electronic &amp; manual filing, emailing and responding to general customer enquiries.</w:t>
            </w:r>
          </w:p>
          <w:p w14:paraId="484E7BD1" w14:textId="77777777" w:rsidR="00971A81" w:rsidRPr="00971A81" w:rsidRDefault="00971A81" w:rsidP="00971A81">
            <w:pPr>
              <w:ind w:left="720"/>
              <w:rPr>
                <w:rFonts w:ascii="Arial" w:eastAsia="Times New Roman" w:hAnsi="Arial" w:cs="Arial"/>
                <w:sz w:val="22"/>
                <w:szCs w:val="22"/>
                <w:lang w:eastAsia="en-GB"/>
              </w:rPr>
            </w:pPr>
          </w:p>
          <w:p w14:paraId="05F0EF86" w14:textId="77777777" w:rsidR="00971A81" w:rsidRPr="00971A81" w:rsidRDefault="00971A81" w:rsidP="00971A81">
            <w:pPr>
              <w:numPr>
                <w:ilvl w:val="0"/>
                <w:numId w:val="9"/>
              </w:numPr>
              <w:jc w:val="both"/>
              <w:rPr>
                <w:rFonts w:ascii="Arial" w:eastAsia="Times New Roman" w:hAnsi="Arial" w:cs="Arial"/>
                <w:sz w:val="22"/>
                <w:szCs w:val="22"/>
                <w:lang w:eastAsia="en-GB"/>
              </w:rPr>
            </w:pPr>
            <w:r w:rsidRPr="00971A81">
              <w:rPr>
                <w:rFonts w:ascii="Arial" w:eastAsia="Times New Roman" w:hAnsi="Arial" w:cs="Arial"/>
                <w:sz w:val="22"/>
                <w:szCs w:val="22"/>
                <w:lang w:eastAsia="en-GB"/>
              </w:rPr>
              <w:t>Assist with marketing and communications for the team.</w:t>
            </w:r>
          </w:p>
          <w:p w14:paraId="07219F0E" w14:textId="77777777" w:rsidR="00971A81" w:rsidRPr="00971A81" w:rsidRDefault="00971A81" w:rsidP="00971A81">
            <w:pPr>
              <w:ind w:left="360"/>
              <w:jc w:val="both"/>
              <w:rPr>
                <w:rFonts w:ascii="Arial" w:eastAsia="Times New Roman" w:hAnsi="Arial" w:cs="Arial"/>
                <w:sz w:val="22"/>
                <w:szCs w:val="22"/>
                <w:lang w:eastAsia="en-GB"/>
              </w:rPr>
            </w:pPr>
          </w:p>
          <w:p w14:paraId="2FDF987B" w14:textId="77777777" w:rsidR="00971A81" w:rsidRPr="00971A81" w:rsidRDefault="00971A81" w:rsidP="00971A81">
            <w:pPr>
              <w:numPr>
                <w:ilvl w:val="0"/>
                <w:numId w:val="9"/>
              </w:numPr>
              <w:jc w:val="both"/>
              <w:rPr>
                <w:rFonts w:ascii="Arial" w:eastAsia="Times New Roman" w:hAnsi="Arial" w:cs="Arial"/>
                <w:color w:val="000000"/>
                <w:sz w:val="22"/>
                <w:szCs w:val="22"/>
                <w:lang w:eastAsia="en-GB"/>
              </w:rPr>
            </w:pPr>
            <w:r w:rsidRPr="00971A81">
              <w:rPr>
                <w:rFonts w:ascii="Arial" w:eastAsia="Times New Roman" w:hAnsi="Arial" w:cs="Arial"/>
                <w:sz w:val="22"/>
                <w:szCs w:val="22"/>
                <w:lang w:eastAsia="en-GB"/>
              </w:rPr>
              <w:t xml:space="preserve">Assist with carrying out Highway Services tasks as required by the Chief Engineer or Senior members of staff. </w:t>
            </w:r>
          </w:p>
          <w:p w14:paraId="2FE96999" w14:textId="77777777" w:rsidR="00971A81" w:rsidRPr="00971A81" w:rsidRDefault="00971A81" w:rsidP="00971A81">
            <w:pPr>
              <w:jc w:val="both"/>
              <w:rPr>
                <w:rFonts w:ascii="Arial" w:eastAsia="Times New Roman" w:hAnsi="Arial" w:cs="Arial"/>
                <w:color w:val="000000"/>
                <w:sz w:val="22"/>
                <w:szCs w:val="22"/>
                <w:lang w:eastAsia="en-GB"/>
              </w:rPr>
            </w:pPr>
          </w:p>
          <w:p w14:paraId="2884CDED" w14:textId="77777777" w:rsidR="00971A81" w:rsidRPr="00971A81" w:rsidRDefault="00971A81" w:rsidP="00971A81">
            <w:pPr>
              <w:numPr>
                <w:ilvl w:val="0"/>
                <w:numId w:val="9"/>
              </w:numPr>
              <w:jc w:val="both"/>
              <w:rPr>
                <w:rFonts w:ascii="Arial" w:eastAsia="Times New Roman" w:hAnsi="Arial" w:cs="Arial"/>
                <w:color w:val="000000"/>
                <w:sz w:val="22"/>
                <w:szCs w:val="22"/>
                <w:lang w:eastAsia="en-GB"/>
              </w:rPr>
            </w:pPr>
            <w:r w:rsidRPr="00971A81">
              <w:rPr>
                <w:rFonts w:ascii="Arial" w:eastAsia="Times New Roman" w:hAnsi="Arial" w:cs="Arial"/>
                <w:color w:val="000000"/>
                <w:sz w:val="22"/>
                <w:szCs w:val="22"/>
                <w:lang w:eastAsia="en-GB"/>
              </w:rPr>
              <w:t xml:space="preserve">When more experienced, dealing with complex/technical enquiries from public and businesses. To meet on site with customers as and when required. </w:t>
            </w:r>
          </w:p>
          <w:p w14:paraId="09DCD18C" w14:textId="77777777" w:rsidR="00971A81" w:rsidRPr="00971A81" w:rsidRDefault="00971A81" w:rsidP="00971A81">
            <w:pPr>
              <w:ind w:left="360"/>
              <w:jc w:val="both"/>
              <w:rPr>
                <w:rFonts w:ascii="Arial" w:eastAsia="Times New Roman" w:hAnsi="Arial" w:cs="Arial"/>
                <w:color w:val="000000"/>
                <w:sz w:val="22"/>
                <w:szCs w:val="22"/>
                <w:lang w:eastAsia="en-GB"/>
              </w:rPr>
            </w:pPr>
          </w:p>
          <w:p w14:paraId="775F902B" w14:textId="77777777" w:rsidR="00971A81" w:rsidRPr="00971A81" w:rsidRDefault="00971A81" w:rsidP="00971A81">
            <w:pPr>
              <w:numPr>
                <w:ilvl w:val="0"/>
                <w:numId w:val="9"/>
              </w:numPr>
              <w:jc w:val="both"/>
              <w:rPr>
                <w:rFonts w:ascii="Arial" w:eastAsia="Times New Roman" w:hAnsi="Arial" w:cs="Arial"/>
                <w:color w:val="000000"/>
                <w:sz w:val="22"/>
                <w:szCs w:val="22"/>
                <w:lang w:eastAsia="en-GB"/>
              </w:rPr>
            </w:pPr>
            <w:r w:rsidRPr="00971A81">
              <w:rPr>
                <w:rFonts w:ascii="Arial" w:eastAsia="Times New Roman" w:hAnsi="Arial" w:cs="Arial"/>
                <w:color w:val="000000"/>
                <w:sz w:val="22"/>
                <w:szCs w:val="22"/>
                <w:lang w:eastAsia="en-GB"/>
              </w:rPr>
              <w:t>Undertake any other duties or highways services contributing to the purpose and objectives of the post as directed by the Chief Engineer or members of the team.</w:t>
            </w:r>
          </w:p>
          <w:p w14:paraId="282AB72F" w14:textId="77777777" w:rsidR="00971A81" w:rsidRPr="00971A81" w:rsidRDefault="00971A81" w:rsidP="00971A81">
            <w:pPr>
              <w:ind w:left="360"/>
              <w:jc w:val="both"/>
              <w:rPr>
                <w:rFonts w:ascii="Arial" w:eastAsia="Times New Roman" w:hAnsi="Arial" w:cs="Arial"/>
                <w:color w:val="000000"/>
                <w:sz w:val="22"/>
                <w:szCs w:val="22"/>
                <w:lang w:eastAsia="en-GB"/>
              </w:rPr>
            </w:pPr>
          </w:p>
          <w:p w14:paraId="7568E133" w14:textId="62AB88F7" w:rsidR="00D60F2B" w:rsidRPr="00D60F2B" w:rsidRDefault="00D60F2B" w:rsidP="00694A48">
            <w:pPr>
              <w:ind w:right="33"/>
              <w:jc w:val="both"/>
              <w:rPr>
                <w:rFonts w:ascii="Arial" w:hAnsi="Arial" w:cs="Arial"/>
                <w:b/>
                <w:sz w:val="22"/>
                <w:szCs w:val="22"/>
              </w:rPr>
            </w:pPr>
          </w:p>
        </w:tc>
      </w:tr>
      <w:tr w:rsidR="00B22BEE" w:rsidRPr="00B22BEE" w14:paraId="5A9F931B" w14:textId="77777777" w:rsidTr="00C74BA5">
        <w:tc>
          <w:tcPr>
            <w:tcW w:w="10201" w:type="dxa"/>
            <w:gridSpan w:val="2"/>
            <w:tcBorders>
              <w:top w:val="single" w:sz="4" w:space="0" w:color="auto"/>
            </w:tcBorders>
          </w:tcPr>
          <w:p w14:paraId="5726DA61" w14:textId="77777777" w:rsidR="00636E00" w:rsidRPr="00636E00" w:rsidRDefault="00636E00" w:rsidP="00636E00">
            <w:pPr>
              <w:rPr>
                <w:rFonts w:ascii="Arial" w:eastAsia="Times New Roman" w:hAnsi="Arial" w:cs="Arial"/>
                <w:b/>
                <w:color w:val="000000"/>
                <w:sz w:val="22"/>
                <w:szCs w:val="22"/>
                <w:lang w:eastAsia="en-GB"/>
              </w:rPr>
            </w:pPr>
            <w:r>
              <w:rPr>
                <w:rFonts w:ascii="Arial" w:eastAsia="Times New Roman" w:hAnsi="Arial" w:cs="Arial"/>
                <w:b/>
                <w:color w:val="000000"/>
                <w:sz w:val="22"/>
                <w:szCs w:val="22"/>
                <w:lang w:eastAsia="en-GB"/>
              </w:rPr>
              <w:lastRenderedPageBreak/>
              <w:t>Diversity, Equality and Inclusion (EDI)</w:t>
            </w:r>
          </w:p>
          <w:p w14:paraId="08949408" w14:textId="77777777" w:rsidR="00B22BEE" w:rsidRDefault="00636E00" w:rsidP="00636E00">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All staff must comply with </w:t>
            </w:r>
            <w:r w:rsidR="00EF75C6">
              <w:rPr>
                <w:rFonts w:ascii="Arial" w:eastAsia="Times New Roman" w:hAnsi="Arial" w:cs="Arial"/>
                <w:color w:val="000000"/>
                <w:sz w:val="22"/>
                <w:szCs w:val="22"/>
                <w:lang w:eastAsia="en-GB"/>
              </w:rPr>
              <w:t xml:space="preserve">the </w:t>
            </w:r>
            <w:r w:rsidRPr="00636E00">
              <w:rPr>
                <w:rFonts w:ascii="Arial" w:eastAsia="Times New Roman" w:hAnsi="Arial" w:cs="Arial"/>
                <w:color w:val="000000"/>
                <w:sz w:val="22"/>
                <w:szCs w:val="22"/>
                <w:lang w:eastAsia="en-GB"/>
              </w:rPr>
              <w:t>Council</w:t>
            </w:r>
            <w:r w:rsidR="00EF75C6">
              <w:rPr>
                <w:rFonts w:ascii="Arial" w:eastAsia="Times New Roman" w:hAnsi="Arial" w:cs="Arial"/>
                <w:color w:val="000000"/>
                <w:sz w:val="22"/>
                <w:szCs w:val="22"/>
                <w:lang w:eastAsia="en-GB"/>
              </w:rPr>
              <w:t>’s</w:t>
            </w:r>
            <w:r w:rsidRPr="00636E00">
              <w:rPr>
                <w:rFonts w:ascii="Arial" w:eastAsia="Times New Roman" w:hAnsi="Arial" w:cs="Arial"/>
                <w:color w:val="000000"/>
                <w:sz w:val="22"/>
                <w:szCs w:val="22"/>
                <w:lang w:eastAsia="en-GB"/>
              </w:rPr>
              <w:t xml:space="preserve"> Policy on Equal Opportunities</w:t>
            </w:r>
            <w:r w:rsidR="00294400">
              <w:rPr>
                <w:rFonts w:ascii="Arial" w:eastAsia="Times New Roman" w:hAnsi="Arial" w:cs="Arial"/>
                <w:color w:val="000000"/>
                <w:sz w:val="22"/>
                <w:szCs w:val="22"/>
                <w:lang w:eastAsia="en-GB"/>
              </w:rPr>
              <w:t xml:space="preserve"> and undertake training </w:t>
            </w:r>
            <w:r w:rsidRPr="00636E00">
              <w:rPr>
                <w:rFonts w:ascii="Arial" w:eastAsia="Times New Roman" w:hAnsi="Arial" w:cs="Arial"/>
                <w:color w:val="000000"/>
                <w:sz w:val="22"/>
                <w:szCs w:val="22"/>
                <w:lang w:eastAsia="en-GB"/>
              </w:rPr>
              <w:t>to ensure the fair and equal treatment of all Council staff and customers.</w:t>
            </w:r>
          </w:p>
          <w:p w14:paraId="46FFB3BF" w14:textId="77777777" w:rsidR="00636E00" w:rsidRPr="00636E00" w:rsidRDefault="00636E00" w:rsidP="00636E00">
            <w:pPr>
              <w:jc w:val="both"/>
              <w:rPr>
                <w:rFonts w:ascii="Arial" w:eastAsia="Times New Roman" w:hAnsi="Arial" w:cs="Arial"/>
                <w:color w:val="000000"/>
                <w:sz w:val="22"/>
                <w:szCs w:val="22"/>
                <w:lang w:eastAsia="en-GB"/>
              </w:rPr>
            </w:pPr>
          </w:p>
        </w:tc>
      </w:tr>
      <w:tr w:rsidR="00B22BEE" w:rsidRPr="00B22BEE" w14:paraId="63B75509" w14:textId="77777777" w:rsidTr="00B22BEE">
        <w:tc>
          <w:tcPr>
            <w:tcW w:w="10201" w:type="dxa"/>
            <w:gridSpan w:val="2"/>
          </w:tcPr>
          <w:p w14:paraId="36DB6227" w14:textId="77777777" w:rsidR="00F215FC" w:rsidRDefault="00F215FC" w:rsidP="00636E00">
            <w:pPr>
              <w:jc w:val="both"/>
              <w:rPr>
                <w:rFonts w:ascii="Arial" w:eastAsia="Times New Roman" w:hAnsi="Arial" w:cs="Arial"/>
                <w:b/>
                <w:sz w:val="22"/>
                <w:szCs w:val="22"/>
                <w:lang w:eastAsia="en-GB"/>
              </w:rPr>
            </w:pPr>
          </w:p>
          <w:p w14:paraId="195148DD" w14:textId="77777777" w:rsidR="00636E00" w:rsidRPr="00636E00" w:rsidRDefault="00636E00" w:rsidP="00636E00">
            <w:pPr>
              <w:jc w:val="both"/>
              <w:rPr>
                <w:rFonts w:ascii="Arial" w:eastAsia="Times New Roman" w:hAnsi="Arial" w:cs="Arial"/>
                <w:b/>
                <w:sz w:val="22"/>
                <w:szCs w:val="22"/>
                <w:lang w:eastAsia="en-GB"/>
              </w:rPr>
            </w:pPr>
            <w:r w:rsidRPr="00636E00">
              <w:rPr>
                <w:rFonts w:ascii="Arial" w:eastAsia="Times New Roman" w:hAnsi="Arial" w:cs="Arial"/>
                <w:b/>
                <w:sz w:val="22"/>
                <w:szCs w:val="22"/>
                <w:lang w:eastAsia="en-GB"/>
              </w:rPr>
              <w:t>E</w:t>
            </w:r>
            <w:r>
              <w:rPr>
                <w:rFonts w:ascii="Arial" w:eastAsia="Times New Roman" w:hAnsi="Arial" w:cs="Arial"/>
                <w:b/>
                <w:sz w:val="22"/>
                <w:szCs w:val="22"/>
                <w:lang w:eastAsia="en-GB"/>
              </w:rPr>
              <w:t>mployment checks required for this post</w:t>
            </w:r>
            <w:r w:rsidRPr="00636E00">
              <w:rPr>
                <w:rFonts w:ascii="Arial" w:eastAsia="Times New Roman" w:hAnsi="Arial" w:cs="Arial"/>
                <w:b/>
                <w:sz w:val="22"/>
                <w:szCs w:val="22"/>
                <w:lang w:eastAsia="en-GB"/>
              </w:rPr>
              <w:t xml:space="preserve"> </w:t>
            </w:r>
          </w:p>
          <w:p w14:paraId="5E64FFD4" w14:textId="77777777" w:rsidR="00B22BEE" w:rsidRPr="00E73E44" w:rsidRDefault="00636E00" w:rsidP="00EF75C6">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The Council is required by the Home Office to carry out standard </w:t>
            </w:r>
            <w:r w:rsidR="00E73E44">
              <w:rPr>
                <w:rFonts w:ascii="Arial" w:eastAsia="Times New Roman" w:hAnsi="Arial" w:cs="Arial"/>
                <w:color w:val="000000"/>
                <w:sz w:val="22"/>
                <w:szCs w:val="22"/>
                <w:lang w:eastAsia="en-GB"/>
              </w:rPr>
              <w:t xml:space="preserve">Right to Work </w:t>
            </w:r>
            <w:r w:rsidRPr="00636E00">
              <w:rPr>
                <w:rFonts w:ascii="Arial" w:eastAsia="Times New Roman" w:hAnsi="Arial" w:cs="Arial"/>
                <w:color w:val="000000"/>
                <w:sz w:val="22"/>
                <w:szCs w:val="22"/>
                <w:lang w:eastAsia="en-GB"/>
              </w:rPr>
              <w:t xml:space="preserve">checks for all employment under the Asylum and Immigration Act 1996. If you cannot produce </w:t>
            </w:r>
            <w:r w:rsidR="00E73E44">
              <w:rPr>
                <w:rFonts w:ascii="Arial" w:eastAsia="Times New Roman" w:hAnsi="Arial" w:cs="Arial"/>
                <w:color w:val="000000"/>
                <w:sz w:val="22"/>
                <w:szCs w:val="22"/>
                <w:lang w:eastAsia="en-GB"/>
              </w:rPr>
              <w:t>Right to Work documentation or</w:t>
            </w:r>
            <w:r w:rsidRPr="00636E00">
              <w:rPr>
                <w:rFonts w:ascii="Arial" w:eastAsia="Times New Roman" w:hAnsi="Arial" w:cs="Arial"/>
                <w:color w:val="000000"/>
                <w:sz w:val="22"/>
                <w:szCs w:val="22"/>
                <w:lang w:eastAsia="en-GB"/>
              </w:rPr>
              <w:t xml:space="preserve"> are unsure whether the </w:t>
            </w:r>
            <w:proofErr w:type="gramStart"/>
            <w:r w:rsidRPr="00636E00">
              <w:rPr>
                <w:rFonts w:ascii="Arial" w:eastAsia="Times New Roman" w:hAnsi="Arial" w:cs="Arial"/>
                <w:color w:val="000000"/>
                <w:sz w:val="22"/>
                <w:szCs w:val="22"/>
                <w:lang w:eastAsia="en-GB"/>
              </w:rPr>
              <w:t>documents</w:t>
            </w:r>
            <w:proofErr w:type="gramEnd"/>
            <w:r w:rsidRPr="00636E00">
              <w:rPr>
                <w:rFonts w:ascii="Arial" w:eastAsia="Times New Roman" w:hAnsi="Arial" w:cs="Arial"/>
                <w:color w:val="000000"/>
                <w:sz w:val="22"/>
                <w:szCs w:val="22"/>
                <w:lang w:eastAsia="en-GB"/>
              </w:rPr>
              <w:t xml:space="preserve"> you have provide the necessary proof please contact </w:t>
            </w:r>
            <w:r w:rsidR="00E73E44">
              <w:rPr>
                <w:rFonts w:ascii="Arial" w:eastAsia="Times New Roman" w:hAnsi="Arial" w:cs="Arial"/>
                <w:color w:val="000000"/>
                <w:sz w:val="22"/>
                <w:szCs w:val="22"/>
                <w:lang w:eastAsia="en-GB"/>
              </w:rPr>
              <w:t>Human Resources</w:t>
            </w:r>
            <w:r w:rsidRPr="00636E00">
              <w:rPr>
                <w:rFonts w:ascii="Arial" w:eastAsia="Times New Roman" w:hAnsi="Arial" w:cs="Arial"/>
                <w:color w:val="000000"/>
                <w:sz w:val="22"/>
                <w:szCs w:val="22"/>
                <w:lang w:eastAsia="en-GB"/>
              </w:rPr>
              <w:t xml:space="preserve"> prior to your interview.</w:t>
            </w:r>
          </w:p>
        </w:tc>
      </w:tr>
      <w:tr w:rsidR="00636E00" w:rsidRPr="00B22BEE" w14:paraId="067DA8CE" w14:textId="77777777" w:rsidTr="00B22BEE">
        <w:tc>
          <w:tcPr>
            <w:tcW w:w="10201" w:type="dxa"/>
            <w:gridSpan w:val="2"/>
          </w:tcPr>
          <w:p w14:paraId="0B461F20" w14:textId="77777777" w:rsidR="00F215FC" w:rsidRDefault="00F215FC" w:rsidP="00636E00">
            <w:pPr>
              <w:ind w:right="-218"/>
              <w:jc w:val="both"/>
              <w:rPr>
                <w:rFonts w:ascii="Arial" w:eastAsia="Times New Roman" w:hAnsi="Arial" w:cs="Arial"/>
                <w:b/>
                <w:sz w:val="22"/>
                <w:szCs w:val="22"/>
                <w:lang w:eastAsia="en-GB"/>
              </w:rPr>
            </w:pPr>
          </w:p>
          <w:p w14:paraId="1C24D4D6" w14:textId="77777777" w:rsidR="00636E00" w:rsidRPr="00636E00" w:rsidRDefault="00636E00" w:rsidP="00636E00">
            <w:pPr>
              <w:ind w:right="-218"/>
              <w:jc w:val="both"/>
              <w:rPr>
                <w:rFonts w:ascii="Arial" w:eastAsia="Times New Roman" w:hAnsi="Arial" w:cs="Arial"/>
                <w:b/>
                <w:sz w:val="22"/>
                <w:szCs w:val="22"/>
                <w:lang w:eastAsia="en-GB"/>
              </w:rPr>
            </w:pPr>
            <w:r>
              <w:rPr>
                <w:rFonts w:ascii="Arial" w:eastAsia="Times New Roman" w:hAnsi="Arial" w:cs="Arial"/>
                <w:b/>
                <w:sz w:val="22"/>
                <w:szCs w:val="22"/>
                <w:lang w:eastAsia="en-GB"/>
              </w:rPr>
              <w:t>Employment of Ex-Offenders</w:t>
            </w:r>
          </w:p>
          <w:p w14:paraId="4C05D0C9" w14:textId="77777777" w:rsidR="00636E00" w:rsidRPr="00636E00" w:rsidRDefault="00636E00" w:rsidP="00636E00">
            <w:pPr>
              <w:snapToGrid w:val="0"/>
              <w:jc w:val="both"/>
              <w:rPr>
                <w:rFonts w:ascii="Arial" w:eastAsia="Times New Roman" w:hAnsi="Arial" w:cs="Arial"/>
                <w:color w:val="000000"/>
                <w:sz w:val="22"/>
                <w:szCs w:val="22"/>
                <w:lang w:val="en-US" w:eastAsia="en-GB"/>
              </w:rPr>
            </w:pPr>
            <w:r w:rsidRPr="00636E00">
              <w:rPr>
                <w:rFonts w:ascii="Arial" w:eastAsia="Times New Roman" w:hAnsi="Arial" w:cs="Arial"/>
                <w:color w:val="000000"/>
                <w:sz w:val="22"/>
                <w:szCs w:val="22"/>
                <w:lang w:val="en-US" w:eastAsia="en-GB"/>
              </w:rPr>
              <w:t xml:space="preserve">Broxbourne Borough Council aims to promote equality of opportunity for all with the right mix of talent, skills and potential. We therefore welcome applications from a diverse range of candidates. Criminal records will be </w:t>
            </w:r>
            <w:proofErr w:type="gramStart"/>
            <w:r w:rsidRPr="00636E00">
              <w:rPr>
                <w:rFonts w:ascii="Arial" w:eastAsia="Times New Roman" w:hAnsi="Arial" w:cs="Arial"/>
                <w:color w:val="000000"/>
                <w:sz w:val="22"/>
                <w:szCs w:val="22"/>
                <w:lang w:val="en-US" w:eastAsia="en-GB"/>
              </w:rPr>
              <w:t>taken into account</w:t>
            </w:r>
            <w:proofErr w:type="gramEnd"/>
            <w:r w:rsidRPr="00636E00">
              <w:rPr>
                <w:rFonts w:ascii="Arial" w:eastAsia="Times New Roman" w:hAnsi="Arial" w:cs="Arial"/>
                <w:color w:val="000000"/>
                <w:sz w:val="22"/>
                <w:szCs w:val="22"/>
                <w:lang w:val="en-US" w:eastAsia="en-GB"/>
              </w:rPr>
              <w:t xml:space="preserve"> for recruitment purposes only when the conviction is relevant. Unless the nature of the work demands it, people will not be asked to disclose convictions which are ‘spent’ under the Rehabilitation of Offenders Act 1974. Having an ‘unspent’ conviction will not necessarily bar any individual from employment. This will depend on the circumstances and background to the offence(s).  The Council abides by the Code of Practice for Registered Persons and other recipients of Disclosure information, copies of, which are available on request.</w:t>
            </w:r>
          </w:p>
          <w:p w14:paraId="16278DF5"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10B1303C" w14:textId="77777777" w:rsidTr="00B22BEE">
        <w:tc>
          <w:tcPr>
            <w:tcW w:w="10201" w:type="dxa"/>
            <w:gridSpan w:val="2"/>
          </w:tcPr>
          <w:p w14:paraId="1DC18E2D" w14:textId="77777777" w:rsidR="00F215FC" w:rsidRDefault="00F215FC" w:rsidP="00F215FC">
            <w:pPr>
              <w:jc w:val="both"/>
              <w:rPr>
                <w:rFonts w:ascii="Arial" w:eastAsia="Times New Roman" w:hAnsi="Arial" w:cs="Arial"/>
                <w:b/>
                <w:snapToGrid w:val="0"/>
                <w:color w:val="000000"/>
                <w:sz w:val="22"/>
                <w:szCs w:val="22"/>
                <w:lang w:val="en-US" w:eastAsia="en-GB"/>
              </w:rPr>
            </w:pPr>
          </w:p>
          <w:p w14:paraId="257815B0" w14:textId="77777777"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DISCLOSURE OF CRIMINAL RECORD</w:t>
            </w:r>
            <w:r>
              <w:rPr>
                <w:rFonts w:ascii="Arial" w:eastAsia="Times New Roman" w:hAnsi="Arial" w:cs="Arial"/>
                <w:b/>
                <w:snapToGrid w:val="0"/>
                <w:color w:val="000000"/>
                <w:sz w:val="22"/>
                <w:szCs w:val="22"/>
                <w:lang w:val="en-US" w:eastAsia="en-GB"/>
              </w:rPr>
              <w:t xml:space="preserve"> </w:t>
            </w:r>
          </w:p>
          <w:p w14:paraId="0AE4C367" w14:textId="77777777" w:rsidR="00F215FC" w:rsidRPr="00636E00" w:rsidRDefault="00F215FC" w:rsidP="00F215FC">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 xml:space="preserve">As this post has substantial access to children or vulnerable adults or is based at premises deemed to be a school premises or is subject to legal protection or administers justice it is a condition of any offer of employment that the council applies for and has received the outcome of the </w:t>
            </w:r>
            <w:r w:rsidR="00EF75C6">
              <w:rPr>
                <w:rFonts w:ascii="Arial" w:eastAsia="Times New Roman" w:hAnsi="Arial" w:cs="Arial"/>
                <w:snapToGrid w:val="0"/>
                <w:color w:val="000000"/>
                <w:sz w:val="22"/>
                <w:szCs w:val="22"/>
                <w:lang w:val="en-US" w:eastAsia="en-GB"/>
              </w:rPr>
              <w:t>d</w:t>
            </w:r>
            <w:r w:rsidRPr="00636E00">
              <w:rPr>
                <w:rFonts w:ascii="Arial" w:eastAsia="Times New Roman" w:hAnsi="Arial" w:cs="Arial"/>
                <w:snapToGrid w:val="0"/>
                <w:color w:val="000000"/>
                <w:sz w:val="22"/>
                <w:szCs w:val="22"/>
                <w:lang w:val="en-US" w:eastAsia="en-GB"/>
              </w:rPr>
              <w:t xml:space="preserve">isclosure of any criminal record. As part of this process </w:t>
            </w:r>
            <w:proofErr w:type="gramStart"/>
            <w:r w:rsidRPr="00636E00">
              <w:rPr>
                <w:rFonts w:ascii="Arial" w:eastAsia="Times New Roman" w:hAnsi="Arial" w:cs="Arial"/>
                <w:snapToGrid w:val="0"/>
                <w:color w:val="000000"/>
                <w:sz w:val="22"/>
                <w:szCs w:val="22"/>
                <w:lang w:val="en-US" w:eastAsia="en-GB"/>
              </w:rPr>
              <w:t>your</w:t>
            </w:r>
            <w:proofErr w:type="gramEnd"/>
            <w:r w:rsidRPr="00636E00">
              <w:rPr>
                <w:rFonts w:ascii="Arial" w:eastAsia="Times New Roman" w:hAnsi="Arial" w:cs="Arial"/>
                <w:snapToGrid w:val="0"/>
                <w:color w:val="000000"/>
                <w:sz w:val="22"/>
                <w:szCs w:val="22"/>
                <w:lang w:val="en-US" w:eastAsia="en-GB"/>
              </w:rPr>
              <w:t xml:space="preserve"> will be required to provide documentation relating to your identity </w:t>
            </w:r>
            <w:proofErr w:type="gramStart"/>
            <w:r w:rsidRPr="00636E00">
              <w:rPr>
                <w:rFonts w:ascii="Arial" w:eastAsia="Times New Roman" w:hAnsi="Arial" w:cs="Arial"/>
                <w:snapToGrid w:val="0"/>
                <w:color w:val="000000"/>
                <w:sz w:val="22"/>
                <w:szCs w:val="22"/>
                <w:lang w:val="en-US" w:eastAsia="en-GB"/>
              </w:rPr>
              <w:t>and also</w:t>
            </w:r>
            <w:proofErr w:type="gramEnd"/>
            <w:r w:rsidRPr="00636E00">
              <w:rPr>
                <w:rFonts w:ascii="Arial" w:eastAsia="Times New Roman" w:hAnsi="Arial" w:cs="Arial"/>
                <w:snapToGrid w:val="0"/>
                <w:color w:val="000000"/>
                <w:sz w:val="22"/>
                <w:szCs w:val="22"/>
                <w:lang w:val="en-US" w:eastAsia="en-GB"/>
              </w:rPr>
              <w:t xml:space="preserve"> complete an application form. The outcome of the Disclosure of any criminal record must be received before potential candidates can start in post. There is a requirement that this will be repeated every three years after employment.</w:t>
            </w:r>
          </w:p>
          <w:p w14:paraId="0528FE52"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13E5329E" w14:textId="77777777" w:rsidTr="00B22BEE">
        <w:tc>
          <w:tcPr>
            <w:tcW w:w="10201" w:type="dxa"/>
            <w:gridSpan w:val="2"/>
          </w:tcPr>
          <w:p w14:paraId="78943A38" w14:textId="77777777" w:rsidR="00F215FC" w:rsidRDefault="00F215FC" w:rsidP="00F215FC">
            <w:pPr>
              <w:jc w:val="both"/>
              <w:rPr>
                <w:rFonts w:ascii="Arial" w:eastAsia="Times New Roman" w:hAnsi="Arial" w:cs="Arial"/>
                <w:b/>
                <w:snapToGrid w:val="0"/>
                <w:color w:val="000000"/>
                <w:sz w:val="22"/>
                <w:szCs w:val="22"/>
                <w:lang w:val="en-US" w:eastAsia="en-GB"/>
              </w:rPr>
            </w:pPr>
          </w:p>
          <w:p w14:paraId="698A8109" w14:textId="77777777"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SAFEGUARDING</w:t>
            </w:r>
          </w:p>
          <w:p w14:paraId="01851881" w14:textId="77777777" w:rsidR="00F215FC" w:rsidRPr="00636E00" w:rsidRDefault="00F215FC" w:rsidP="00F215FC">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All employees are responsible for ensuring the safety and welfare of children and vulnerable adults in the course of their daily duties. All staff are required to understand and adhere to the Council’s Safeguarding policies and procedures as they apply to their own role, to make referrals concerning child or vulnerable adult welfare to the Designated Child Safeguarding Officer, and to co-operate with other agencies around child protection investigations</w:t>
            </w:r>
          </w:p>
          <w:p w14:paraId="6A09C55B"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60CF8E0C" w14:textId="77777777" w:rsidTr="00B22BEE">
        <w:tc>
          <w:tcPr>
            <w:tcW w:w="10201" w:type="dxa"/>
            <w:gridSpan w:val="2"/>
          </w:tcPr>
          <w:p w14:paraId="5AD38E52" w14:textId="77777777" w:rsidR="00636E00" w:rsidRPr="00636E00" w:rsidRDefault="00636E00" w:rsidP="00636E00">
            <w:pPr>
              <w:rPr>
                <w:rFonts w:ascii="Arial" w:eastAsia="Times New Roman" w:hAnsi="Arial" w:cs="Arial"/>
                <w:sz w:val="22"/>
                <w:szCs w:val="22"/>
                <w:lang w:eastAsia="en-GB"/>
              </w:rPr>
            </w:pPr>
          </w:p>
          <w:p w14:paraId="0107BF1A" w14:textId="77777777" w:rsidR="00636E00" w:rsidRPr="00636E00" w:rsidRDefault="00636E00" w:rsidP="00636E00">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SPOKEN ENGLISH</w:t>
            </w:r>
          </w:p>
          <w:p w14:paraId="213AFDB9" w14:textId="77777777" w:rsidR="00636E00" w:rsidRPr="00636E00" w:rsidRDefault="00636E00" w:rsidP="00636E00">
            <w:pPr>
              <w:jc w:val="both"/>
              <w:rPr>
                <w:rFonts w:ascii="Arial" w:eastAsia="Times New Roman" w:hAnsi="Arial" w:cs="Arial"/>
                <w:sz w:val="22"/>
                <w:szCs w:val="22"/>
                <w:lang w:eastAsia="en-GB"/>
              </w:rPr>
            </w:pPr>
            <w:r w:rsidRPr="00636E00">
              <w:rPr>
                <w:rFonts w:ascii="Arial" w:eastAsia="Times New Roman" w:hAnsi="Arial" w:cs="Arial"/>
                <w:sz w:val="22"/>
                <w:szCs w:val="22"/>
                <w:lang w:eastAsia="en-GB"/>
              </w:rPr>
              <w:t xml:space="preserve">For public-facing roles involving </w:t>
            </w:r>
            <w:r w:rsidRPr="00636E00">
              <w:rPr>
                <w:rFonts w:ascii="Arial" w:eastAsia="Times New Roman" w:hAnsi="Arial" w:cs="Arial"/>
                <w:sz w:val="22"/>
                <w:szCs w:val="22"/>
                <w:u w:val="single"/>
                <w:lang w:eastAsia="en-GB"/>
              </w:rPr>
              <w:t xml:space="preserve">regular </w:t>
            </w:r>
            <w:r w:rsidRPr="00636E00">
              <w:rPr>
                <w:rFonts w:ascii="Arial" w:eastAsia="Times New Roman" w:hAnsi="Arial" w:cs="Arial"/>
                <w:sz w:val="22"/>
                <w:szCs w:val="22"/>
                <w:lang w:eastAsia="en-GB"/>
              </w:rPr>
              <w:t>telephone and face-to face conversations with the public, the ability to converse at ease with members of the public and provide advice in accurate spoken English is essential in this post</w:t>
            </w:r>
          </w:p>
          <w:p w14:paraId="6F245B4D" w14:textId="77777777" w:rsidR="00636E00" w:rsidRPr="00B22BEE" w:rsidRDefault="00636E00" w:rsidP="00636E00"/>
        </w:tc>
      </w:tr>
    </w:tbl>
    <w:p w14:paraId="15894857" w14:textId="77777777" w:rsidR="00694A48" w:rsidRDefault="00694A48" w:rsidP="00B22BEE">
      <w:pPr>
        <w:ind w:right="-1"/>
        <w:rPr>
          <w:rFonts w:ascii="Arial" w:hAnsi="Arial" w:cs="Arial"/>
          <w:b/>
          <w:i/>
        </w:rPr>
      </w:pPr>
    </w:p>
    <w:p w14:paraId="4EA8ED3F" w14:textId="77777777" w:rsidR="00E73E44" w:rsidRDefault="00E73E44" w:rsidP="00B22BEE">
      <w:pPr>
        <w:ind w:right="-1"/>
        <w:rPr>
          <w:rFonts w:ascii="Arial" w:hAnsi="Arial" w:cs="Arial"/>
          <w:b/>
          <w:i/>
        </w:rPr>
      </w:pPr>
      <w:r>
        <w:rPr>
          <w:rFonts w:ascii="Arial" w:hAnsi="Arial" w:cs="Arial"/>
          <w:b/>
          <w:i/>
        </w:rPr>
        <w:lastRenderedPageBreak/>
        <w:t>For specific requirements for the post please see the Person Specification.</w:t>
      </w:r>
    </w:p>
    <w:p w14:paraId="41A27A34" w14:textId="77777777" w:rsidR="00E73E44" w:rsidRPr="00F215FC" w:rsidRDefault="00E73E44" w:rsidP="00B22BEE">
      <w:pPr>
        <w:ind w:right="-1"/>
        <w:rPr>
          <w:rFonts w:ascii="Arial" w:hAnsi="Arial" w:cs="Arial"/>
          <w:b/>
          <w:i/>
        </w:rPr>
      </w:pPr>
    </w:p>
    <w:p w14:paraId="11370173" w14:textId="77777777" w:rsidR="00F215FC" w:rsidRPr="00F215FC" w:rsidRDefault="00F215FC" w:rsidP="00B22BEE">
      <w:pPr>
        <w:ind w:right="-1"/>
        <w:rPr>
          <w:rFonts w:ascii="Arial" w:hAnsi="Arial" w:cs="Arial"/>
          <w:b/>
          <w:i/>
        </w:rPr>
      </w:pPr>
      <w:r w:rsidRPr="00F215FC">
        <w:rPr>
          <w:rFonts w:ascii="Arial" w:hAnsi="Arial" w:cs="Arial"/>
          <w:b/>
          <w:i/>
        </w:rPr>
        <w:t xml:space="preserve">If you have any </w:t>
      </w:r>
      <w:proofErr w:type="gramStart"/>
      <w:r w:rsidRPr="00F215FC">
        <w:rPr>
          <w:rFonts w:ascii="Arial" w:hAnsi="Arial" w:cs="Arial"/>
          <w:b/>
          <w:i/>
        </w:rPr>
        <w:t>query</w:t>
      </w:r>
      <w:proofErr w:type="gramEnd"/>
      <w:r w:rsidRPr="00F215FC">
        <w:rPr>
          <w:rFonts w:ascii="Arial" w:hAnsi="Arial" w:cs="Arial"/>
          <w:b/>
          <w:i/>
        </w:rPr>
        <w:t xml:space="preserve"> please contract Human Resources on (01992) 785509 or personnel@broxbourne.gov.uk</w:t>
      </w:r>
    </w:p>
    <w:sectPr w:rsidR="00F215FC" w:rsidRPr="00F215FC" w:rsidSect="005F2849">
      <w:headerReference w:type="default" r:id="rId8"/>
      <w:footerReference w:type="default" r:id="rId9"/>
      <w:pgSz w:w="11900" w:h="16820"/>
      <w:pgMar w:top="1701" w:right="1440" w:bottom="1985" w:left="99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EDA70" w14:textId="77777777" w:rsidR="008E1AF3" w:rsidRDefault="008E1AF3" w:rsidP="0052057F">
      <w:r>
        <w:separator/>
      </w:r>
    </w:p>
  </w:endnote>
  <w:endnote w:type="continuationSeparator" w:id="0">
    <w:p w14:paraId="594DE746" w14:textId="77777777" w:rsidR="008E1AF3" w:rsidRDefault="008E1AF3" w:rsidP="0052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829C" w14:textId="77777777" w:rsidR="00A242C6" w:rsidRDefault="004B7AC9">
    <w:pPr>
      <w:pStyle w:val="Footer"/>
    </w:pPr>
    <w:r>
      <w:rPr>
        <w:noProof/>
        <w:lang w:eastAsia="en-GB"/>
      </w:rPr>
      <w:drawing>
        <wp:anchor distT="0" distB="0" distL="114300" distR="114300" simplePos="0" relativeHeight="251659264" behindDoc="1" locked="0" layoutInCell="1" allowOverlap="1" wp14:anchorId="5D2E8A39" wp14:editId="5D799215">
          <wp:simplePos x="0" y="0"/>
          <wp:positionH relativeFrom="column">
            <wp:posOffset>-625269</wp:posOffset>
          </wp:positionH>
          <wp:positionV relativeFrom="paragraph">
            <wp:posOffset>-1017655</wp:posOffset>
          </wp:positionV>
          <wp:extent cx="7540262" cy="1201886"/>
          <wp:effectExtent l="0" t="0" r="381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21152 Values Generic Coloured Bar_Footer.jpg"/>
                  <pic:cNvPicPr/>
                </pic:nvPicPr>
                <pic:blipFill rotWithShape="1">
                  <a:blip r:embed="rId1" cstate="print">
                    <a:extLst>
                      <a:ext uri="{28A0092B-C50C-407E-A947-70E740481C1C}">
                        <a14:useLocalDpi xmlns:a14="http://schemas.microsoft.com/office/drawing/2010/main" val="0"/>
                      </a:ext>
                    </a:extLst>
                  </a:blip>
                  <a:srcRect t="18314"/>
                  <a:stretch/>
                </pic:blipFill>
                <pic:spPr bwMode="auto">
                  <a:xfrm>
                    <a:off x="0" y="0"/>
                    <a:ext cx="7545600" cy="120273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CC12B" w14:textId="77777777" w:rsidR="008E1AF3" w:rsidRDefault="008E1AF3" w:rsidP="0052057F">
      <w:r>
        <w:separator/>
      </w:r>
    </w:p>
  </w:footnote>
  <w:footnote w:type="continuationSeparator" w:id="0">
    <w:p w14:paraId="26D535CE" w14:textId="77777777" w:rsidR="008E1AF3" w:rsidRDefault="008E1AF3" w:rsidP="0052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002E" w14:textId="77777777" w:rsidR="00A242C6" w:rsidRDefault="004B7AC9">
    <w:pPr>
      <w:pStyle w:val="Header"/>
    </w:pPr>
    <w:r>
      <w:rPr>
        <w:noProof/>
        <w:lang w:eastAsia="en-GB"/>
      </w:rPr>
      <w:drawing>
        <wp:anchor distT="0" distB="0" distL="114300" distR="114300" simplePos="0" relativeHeight="251658240" behindDoc="1" locked="0" layoutInCell="1" allowOverlap="1" wp14:anchorId="494A8AC8" wp14:editId="4BBAED4D">
          <wp:simplePos x="0" y="0"/>
          <wp:positionH relativeFrom="column">
            <wp:posOffset>-625269</wp:posOffset>
          </wp:positionH>
          <wp:positionV relativeFrom="paragraph">
            <wp:posOffset>1</wp:posOffset>
          </wp:positionV>
          <wp:extent cx="7555864" cy="776976"/>
          <wp:effectExtent l="0" t="0" r="0" b="444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21152 Values Generic Coloured Bar_Header.jpg"/>
                  <pic:cNvPicPr/>
                </pic:nvPicPr>
                <pic:blipFill rotWithShape="1">
                  <a:blip r:embed="rId1" cstate="print">
                    <a:extLst>
                      <a:ext uri="{28A0092B-C50C-407E-A947-70E740481C1C}">
                        <a14:useLocalDpi xmlns:a14="http://schemas.microsoft.com/office/drawing/2010/main" val="0"/>
                      </a:ext>
                    </a:extLst>
                  </a:blip>
                  <a:srcRect b="52035"/>
                  <a:stretch/>
                </pic:blipFill>
                <pic:spPr bwMode="auto">
                  <a:xfrm>
                    <a:off x="0" y="0"/>
                    <a:ext cx="7556400" cy="77703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5"/>
    <w:multiLevelType w:val="hybridMultilevel"/>
    <w:tmpl w:val="3C92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07219"/>
    <w:multiLevelType w:val="hybridMultilevel"/>
    <w:tmpl w:val="E284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C6EF9"/>
    <w:multiLevelType w:val="hybridMultilevel"/>
    <w:tmpl w:val="14BA9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CFE2290"/>
    <w:multiLevelType w:val="hybridMultilevel"/>
    <w:tmpl w:val="503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620A2C"/>
    <w:multiLevelType w:val="hybridMultilevel"/>
    <w:tmpl w:val="F654B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675114"/>
    <w:multiLevelType w:val="hybridMultilevel"/>
    <w:tmpl w:val="4A92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4A5D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EC82F2B"/>
    <w:multiLevelType w:val="hybridMultilevel"/>
    <w:tmpl w:val="95B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62499">
    <w:abstractNumId w:val="3"/>
  </w:num>
  <w:num w:numId="2" w16cid:durableId="813260001">
    <w:abstractNumId w:val="1"/>
  </w:num>
  <w:num w:numId="3" w16cid:durableId="1099641961">
    <w:abstractNumId w:val="0"/>
  </w:num>
  <w:num w:numId="4" w16cid:durableId="148980555">
    <w:abstractNumId w:val="7"/>
  </w:num>
  <w:num w:numId="5" w16cid:durableId="2026588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4246530">
    <w:abstractNumId w:val="2"/>
  </w:num>
  <w:num w:numId="7" w16cid:durableId="459878620">
    <w:abstractNumId w:val="5"/>
  </w:num>
  <w:num w:numId="8" w16cid:durableId="1958674808">
    <w:abstractNumId w:val="4"/>
  </w:num>
  <w:num w:numId="9" w16cid:durableId="1266575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BEE"/>
    <w:rsid w:val="00061656"/>
    <w:rsid w:val="00092229"/>
    <w:rsid w:val="000C3BC0"/>
    <w:rsid w:val="0010256D"/>
    <w:rsid w:val="001F5000"/>
    <w:rsid w:val="00202F00"/>
    <w:rsid w:val="00294400"/>
    <w:rsid w:val="00296B11"/>
    <w:rsid w:val="002B0922"/>
    <w:rsid w:val="002C3B81"/>
    <w:rsid w:val="002F0F1B"/>
    <w:rsid w:val="00324ED9"/>
    <w:rsid w:val="004B7AC9"/>
    <w:rsid w:val="004D5A0C"/>
    <w:rsid w:val="0052057F"/>
    <w:rsid w:val="00544A4A"/>
    <w:rsid w:val="00587A79"/>
    <w:rsid w:val="005F2849"/>
    <w:rsid w:val="0062570B"/>
    <w:rsid w:val="00636E00"/>
    <w:rsid w:val="00694A48"/>
    <w:rsid w:val="00741E61"/>
    <w:rsid w:val="00772D7F"/>
    <w:rsid w:val="007C5707"/>
    <w:rsid w:val="007F4F09"/>
    <w:rsid w:val="008218FB"/>
    <w:rsid w:val="008E1AF3"/>
    <w:rsid w:val="0096226F"/>
    <w:rsid w:val="00965CA2"/>
    <w:rsid w:val="00971A81"/>
    <w:rsid w:val="00A05E47"/>
    <w:rsid w:val="00A07478"/>
    <w:rsid w:val="00A07B5F"/>
    <w:rsid w:val="00A242C6"/>
    <w:rsid w:val="00A456AE"/>
    <w:rsid w:val="00A7287B"/>
    <w:rsid w:val="00AE6620"/>
    <w:rsid w:val="00B22BEE"/>
    <w:rsid w:val="00B80F18"/>
    <w:rsid w:val="00BA5745"/>
    <w:rsid w:val="00BC7618"/>
    <w:rsid w:val="00C74BA5"/>
    <w:rsid w:val="00CD5B2C"/>
    <w:rsid w:val="00D55763"/>
    <w:rsid w:val="00D60F2B"/>
    <w:rsid w:val="00DC1B70"/>
    <w:rsid w:val="00E6573E"/>
    <w:rsid w:val="00E73E44"/>
    <w:rsid w:val="00EE54E6"/>
    <w:rsid w:val="00EF75C6"/>
    <w:rsid w:val="00F215FC"/>
    <w:rsid w:val="00F22990"/>
    <w:rsid w:val="00F461C9"/>
    <w:rsid w:val="00FC6090"/>
    <w:rsid w:val="00FF1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43FF5"/>
  <w14:defaultImageDpi w14:val="32767"/>
  <w15:docId w15:val="{DEDBCBA3-8A32-4A39-8056-825F6C7D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57F"/>
    <w:pPr>
      <w:tabs>
        <w:tab w:val="center" w:pos="4680"/>
        <w:tab w:val="right" w:pos="9360"/>
      </w:tabs>
    </w:pPr>
  </w:style>
  <w:style w:type="character" w:customStyle="1" w:styleId="HeaderChar">
    <w:name w:val="Header Char"/>
    <w:basedOn w:val="DefaultParagraphFont"/>
    <w:link w:val="Header"/>
    <w:uiPriority w:val="99"/>
    <w:rsid w:val="0052057F"/>
    <w:rPr>
      <w:rFonts w:eastAsiaTheme="minorEastAsia"/>
    </w:rPr>
  </w:style>
  <w:style w:type="paragraph" w:styleId="Footer">
    <w:name w:val="footer"/>
    <w:basedOn w:val="Normal"/>
    <w:link w:val="FooterChar"/>
    <w:uiPriority w:val="99"/>
    <w:unhideWhenUsed/>
    <w:rsid w:val="0052057F"/>
    <w:pPr>
      <w:tabs>
        <w:tab w:val="center" w:pos="4680"/>
        <w:tab w:val="right" w:pos="9360"/>
      </w:tabs>
    </w:pPr>
  </w:style>
  <w:style w:type="character" w:customStyle="1" w:styleId="FooterChar">
    <w:name w:val="Footer Char"/>
    <w:basedOn w:val="DefaultParagraphFont"/>
    <w:link w:val="Footer"/>
    <w:uiPriority w:val="99"/>
    <w:rsid w:val="0052057F"/>
    <w:rPr>
      <w:rFonts w:eastAsiaTheme="minorEastAsia"/>
    </w:rPr>
  </w:style>
  <w:style w:type="paragraph" w:styleId="BalloonText">
    <w:name w:val="Balloon Text"/>
    <w:basedOn w:val="Normal"/>
    <w:link w:val="BalloonTextChar"/>
    <w:uiPriority w:val="99"/>
    <w:semiHidden/>
    <w:unhideWhenUsed/>
    <w:rsid w:val="0062570B"/>
    <w:rPr>
      <w:rFonts w:ascii="Tahoma" w:hAnsi="Tahoma" w:cs="Tahoma"/>
      <w:sz w:val="16"/>
      <w:szCs w:val="16"/>
    </w:rPr>
  </w:style>
  <w:style w:type="character" w:customStyle="1" w:styleId="BalloonTextChar">
    <w:name w:val="Balloon Text Char"/>
    <w:basedOn w:val="DefaultParagraphFont"/>
    <w:link w:val="BalloonText"/>
    <w:uiPriority w:val="99"/>
    <w:semiHidden/>
    <w:rsid w:val="0062570B"/>
    <w:rPr>
      <w:rFonts w:ascii="Tahoma" w:eastAsiaTheme="minorEastAsia" w:hAnsi="Tahoma" w:cs="Tahoma"/>
      <w:sz w:val="16"/>
      <w:szCs w:val="16"/>
    </w:rPr>
  </w:style>
  <w:style w:type="table" w:styleId="TableGrid">
    <w:name w:val="Table Grid"/>
    <w:basedOn w:val="TableNormal"/>
    <w:uiPriority w:val="39"/>
    <w:rsid w:val="00B2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0F2B"/>
    <w:pPr>
      <w:ind w:left="720"/>
      <w:contextualSpacing/>
    </w:pPr>
  </w:style>
  <w:style w:type="paragraph" w:styleId="BodyText">
    <w:name w:val="Body Text"/>
    <w:basedOn w:val="Normal"/>
    <w:link w:val="BodyTextChar"/>
    <w:semiHidden/>
    <w:unhideWhenUsed/>
    <w:rsid w:val="002B0922"/>
    <w:rPr>
      <w:rFonts w:ascii="Arial" w:eastAsia="Times New Roman" w:hAnsi="Arial" w:cs="Times New Roman"/>
      <w:color w:val="000000"/>
      <w:sz w:val="18"/>
      <w:szCs w:val="22"/>
      <w:lang w:eastAsia="en-GB"/>
    </w:rPr>
  </w:style>
  <w:style w:type="character" w:customStyle="1" w:styleId="BodyTextChar">
    <w:name w:val="Body Text Char"/>
    <w:basedOn w:val="DefaultParagraphFont"/>
    <w:link w:val="BodyText"/>
    <w:semiHidden/>
    <w:rsid w:val="002B0922"/>
    <w:rPr>
      <w:rFonts w:ascii="Arial" w:eastAsia="Times New Roman" w:hAnsi="Arial" w:cs="Times New Roman"/>
      <w:color w:val="000000"/>
      <w:sz w:val="18"/>
      <w:szCs w:val="22"/>
      <w:lang w:eastAsia="en-GB"/>
    </w:rPr>
  </w:style>
  <w:style w:type="paragraph" w:styleId="BodyTextIndent2">
    <w:name w:val="Body Text Indent 2"/>
    <w:basedOn w:val="Normal"/>
    <w:link w:val="BodyTextIndent2Char"/>
    <w:semiHidden/>
    <w:unhideWhenUsed/>
    <w:rsid w:val="002B0922"/>
    <w:pPr>
      <w:spacing w:after="120" w:line="480" w:lineRule="auto"/>
      <w:ind w:left="283"/>
    </w:pPr>
    <w:rPr>
      <w:rFonts w:ascii="Arial" w:eastAsia="Times New Roman" w:hAnsi="Arial" w:cs="Times New Roman"/>
      <w:sz w:val="22"/>
      <w:szCs w:val="22"/>
      <w:lang w:eastAsia="en-GB"/>
    </w:rPr>
  </w:style>
  <w:style w:type="character" w:customStyle="1" w:styleId="BodyTextIndent2Char">
    <w:name w:val="Body Text Indent 2 Char"/>
    <w:basedOn w:val="DefaultParagraphFont"/>
    <w:link w:val="BodyTextIndent2"/>
    <w:semiHidden/>
    <w:rsid w:val="002B0922"/>
    <w:rPr>
      <w:rFonts w:ascii="Arial" w:eastAsia="Times New Roman" w:hAnsi="Arial"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0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5E1B-3A12-46BB-B9BB-6CC85C5D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4428</Characters>
  <Application>Microsoft Office Word</Application>
  <DocSecurity>0</DocSecurity>
  <Lines>177</Lines>
  <Paragraphs>96</Paragraphs>
  <ScaleCrop>false</ScaleCrop>
  <HeadingPairs>
    <vt:vector size="2" baseType="variant">
      <vt:variant>
        <vt:lpstr>Title</vt:lpstr>
      </vt:variant>
      <vt:variant>
        <vt:i4>1</vt:i4>
      </vt:variant>
    </vt:vector>
  </HeadingPairs>
  <TitlesOfParts>
    <vt:vector size="1" baseType="lpstr">
      <vt:lpstr/>
    </vt:vector>
  </TitlesOfParts>
  <Company>Borough of Broxbourne</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Charles</dc:creator>
  <cp:lastModifiedBy>Alf Cuffaro</cp:lastModifiedBy>
  <cp:revision>2</cp:revision>
  <cp:lastPrinted>2018-12-10T11:35:00Z</cp:lastPrinted>
  <dcterms:created xsi:type="dcterms:W3CDTF">2026-07-22T10:36:00Z</dcterms:created>
  <dcterms:modified xsi:type="dcterms:W3CDTF">2026-07-22T10:36:00Z</dcterms:modified>
</cp:coreProperties>
</file>