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4F214ACA"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58240" behindDoc="1" locked="0" layoutInCell="1" allowOverlap="1" wp14:anchorId="62416378" wp14:editId="0191D820">
            <wp:simplePos x="0" y="0"/>
            <wp:positionH relativeFrom="column">
              <wp:posOffset>3740785</wp:posOffset>
            </wp:positionH>
            <wp:positionV relativeFrom="paragraph">
              <wp:posOffset>45720</wp:posOffset>
            </wp:positionV>
            <wp:extent cx="2117090" cy="1085850"/>
            <wp:effectExtent l="0" t="0" r="0" b="0"/>
            <wp:wrapTight wrapText="bothSides">
              <wp:wrapPolygon edited="0">
                <wp:start x="0" y="0"/>
                <wp:lineTo x="0" y="21221"/>
                <wp:lineTo x="21380" y="21221"/>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35752" w14:textId="77777777" w:rsidR="00ED3D46" w:rsidRDefault="00ED3D46" w:rsidP="001E1F95">
      <w:pPr>
        <w:pStyle w:val="Heading1"/>
        <w:jc w:val="left"/>
        <w:rPr>
          <w:rFonts w:ascii="Arial" w:hAnsi="Arial" w:cs="Arial"/>
          <w:b/>
          <w:bCs/>
          <w:color w:val="1F497D"/>
        </w:rPr>
      </w:pPr>
    </w:p>
    <w:p w14:paraId="6C19AD2B" w14:textId="77777777" w:rsidR="00ED3D46" w:rsidRDefault="00ED3D46" w:rsidP="001E1F95">
      <w:pPr>
        <w:pStyle w:val="Heading1"/>
        <w:jc w:val="left"/>
        <w:rPr>
          <w:rFonts w:ascii="Arial" w:hAnsi="Arial" w:cs="Arial"/>
          <w:b/>
          <w:bCs/>
          <w:color w:val="1F497D"/>
        </w:rPr>
      </w:pPr>
    </w:p>
    <w:p w14:paraId="3015364B" w14:textId="77777777" w:rsidR="00ED3D46" w:rsidRDefault="00ED3D46" w:rsidP="001E1F95">
      <w:pPr>
        <w:pStyle w:val="Heading1"/>
        <w:jc w:val="left"/>
        <w:rPr>
          <w:rFonts w:ascii="Arial" w:hAnsi="Arial" w:cs="Arial"/>
          <w:b/>
          <w:bCs/>
          <w:color w:val="1F497D"/>
        </w:rPr>
      </w:pPr>
    </w:p>
    <w:p w14:paraId="38D0B5D6" w14:textId="77777777" w:rsidR="00ED3D46" w:rsidRDefault="00ED3D46" w:rsidP="001E1F95">
      <w:pPr>
        <w:pStyle w:val="Heading1"/>
        <w:jc w:val="left"/>
        <w:rPr>
          <w:rFonts w:ascii="Arial" w:hAnsi="Arial" w:cs="Arial"/>
          <w:b/>
          <w:bCs/>
          <w:color w:val="1F497D"/>
        </w:rPr>
      </w:pPr>
    </w:p>
    <w:p w14:paraId="4C578385" w14:textId="77777777" w:rsidR="00B151DE" w:rsidRDefault="00B151DE" w:rsidP="001E1F95">
      <w:pPr>
        <w:pStyle w:val="Heading1"/>
        <w:jc w:val="both"/>
        <w:rPr>
          <w:rFonts w:ascii="Arial" w:hAnsi="Arial" w:cs="Arial"/>
          <w:sz w:val="24"/>
          <w:szCs w:val="22"/>
        </w:rPr>
      </w:pPr>
    </w:p>
    <w:p w14:paraId="3A825F70" w14:textId="77777777" w:rsidR="001E1F95" w:rsidRDefault="001E1F95" w:rsidP="001E1F95">
      <w:pPr>
        <w:pStyle w:val="Heading1"/>
        <w:jc w:val="both"/>
        <w:rPr>
          <w:rFonts w:ascii="Arial" w:hAnsi="Arial" w:cs="Arial"/>
          <w:sz w:val="24"/>
          <w:szCs w:val="22"/>
        </w:rPr>
      </w:pPr>
      <w:r>
        <w:rPr>
          <w:rFonts w:ascii="Arial" w:hAnsi="Arial" w:cs="Arial"/>
          <w:sz w:val="24"/>
          <w:szCs w:val="22"/>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369418F1" w14:textId="77777777" w:rsidR="001E1F95" w:rsidRDefault="001E1F95" w:rsidP="001E1F95">
      <w:pPr>
        <w:rPr>
          <w:b/>
          <w:color w:val="1F497D"/>
          <w:sz w:val="24"/>
          <w:u w:val="single"/>
        </w:rPr>
      </w:pPr>
    </w:p>
    <w:tbl>
      <w:tblPr>
        <w:tblW w:w="9833" w:type="dxa"/>
        <w:tblCellMar>
          <w:left w:w="0" w:type="dxa"/>
          <w:right w:w="0" w:type="dxa"/>
        </w:tblCellMar>
        <w:tblLook w:val="04A0" w:firstRow="1" w:lastRow="0" w:firstColumn="1" w:lastColumn="0" w:noHBand="0" w:noVBand="1"/>
      </w:tblPr>
      <w:tblGrid>
        <w:gridCol w:w="3534"/>
        <w:gridCol w:w="6237"/>
        <w:gridCol w:w="62"/>
      </w:tblGrid>
      <w:tr w:rsidR="00392766" w:rsidRPr="00D2103E" w14:paraId="545E313D" w14:textId="77777777" w:rsidTr="00267CBE">
        <w:trPr>
          <w:trHeight w:val="140"/>
        </w:trPr>
        <w:tc>
          <w:tcPr>
            <w:tcW w:w="9833" w:type="dxa"/>
            <w:gridSpan w:val="3"/>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6A8D9370" w14:textId="77777777" w:rsidR="00392766" w:rsidRPr="000D5DAA" w:rsidRDefault="00835A60" w:rsidP="000D5DAA">
            <w:pPr>
              <w:pStyle w:val="Descriptionlabels"/>
              <w:rPr>
                <w:rStyle w:val="Strong"/>
                <w:b/>
                <w:bCs w:val="0"/>
              </w:rPr>
            </w:pPr>
            <w:r w:rsidRPr="000E6B18">
              <w:rPr>
                <w:color w:val="FFFFFF" w:themeColor="background1"/>
              </w:rPr>
              <w:t>Job Description</w:t>
            </w:r>
          </w:p>
        </w:tc>
      </w:tr>
      <w:tr w:rsidR="00CB3FE4" w:rsidRPr="00D2103E" w14:paraId="2C4D487B" w14:textId="77777777" w:rsidTr="00B51423">
        <w:trPr>
          <w:trHeight w:val="140"/>
        </w:trPr>
        <w:tc>
          <w:tcPr>
            <w:tcW w:w="353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3C93CD2C" w14:textId="77777777" w:rsidR="00CB3FE4" w:rsidRPr="00A25813" w:rsidRDefault="00CB3FE4" w:rsidP="001E1F95">
            <w:pPr>
              <w:rPr>
                <w:rFonts w:cs="Arial"/>
                <w:b/>
                <w:sz w:val="24"/>
              </w:rPr>
            </w:pPr>
            <w:r w:rsidRPr="00A25813">
              <w:rPr>
                <w:rFonts w:cs="Arial"/>
                <w:b/>
                <w:sz w:val="24"/>
              </w:rPr>
              <w:t>Job title:</w:t>
            </w:r>
          </w:p>
        </w:tc>
        <w:tc>
          <w:tcPr>
            <w:tcW w:w="6299" w:type="dxa"/>
            <w:gridSpan w:val="2"/>
            <w:tcBorders>
              <w:top w:val="single" w:sz="4" w:space="0" w:color="auto"/>
              <w:left w:val="single" w:sz="8" w:space="0" w:color="auto"/>
              <w:bottom w:val="nil"/>
              <w:right w:val="single" w:sz="8" w:space="0" w:color="auto"/>
            </w:tcBorders>
          </w:tcPr>
          <w:p w14:paraId="05625324" w14:textId="02E83570" w:rsidR="00CB3FE4" w:rsidRDefault="00BE4B30" w:rsidP="001E1F95">
            <w:pPr>
              <w:rPr>
                <w:rFonts w:cs="Arial"/>
                <w:b/>
                <w:color w:val="1F497D" w:themeColor="text2"/>
                <w:sz w:val="24"/>
              </w:rPr>
            </w:pPr>
            <w:r>
              <w:rPr>
                <w:rFonts w:cs="Arial"/>
                <w:b/>
                <w:color w:val="1F497D" w:themeColor="text2"/>
                <w:sz w:val="24"/>
              </w:rPr>
              <w:t xml:space="preserve">Planning </w:t>
            </w:r>
            <w:r w:rsidR="00B45E20">
              <w:rPr>
                <w:rFonts w:cs="Arial"/>
                <w:b/>
                <w:color w:val="1F497D" w:themeColor="text2"/>
                <w:sz w:val="24"/>
              </w:rPr>
              <w:t xml:space="preserve">Policy </w:t>
            </w:r>
            <w:r>
              <w:rPr>
                <w:rFonts w:cs="Arial"/>
                <w:b/>
                <w:color w:val="1F497D" w:themeColor="text2"/>
                <w:sz w:val="24"/>
              </w:rPr>
              <w:t>Technician</w:t>
            </w:r>
          </w:p>
          <w:p w14:paraId="75B7EEB3" w14:textId="77777777" w:rsidR="00BE3465" w:rsidRPr="00D2103E" w:rsidRDefault="00BE3465" w:rsidP="001E1F95">
            <w:pPr>
              <w:rPr>
                <w:rFonts w:cs="Arial"/>
                <w:sz w:val="24"/>
              </w:rPr>
            </w:pPr>
          </w:p>
        </w:tc>
      </w:tr>
      <w:tr w:rsidR="00CB3FE4" w:rsidRPr="00D2103E" w14:paraId="71C7BB60" w14:textId="77777777" w:rsidTr="00B51423">
        <w:trPr>
          <w:trHeight w:val="137"/>
        </w:trPr>
        <w:tc>
          <w:tcPr>
            <w:tcW w:w="3534" w:type="dxa"/>
            <w:tcBorders>
              <w:top w:val="nil"/>
              <w:left w:val="single" w:sz="8" w:space="0" w:color="auto"/>
              <w:bottom w:val="nil"/>
              <w:right w:val="single" w:sz="8" w:space="0" w:color="auto"/>
            </w:tcBorders>
            <w:tcMar>
              <w:top w:w="0" w:type="dxa"/>
              <w:left w:w="108" w:type="dxa"/>
              <w:bottom w:w="0" w:type="dxa"/>
              <w:right w:w="108" w:type="dxa"/>
            </w:tcMar>
          </w:tcPr>
          <w:p w14:paraId="2BE26F7A" w14:textId="77777777" w:rsidR="00CB3FE4" w:rsidRPr="00A25813" w:rsidRDefault="00CB3FE4" w:rsidP="001E1F95">
            <w:pPr>
              <w:rPr>
                <w:rFonts w:cs="Arial"/>
                <w:b/>
                <w:sz w:val="24"/>
              </w:rPr>
            </w:pPr>
            <w:r w:rsidRPr="00A25813">
              <w:rPr>
                <w:rFonts w:cs="Arial"/>
                <w:b/>
                <w:sz w:val="24"/>
              </w:rPr>
              <w:t>Service:</w:t>
            </w:r>
          </w:p>
        </w:tc>
        <w:tc>
          <w:tcPr>
            <w:tcW w:w="6299" w:type="dxa"/>
            <w:gridSpan w:val="2"/>
            <w:tcBorders>
              <w:top w:val="nil"/>
              <w:left w:val="single" w:sz="8" w:space="0" w:color="auto"/>
              <w:bottom w:val="nil"/>
              <w:right w:val="single" w:sz="8" w:space="0" w:color="auto"/>
            </w:tcBorders>
          </w:tcPr>
          <w:p w14:paraId="19256639" w14:textId="6935F216" w:rsidR="008A273B" w:rsidRPr="005C1706" w:rsidRDefault="00BE4B30" w:rsidP="18B69451">
            <w:pPr>
              <w:rPr>
                <w:rFonts w:cs="Arial"/>
                <w:sz w:val="24"/>
              </w:rPr>
            </w:pPr>
            <w:r w:rsidRPr="18B69451">
              <w:rPr>
                <w:rFonts w:cs="Arial"/>
                <w:sz w:val="24"/>
              </w:rPr>
              <w:t>Planning</w:t>
            </w:r>
            <w:r w:rsidR="00BE58EA" w:rsidRPr="18B69451">
              <w:rPr>
                <w:rFonts w:cs="Arial"/>
                <w:sz w:val="24"/>
              </w:rPr>
              <w:t xml:space="preserve"> </w:t>
            </w:r>
          </w:p>
          <w:p w14:paraId="01D2099F" w14:textId="77777777" w:rsidR="00CB3FE4" w:rsidRPr="005C1706" w:rsidRDefault="00CB3FE4" w:rsidP="003712E4">
            <w:pPr>
              <w:rPr>
                <w:rFonts w:cs="Arial"/>
                <w:sz w:val="24"/>
              </w:rPr>
            </w:pPr>
          </w:p>
        </w:tc>
      </w:tr>
      <w:tr w:rsidR="00CB3FE4" w:rsidRPr="00D2103E" w14:paraId="30D249E9" w14:textId="77777777" w:rsidTr="00B51423">
        <w:trPr>
          <w:trHeight w:val="137"/>
        </w:trPr>
        <w:tc>
          <w:tcPr>
            <w:tcW w:w="3534" w:type="dxa"/>
            <w:tcBorders>
              <w:top w:val="nil"/>
              <w:left w:val="single" w:sz="8" w:space="0" w:color="auto"/>
              <w:bottom w:val="nil"/>
              <w:right w:val="single" w:sz="8" w:space="0" w:color="auto"/>
            </w:tcBorders>
            <w:tcMar>
              <w:top w:w="0" w:type="dxa"/>
              <w:left w:w="108" w:type="dxa"/>
              <w:bottom w:w="0" w:type="dxa"/>
              <w:right w:w="108" w:type="dxa"/>
            </w:tcMar>
          </w:tcPr>
          <w:p w14:paraId="166C4EEF" w14:textId="77777777" w:rsidR="00CB3FE4" w:rsidRPr="00A25813" w:rsidRDefault="00CB3FE4" w:rsidP="001E1F95">
            <w:pPr>
              <w:rPr>
                <w:rFonts w:cs="Arial"/>
                <w:b/>
                <w:sz w:val="24"/>
              </w:rPr>
            </w:pPr>
            <w:r w:rsidRPr="00A25813">
              <w:rPr>
                <w:rFonts w:cs="Arial"/>
                <w:b/>
                <w:sz w:val="24"/>
              </w:rPr>
              <w:t>Team:</w:t>
            </w:r>
          </w:p>
        </w:tc>
        <w:tc>
          <w:tcPr>
            <w:tcW w:w="6299" w:type="dxa"/>
            <w:gridSpan w:val="2"/>
            <w:tcBorders>
              <w:top w:val="nil"/>
              <w:left w:val="single" w:sz="8" w:space="0" w:color="auto"/>
              <w:bottom w:val="nil"/>
              <w:right w:val="single" w:sz="8" w:space="0" w:color="auto"/>
            </w:tcBorders>
          </w:tcPr>
          <w:p w14:paraId="36B17749" w14:textId="0A9D6DCC" w:rsidR="00984BD7" w:rsidRPr="005C1706" w:rsidRDefault="00BE4B30" w:rsidP="18B69451">
            <w:pPr>
              <w:rPr>
                <w:rFonts w:cs="Arial"/>
                <w:sz w:val="24"/>
              </w:rPr>
            </w:pPr>
            <w:r w:rsidRPr="18B69451">
              <w:rPr>
                <w:rFonts w:cs="Arial"/>
                <w:sz w:val="24"/>
              </w:rPr>
              <w:t xml:space="preserve">Planning </w:t>
            </w:r>
            <w:r w:rsidR="00BF2FF3" w:rsidRPr="18B69451">
              <w:rPr>
                <w:rFonts w:cs="Arial"/>
                <w:sz w:val="24"/>
              </w:rPr>
              <w:t>Policy</w:t>
            </w:r>
            <w:r w:rsidR="00AB51A8" w:rsidRPr="18B69451">
              <w:rPr>
                <w:rFonts w:cs="Arial"/>
                <w:sz w:val="24"/>
              </w:rPr>
              <w:t>, Infrastructure and Planning Specialists (PP</w:t>
            </w:r>
            <w:r w:rsidR="00D91A21" w:rsidRPr="18B69451">
              <w:rPr>
                <w:rFonts w:cs="Arial"/>
                <w:sz w:val="24"/>
              </w:rPr>
              <w:t>I</w:t>
            </w:r>
            <w:r w:rsidR="00AB51A8" w:rsidRPr="18B69451">
              <w:rPr>
                <w:rFonts w:cs="Arial"/>
                <w:sz w:val="24"/>
              </w:rPr>
              <w:t>PS)</w:t>
            </w:r>
          </w:p>
          <w:p w14:paraId="764ADB77" w14:textId="77777777" w:rsidR="00BE3465" w:rsidRPr="005C1706" w:rsidRDefault="00BE3465" w:rsidP="00BE3465">
            <w:pPr>
              <w:rPr>
                <w:rFonts w:cs="Arial"/>
                <w:sz w:val="24"/>
              </w:rPr>
            </w:pPr>
          </w:p>
        </w:tc>
      </w:tr>
      <w:tr w:rsidR="00CB3FE4" w:rsidRPr="00D2103E" w14:paraId="28C375E6" w14:textId="77777777" w:rsidTr="00B51423">
        <w:trPr>
          <w:trHeight w:val="137"/>
        </w:trPr>
        <w:tc>
          <w:tcPr>
            <w:tcW w:w="3534" w:type="dxa"/>
            <w:tcBorders>
              <w:top w:val="nil"/>
              <w:left w:val="single" w:sz="8" w:space="0" w:color="auto"/>
              <w:bottom w:val="nil"/>
              <w:right w:val="single" w:sz="8" w:space="0" w:color="auto"/>
            </w:tcBorders>
            <w:tcMar>
              <w:top w:w="0" w:type="dxa"/>
              <w:left w:w="108" w:type="dxa"/>
              <w:bottom w:w="0" w:type="dxa"/>
              <w:right w:w="108" w:type="dxa"/>
            </w:tcMar>
          </w:tcPr>
          <w:p w14:paraId="0E6A35DB" w14:textId="77777777" w:rsidR="00CB3FE4" w:rsidRPr="00A25813" w:rsidRDefault="00CB3FE4" w:rsidP="001E1F95">
            <w:pPr>
              <w:rPr>
                <w:rFonts w:cs="Arial"/>
                <w:b/>
                <w:sz w:val="24"/>
              </w:rPr>
            </w:pPr>
            <w:r w:rsidRPr="00A25813">
              <w:rPr>
                <w:rFonts w:cs="Arial"/>
                <w:b/>
                <w:sz w:val="24"/>
              </w:rPr>
              <w:t>Location:</w:t>
            </w:r>
          </w:p>
        </w:tc>
        <w:tc>
          <w:tcPr>
            <w:tcW w:w="6299" w:type="dxa"/>
            <w:gridSpan w:val="2"/>
            <w:tcBorders>
              <w:top w:val="nil"/>
              <w:left w:val="single" w:sz="8" w:space="0" w:color="auto"/>
              <w:bottom w:val="nil"/>
              <w:right w:val="single" w:sz="8" w:space="0" w:color="auto"/>
            </w:tcBorders>
          </w:tcPr>
          <w:p w14:paraId="1BA0CD9B" w14:textId="77777777" w:rsidR="00CB3FE4" w:rsidRPr="005C1706" w:rsidRDefault="00CB3FE4" w:rsidP="001E1F95">
            <w:pPr>
              <w:rPr>
                <w:rFonts w:cs="Arial"/>
                <w:sz w:val="24"/>
              </w:rPr>
            </w:pPr>
            <w:r w:rsidRPr="005C1706">
              <w:rPr>
                <w:rFonts w:cs="Arial"/>
                <w:sz w:val="24"/>
              </w:rPr>
              <w:t>The Burys</w:t>
            </w:r>
            <w:r w:rsidR="00984BD7" w:rsidRPr="005C1706">
              <w:rPr>
                <w:rFonts w:cs="Arial"/>
                <w:sz w:val="24"/>
              </w:rPr>
              <w:t>, Godalming, Surrey, GU7 1HR</w:t>
            </w:r>
          </w:p>
          <w:p w14:paraId="02FC6BE2" w14:textId="1EB3C974" w:rsidR="00CB3FE4" w:rsidRPr="005C1706" w:rsidRDefault="00CB3FE4" w:rsidP="001E1F95">
            <w:pPr>
              <w:rPr>
                <w:rFonts w:cs="Arial"/>
                <w:sz w:val="24"/>
              </w:rPr>
            </w:pPr>
          </w:p>
        </w:tc>
      </w:tr>
      <w:tr w:rsidR="00CB3FE4" w:rsidRPr="00D2103E" w14:paraId="5BBE5B07" w14:textId="77777777" w:rsidTr="00B51423">
        <w:trPr>
          <w:trHeight w:val="137"/>
        </w:trPr>
        <w:tc>
          <w:tcPr>
            <w:tcW w:w="3534" w:type="dxa"/>
            <w:tcBorders>
              <w:top w:val="nil"/>
              <w:left w:val="single" w:sz="8" w:space="0" w:color="auto"/>
              <w:right w:val="single" w:sz="8" w:space="0" w:color="auto"/>
            </w:tcBorders>
            <w:tcMar>
              <w:top w:w="0" w:type="dxa"/>
              <w:left w:w="108" w:type="dxa"/>
              <w:bottom w:w="0" w:type="dxa"/>
              <w:right w:w="108" w:type="dxa"/>
            </w:tcMar>
          </w:tcPr>
          <w:p w14:paraId="6D8EC641" w14:textId="77777777" w:rsidR="00CB3FE4" w:rsidRPr="00A25813" w:rsidRDefault="00CB3FE4" w:rsidP="001E1F95">
            <w:pPr>
              <w:rPr>
                <w:rFonts w:cs="Arial"/>
                <w:b/>
                <w:sz w:val="24"/>
              </w:rPr>
            </w:pPr>
            <w:r w:rsidRPr="00A25813">
              <w:rPr>
                <w:rFonts w:cs="Arial"/>
                <w:b/>
                <w:sz w:val="24"/>
              </w:rPr>
              <w:t>Reporting to:</w:t>
            </w:r>
          </w:p>
        </w:tc>
        <w:tc>
          <w:tcPr>
            <w:tcW w:w="6299" w:type="dxa"/>
            <w:gridSpan w:val="2"/>
            <w:tcBorders>
              <w:top w:val="nil"/>
              <w:left w:val="single" w:sz="8" w:space="0" w:color="auto"/>
              <w:right w:val="single" w:sz="8" w:space="0" w:color="auto"/>
            </w:tcBorders>
          </w:tcPr>
          <w:p w14:paraId="0EFD455C" w14:textId="7721A202" w:rsidR="00BE3465" w:rsidRDefault="00BF2FF3" w:rsidP="007C0CCD">
            <w:pPr>
              <w:rPr>
                <w:rFonts w:cs="Arial"/>
                <w:sz w:val="24"/>
              </w:rPr>
            </w:pPr>
            <w:r>
              <w:rPr>
                <w:rFonts w:cs="Arial"/>
                <w:sz w:val="24"/>
              </w:rPr>
              <w:t>Planning Policy</w:t>
            </w:r>
            <w:r w:rsidR="00206D27">
              <w:rPr>
                <w:rFonts w:cs="Arial"/>
                <w:sz w:val="24"/>
              </w:rPr>
              <w:t xml:space="preserve"> Team Leader </w:t>
            </w:r>
          </w:p>
          <w:p w14:paraId="798AC542" w14:textId="6D5C011E" w:rsidR="007C0CCD" w:rsidRPr="005C1706" w:rsidRDefault="007C0CCD" w:rsidP="007C0CCD">
            <w:pPr>
              <w:rPr>
                <w:rFonts w:cs="Arial"/>
                <w:sz w:val="24"/>
              </w:rPr>
            </w:pPr>
          </w:p>
        </w:tc>
      </w:tr>
      <w:tr w:rsidR="00CB3FE4" w:rsidRPr="00D2103E" w14:paraId="57DB90DA" w14:textId="77777777" w:rsidTr="00B51423">
        <w:trPr>
          <w:trHeight w:val="137"/>
        </w:trPr>
        <w:tc>
          <w:tcPr>
            <w:tcW w:w="35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0B704AB" w14:textId="77777777" w:rsidR="00CB3FE4" w:rsidRPr="00A25813" w:rsidRDefault="00CB3FE4" w:rsidP="001E1F95">
            <w:pPr>
              <w:rPr>
                <w:rFonts w:cs="Arial"/>
                <w:b/>
                <w:sz w:val="24"/>
              </w:rPr>
            </w:pPr>
            <w:r w:rsidRPr="00A25813">
              <w:rPr>
                <w:rFonts w:cs="Arial"/>
                <w:b/>
                <w:sz w:val="24"/>
              </w:rPr>
              <w:t>Responsible for:</w:t>
            </w:r>
          </w:p>
        </w:tc>
        <w:tc>
          <w:tcPr>
            <w:tcW w:w="6299" w:type="dxa"/>
            <w:gridSpan w:val="2"/>
            <w:tcBorders>
              <w:top w:val="nil"/>
              <w:left w:val="single" w:sz="8" w:space="0" w:color="auto"/>
              <w:bottom w:val="single" w:sz="4" w:space="0" w:color="auto"/>
              <w:right w:val="single" w:sz="8" w:space="0" w:color="auto"/>
            </w:tcBorders>
          </w:tcPr>
          <w:p w14:paraId="3606F8F9" w14:textId="0E6257EB" w:rsidR="00CB3FE4" w:rsidRPr="005C1706" w:rsidRDefault="005C1706" w:rsidP="00BE3465">
            <w:pPr>
              <w:rPr>
                <w:rFonts w:cs="Arial"/>
                <w:sz w:val="24"/>
              </w:rPr>
            </w:pPr>
            <w:r w:rsidRPr="005C1706">
              <w:rPr>
                <w:rFonts w:cs="Arial"/>
                <w:sz w:val="24"/>
              </w:rPr>
              <w:t>N/A</w:t>
            </w:r>
          </w:p>
          <w:p w14:paraId="320A7FF4" w14:textId="77777777" w:rsidR="00BE3465" w:rsidRPr="005C1706" w:rsidRDefault="00BE3465" w:rsidP="00BE3465">
            <w:pPr>
              <w:rPr>
                <w:rFonts w:cs="Arial"/>
                <w:sz w:val="24"/>
              </w:rPr>
            </w:pPr>
          </w:p>
        </w:tc>
      </w:tr>
      <w:tr w:rsidR="00115066" w:rsidRPr="00D2103E" w14:paraId="40D00E87" w14:textId="77777777" w:rsidTr="00267CBE">
        <w:trPr>
          <w:trHeight w:val="137"/>
        </w:trPr>
        <w:tc>
          <w:tcPr>
            <w:tcW w:w="9833" w:type="dxa"/>
            <w:gridSpan w:val="3"/>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1D50D38A" w14:textId="0B3AF70D" w:rsidR="00115066" w:rsidRPr="00DE5FE3" w:rsidRDefault="00DE5FE3" w:rsidP="00473EF7">
            <w:pPr>
              <w:pStyle w:val="Descriptionlabels"/>
              <w:rPr>
                <w:rStyle w:val="PlaceholderText"/>
                <w:b w:val="0"/>
                <w:i/>
                <w:color w:val="262626"/>
              </w:rPr>
            </w:pPr>
            <w:r w:rsidRPr="00473EF7">
              <w:rPr>
                <w:color w:val="FFFFFF" w:themeColor="background1"/>
              </w:rPr>
              <w:t>Our Organisational</w:t>
            </w:r>
            <w:r w:rsidR="00473EF7">
              <w:rPr>
                <w:color w:val="FFFFFF" w:themeColor="background1"/>
              </w:rPr>
              <w:t xml:space="preserve"> Values</w:t>
            </w:r>
            <w:r w:rsidRPr="00473EF7">
              <w:rPr>
                <w:color w:val="FFFFFF" w:themeColor="background1"/>
              </w:rPr>
              <w:t xml:space="preserve"> </w:t>
            </w:r>
          </w:p>
        </w:tc>
      </w:tr>
      <w:tr w:rsidR="00220B8C" w:rsidRPr="00D12619" w14:paraId="1804E1A4" w14:textId="77777777" w:rsidTr="00B51423">
        <w:trPr>
          <w:gridAfter w:val="1"/>
          <w:wAfter w:w="62" w:type="dxa"/>
          <w:trHeight w:val="1437"/>
        </w:trPr>
        <w:tc>
          <w:tcPr>
            <w:tcW w:w="35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EB0D38" w14:textId="77777777" w:rsidR="00AA5197" w:rsidRPr="00D12619" w:rsidRDefault="00AA5197">
            <w:pPr>
              <w:jc w:val="center"/>
              <w:rPr>
                <w:rFonts w:cs="Arial"/>
                <w:b/>
                <w:bCs/>
                <w:color w:val="0070C0"/>
                <w:sz w:val="24"/>
              </w:rPr>
            </w:pPr>
            <w:r w:rsidRPr="00D12619">
              <w:rPr>
                <w:rFonts w:cs="Arial"/>
                <w:b/>
                <w:bCs/>
                <w:color w:val="0070C0"/>
                <w:sz w:val="24"/>
              </w:rPr>
              <w:t>Collaboration</w:t>
            </w:r>
          </w:p>
          <w:p w14:paraId="7F66D6E3" w14:textId="77777777" w:rsidR="00AA5197" w:rsidRPr="00D12619" w:rsidRDefault="00AA5197">
            <w:pPr>
              <w:jc w:val="center"/>
              <w:rPr>
                <w:rFonts w:cs="Arial"/>
                <w:b/>
                <w:bCs/>
                <w:color w:val="0070C0"/>
                <w:sz w:val="24"/>
              </w:rPr>
            </w:pPr>
            <w:r w:rsidRPr="00D12619">
              <w:rPr>
                <w:noProof/>
              </w:rPr>
              <w:drawing>
                <wp:anchor distT="0" distB="0" distL="114300" distR="114300" simplePos="0" relativeHeight="251658241" behindDoc="0" locked="0" layoutInCell="1" allowOverlap="1" wp14:anchorId="62174E0E" wp14:editId="331A5DD5">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EAF7D" w14:textId="77777777" w:rsidR="00AA5197" w:rsidRPr="00D12619" w:rsidRDefault="00AA5197">
            <w:pPr>
              <w:jc w:val="center"/>
              <w:rPr>
                <w:rFonts w:cs="Arial"/>
                <w:b/>
                <w:bCs/>
                <w:color w:val="0070C0"/>
                <w:sz w:val="24"/>
              </w:rPr>
            </w:pPr>
          </w:p>
          <w:p w14:paraId="10AF0CFA" w14:textId="77777777" w:rsidR="00AA5197" w:rsidRPr="00D12619" w:rsidRDefault="00AA5197">
            <w:pPr>
              <w:jc w:val="center"/>
              <w:rPr>
                <w:rFonts w:eastAsia="Calibri" w:cs="Arial"/>
                <w:sz w:val="24"/>
              </w:rPr>
            </w:pPr>
          </w:p>
        </w:tc>
        <w:tc>
          <w:tcPr>
            <w:tcW w:w="623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691A000" w14:textId="0480129A" w:rsidR="00AA5197" w:rsidRPr="00D12619" w:rsidRDefault="00AA5197">
            <w:pPr>
              <w:spacing w:before="120" w:after="100" w:afterAutospacing="1"/>
              <w:rPr>
                <w:rFonts w:cs="Arial"/>
                <w:sz w:val="24"/>
                <w:lang w:eastAsia="en-GB"/>
              </w:rPr>
            </w:pPr>
            <w:r w:rsidRPr="00D12619">
              <w:rPr>
                <w:rFonts w:cs="Arial"/>
                <w:sz w:val="24"/>
                <w:lang w:eastAsia="en-GB"/>
              </w:rPr>
              <w:t xml:space="preserve">We </w:t>
            </w:r>
            <w:r w:rsidR="00EB5993">
              <w:rPr>
                <w:rFonts w:cs="Arial"/>
                <w:sz w:val="24"/>
                <w:lang w:eastAsia="en-GB"/>
              </w:rPr>
              <w:t>know,</w:t>
            </w:r>
            <w:r w:rsidR="00BE0CC5">
              <w:rPr>
                <w:rFonts w:cs="Arial"/>
                <w:sz w:val="24"/>
                <w:lang w:eastAsia="en-GB"/>
              </w:rPr>
              <w:t xml:space="preserve"> </w:t>
            </w:r>
            <w:r w:rsidRPr="00D12619">
              <w:rPr>
                <w:rFonts w:cs="Arial"/>
                <w:sz w:val="24"/>
                <w:lang w:eastAsia="en-GB"/>
              </w:rPr>
              <w:t>work with and support one another. We collaborate with residents, businesses and partners and realise the potential of the Guildford and Waverley Collaboration. We empower ourselves and others.</w:t>
            </w:r>
          </w:p>
        </w:tc>
      </w:tr>
      <w:tr w:rsidR="00220B8C" w:rsidRPr="00D12619" w14:paraId="2901DB74" w14:textId="77777777" w:rsidTr="00B51423">
        <w:trPr>
          <w:gridAfter w:val="1"/>
          <w:wAfter w:w="62" w:type="dxa"/>
          <w:trHeight w:val="143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8FB0A" w14:textId="77777777" w:rsidR="00AA5197" w:rsidRPr="00D12619" w:rsidRDefault="00AA5197">
            <w:pPr>
              <w:jc w:val="center"/>
              <w:rPr>
                <w:rFonts w:cs="Arial"/>
                <w:b/>
                <w:bCs/>
                <w:color w:val="E36C0A"/>
                <w:sz w:val="24"/>
                <w:lang w:eastAsia="en-GB"/>
              </w:rPr>
            </w:pPr>
            <w:r w:rsidRPr="00D12619">
              <w:rPr>
                <w:noProof/>
              </w:rPr>
              <w:drawing>
                <wp:anchor distT="0" distB="0" distL="114300" distR="114300" simplePos="0" relativeHeight="251658242" behindDoc="0" locked="0" layoutInCell="1" allowOverlap="1" wp14:anchorId="158E79B1" wp14:editId="15DF2F74">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619">
              <w:rPr>
                <w:rFonts w:cs="Arial"/>
                <w:b/>
                <w:bCs/>
                <w:color w:val="E36C0A"/>
                <w:sz w:val="24"/>
                <w:lang w:eastAsia="en-GB"/>
              </w:rPr>
              <w:t>Wellbeing</w:t>
            </w:r>
          </w:p>
          <w:p w14:paraId="73D3B0A1" w14:textId="77777777" w:rsidR="00AA5197" w:rsidRPr="00D12619" w:rsidRDefault="00AA5197">
            <w:pPr>
              <w:jc w:val="center"/>
              <w:rPr>
                <w:rFonts w:eastAsia="Calibri" w:cs="Arial"/>
                <w:b/>
                <w:bCs/>
                <w:sz w:val="24"/>
              </w:rPr>
            </w:pP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B2C1663" w14:textId="77777777" w:rsidR="00AA5197" w:rsidRPr="00D12619" w:rsidRDefault="00AA5197">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220B8C" w:rsidRPr="00D12619" w14:paraId="2C29B219" w14:textId="77777777" w:rsidTr="00B51423">
        <w:trPr>
          <w:gridAfter w:val="1"/>
          <w:wAfter w:w="62" w:type="dxa"/>
          <w:trHeight w:val="143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B9A468" w14:textId="77777777" w:rsidR="00AA5197" w:rsidRPr="00D12619" w:rsidRDefault="00AA5197">
            <w:pPr>
              <w:jc w:val="center"/>
              <w:rPr>
                <w:rFonts w:cs="Arial"/>
                <w:b/>
                <w:bCs/>
                <w:color w:val="FF0000"/>
                <w:sz w:val="24"/>
              </w:rPr>
            </w:pPr>
            <w:r w:rsidRPr="00D12619">
              <w:rPr>
                <w:rFonts w:cs="Arial"/>
                <w:b/>
                <w:bCs/>
                <w:color w:val="FF0000"/>
                <w:sz w:val="24"/>
              </w:rPr>
              <w:t>Trusted</w:t>
            </w:r>
          </w:p>
          <w:p w14:paraId="41E5105C" w14:textId="77777777" w:rsidR="00AA5197" w:rsidRPr="00D12619" w:rsidRDefault="00AA5197">
            <w:pPr>
              <w:jc w:val="center"/>
              <w:rPr>
                <w:rFonts w:eastAsia="Calibri" w:cs="Arial"/>
                <w:b/>
                <w:bCs/>
                <w:color w:val="00B050"/>
                <w:sz w:val="24"/>
              </w:rPr>
            </w:pPr>
            <w:r w:rsidRPr="00D12619">
              <w:rPr>
                <w:noProof/>
              </w:rPr>
              <w:drawing>
                <wp:inline distT="0" distB="0" distL="0" distR="0" wp14:anchorId="2E2C38CD" wp14:editId="718BEB22">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0BB16674" w14:textId="77777777" w:rsidR="00AA5197" w:rsidRPr="00D12619" w:rsidRDefault="00AA5197">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220B8C" w:rsidRPr="00D12619" w14:paraId="3FADC686" w14:textId="77777777" w:rsidTr="00731BF6">
        <w:trPr>
          <w:gridAfter w:val="1"/>
          <w:wAfter w:w="62" w:type="dxa"/>
          <w:trHeight w:val="1919"/>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34C82D" w14:textId="77777777" w:rsidR="00AA5197" w:rsidRPr="00D12619" w:rsidRDefault="00AA5197">
            <w:pPr>
              <w:jc w:val="center"/>
              <w:rPr>
                <w:rFonts w:cs="Arial"/>
                <w:b/>
                <w:bCs/>
                <w:color w:val="00B050"/>
                <w:sz w:val="24"/>
              </w:rPr>
            </w:pPr>
            <w:r w:rsidRPr="00D12619">
              <w:rPr>
                <w:rFonts w:cs="Arial"/>
                <w:b/>
                <w:bCs/>
                <w:color w:val="00B050"/>
                <w:sz w:val="24"/>
              </w:rPr>
              <w:t>Value for Money</w:t>
            </w:r>
          </w:p>
          <w:p w14:paraId="22F0413D" w14:textId="77777777" w:rsidR="00AA5197" w:rsidRPr="00D12619" w:rsidRDefault="00AA5197">
            <w:pPr>
              <w:jc w:val="center"/>
              <w:rPr>
                <w:rFonts w:eastAsia="Calibri" w:cs="Arial"/>
                <w:b/>
                <w:bCs/>
                <w:color w:val="7030A0"/>
                <w:sz w:val="24"/>
              </w:rPr>
            </w:pPr>
            <w:r w:rsidRPr="00D12619">
              <w:rPr>
                <w:noProof/>
              </w:rPr>
              <w:drawing>
                <wp:inline distT="0" distB="0" distL="0" distR="0" wp14:anchorId="1FC86F50" wp14:editId="6763228E">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7603814C" w14:textId="77777777" w:rsidR="00AA5197" w:rsidRPr="00D12619" w:rsidRDefault="00AA5197">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220B8C" w:rsidRPr="00D12619" w14:paraId="483CDDD7" w14:textId="77777777" w:rsidTr="00B51423">
        <w:trPr>
          <w:gridAfter w:val="1"/>
          <w:wAfter w:w="62" w:type="dxa"/>
          <w:trHeight w:val="143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C05F74" w14:textId="77777777" w:rsidR="00AA5197" w:rsidRPr="00D12619" w:rsidRDefault="00AA5197">
            <w:pPr>
              <w:jc w:val="center"/>
              <w:rPr>
                <w:rFonts w:cs="Arial"/>
                <w:b/>
                <w:bCs/>
                <w:color w:val="E36C0A"/>
                <w:sz w:val="24"/>
                <w:lang w:eastAsia="en-GB"/>
              </w:rPr>
            </w:pPr>
          </w:p>
          <w:p w14:paraId="4B1AACFF" w14:textId="77777777" w:rsidR="00AA5197" w:rsidRPr="00D12619" w:rsidRDefault="00AA5197">
            <w:pPr>
              <w:jc w:val="center"/>
              <w:rPr>
                <w:rFonts w:cs="Arial"/>
                <w:b/>
                <w:bCs/>
                <w:color w:val="7030A0"/>
                <w:sz w:val="24"/>
              </w:rPr>
            </w:pPr>
            <w:r w:rsidRPr="00D12619">
              <w:rPr>
                <w:rFonts w:cs="Arial"/>
                <w:b/>
                <w:bCs/>
                <w:color w:val="7030A0"/>
                <w:sz w:val="24"/>
              </w:rPr>
              <w:t>Professionalism</w:t>
            </w:r>
          </w:p>
          <w:p w14:paraId="596B93E4" w14:textId="50F45A04" w:rsidR="00AA5197" w:rsidRPr="00D12619" w:rsidRDefault="00AA5197">
            <w:pPr>
              <w:jc w:val="center"/>
              <w:rPr>
                <w:rFonts w:cs="Arial"/>
                <w:b/>
                <w:bCs/>
                <w:color w:val="7030A0"/>
                <w:sz w:val="24"/>
              </w:rPr>
            </w:pPr>
            <w:r w:rsidRPr="00D12619">
              <w:rPr>
                <w:noProof/>
              </w:rPr>
              <w:drawing>
                <wp:inline distT="0" distB="0" distL="0" distR="0" wp14:anchorId="6131A143" wp14:editId="480474F6">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0F158931" w14:textId="77777777" w:rsidR="00AA5197" w:rsidRPr="00D12619" w:rsidRDefault="00AA5197">
            <w:pPr>
              <w:spacing w:before="120" w:after="100" w:afterAutospacing="1"/>
              <w:rPr>
                <w:rFonts w:cs="Arial"/>
                <w:sz w:val="24"/>
                <w:lang w:eastAsia="en-GB"/>
              </w:rPr>
            </w:pPr>
            <w:r w:rsidRPr="00D12619">
              <w:rPr>
                <w:rFonts w:cs="Arial"/>
                <w:sz w:val="24"/>
                <w:lang w:eastAsia="en-GB"/>
              </w:rPr>
              <w:t>We provide professional advice and excellent service,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tc>
      </w:tr>
      <w:tr w:rsidR="00CB799A" w:rsidRPr="00D2103E" w14:paraId="662F4873"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6A8E0A55" w14:textId="77777777" w:rsidR="00CB799A" w:rsidRPr="000D5DAA" w:rsidRDefault="00CB799A" w:rsidP="000D5DAA">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005C1706" w:rsidRPr="005C1706" w14:paraId="1322B2A7"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D8A55FE" w14:textId="336211CC" w:rsidR="00BE4B30" w:rsidRDefault="00BE4B30">
            <w:pPr>
              <w:pStyle w:val="BulletedList"/>
              <w:numPr>
                <w:ilvl w:val="0"/>
                <w:numId w:val="38"/>
              </w:numPr>
              <w:jc w:val="both"/>
              <w:rPr>
                <w:rFonts w:ascii="Arial" w:hAnsi="Arial" w:cs="Arial"/>
                <w:color w:val="auto"/>
                <w:sz w:val="24"/>
                <w:szCs w:val="24"/>
              </w:rPr>
            </w:pPr>
            <w:r w:rsidRPr="005C1706">
              <w:rPr>
                <w:rFonts w:ascii="Arial" w:hAnsi="Arial" w:cs="Arial"/>
                <w:color w:val="auto"/>
                <w:sz w:val="24"/>
                <w:szCs w:val="24"/>
              </w:rPr>
              <w:t>To provide administrative</w:t>
            </w:r>
            <w:r w:rsidR="00977EC6">
              <w:rPr>
                <w:rFonts w:ascii="Arial" w:hAnsi="Arial" w:cs="Arial"/>
                <w:color w:val="auto"/>
                <w:sz w:val="24"/>
                <w:szCs w:val="24"/>
              </w:rPr>
              <w:t>, digital</w:t>
            </w:r>
            <w:r w:rsidRPr="005C1706">
              <w:rPr>
                <w:rFonts w:ascii="Arial" w:hAnsi="Arial" w:cs="Arial"/>
                <w:color w:val="auto"/>
                <w:sz w:val="24"/>
                <w:szCs w:val="24"/>
              </w:rPr>
              <w:t xml:space="preserve"> and technical support for the Planning </w:t>
            </w:r>
            <w:r w:rsidR="00BF2FF3">
              <w:rPr>
                <w:rFonts w:ascii="Arial" w:hAnsi="Arial" w:cs="Arial"/>
                <w:color w:val="auto"/>
                <w:sz w:val="24"/>
                <w:szCs w:val="24"/>
              </w:rPr>
              <w:t>Policy</w:t>
            </w:r>
            <w:r w:rsidRPr="005C1706">
              <w:rPr>
                <w:rFonts w:ascii="Arial" w:hAnsi="Arial" w:cs="Arial"/>
                <w:color w:val="auto"/>
                <w:sz w:val="24"/>
                <w:szCs w:val="24"/>
              </w:rPr>
              <w:t xml:space="preserve"> Team.</w:t>
            </w:r>
          </w:p>
          <w:p w14:paraId="5BFD7E87" w14:textId="2EEB7C5C" w:rsidR="007B767E" w:rsidRPr="005C1706" w:rsidRDefault="002E1404" w:rsidP="007B767E">
            <w:pPr>
              <w:pStyle w:val="BulletedList"/>
              <w:numPr>
                <w:ilvl w:val="0"/>
                <w:numId w:val="38"/>
              </w:numPr>
              <w:jc w:val="both"/>
              <w:rPr>
                <w:rFonts w:ascii="Arial" w:hAnsi="Arial" w:cs="Arial"/>
                <w:color w:val="auto"/>
                <w:sz w:val="24"/>
                <w:szCs w:val="24"/>
              </w:rPr>
            </w:pPr>
            <w:r w:rsidRPr="005C1706">
              <w:rPr>
                <w:rFonts w:ascii="Arial" w:hAnsi="Arial" w:cs="Arial"/>
                <w:color w:val="auto"/>
                <w:sz w:val="24"/>
                <w:szCs w:val="24"/>
              </w:rPr>
              <w:t xml:space="preserve">To </w:t>
            </w:r>
            <w:r w:rsidR="00DE58FC">
              <w:rPr>
                <w:rFonts w:ascii="Arial" w:hAnsi="Arial" w:cs="Arial"/>
                <w:color w:val="auto"/>
                <w:sz w:val="24"/>
                <w:szCs w:val="24"/>
              </w:rPr>
              <w:t>utili</w:t>
            </w:r>
            <w:r w:rsidR="00AE50B5">
              <w:rPr>
                <w:rFonts w:ascii="Arial" w:hAnsi="Arial" w:cs="Arial"/>
                <w:color w:val="auto"/>
                <w:sz w:val="24"/>
                <w:szCs w:val="24"/>
              </w:rPr>
              <w:t>s</w:t>
            </w:r>
            <w:r w:rsidR="00DE58FC">
              <w:rPr>
                <w:rFonts w:ascii="Arial" w:hAnsi="Arial" w:cs="Arial"/>
                <w:color w:val="auto"/>
                <w:sz w:val="24"/>
                <w:szCs w:val="24"/>
              </w:rPr>
              <w:t>e</w:t>
            </w:r>
            <w:r w:rsidRPr="005C1706">
              <w:rPr>
                <w:rFonts w:ascii="Arial" w:hAnsi="Arial" w:cs="Arial"/>
                <w:color w:val="auto"/>
                <w:sz w:val="24"/>
                <w:szCs w:val="24"/>
              </w:rPr>
              <w:t xml:space="preserve"> appropriate data</w:t>
            </w:r>
            <w:r>
              <w:rPr>
                <w:rFonts w:ascii="Arial" w:hAnsi="Arial" w:cs="Arial"/>
                <w:color w:val="auto"/>
                <w:sz w:val="24"/>
                <w:szCs w:val="24"/>
              </w:rPr>
              <w:t xml:space="preserve">sets, maps and other </w:t>
            </w:r>
            <w:r w:rsidRPr="005C1706">
              <w:rPr>
                <w:rFonts w:ascii="Arial" w:hAnsi="Arial" w:cs="Arial"/>
                <w:color w:val="auto"/>
                <w:sz w:val="24"/>
                <w:szCs w:val="24"/>
              </w:rPr>
              <w:t>information systems</w:t>
            </w:r>
            <w:r>
              <w:rPr>
                <w:rFonts w:ascii="Arial" w:hAnsi="Arial" w:cs="Arial"/>
                <w:color w:val="auto"/>
                <w:sz w:val="24"/>
                <w:szCs w:val="24"/>
              </w:rPr>
              <w:t xml:space="preserve">, including </w:t>
            </w:r>
            <w:r w:rsidRPr="002E1404">
              <w:rPr>
                <w:rFonts w:ascii="Arial" w:hAnsi="Arial" w:cs="Arial"/>
                <w:color w:val="auto"/>
                <w:sz w:val="24"/>
                <w:szCs w:val="24"/>
              </w:rPr>
              <w:t>utili</w:t>
            </w:r>
            <w:r w:rsidR="0025750A">
              <w:rPr>
                <w:rFonts w:ascii="Arial" w:hAnsi="Arial" w:cs="Arial"/>
                <w:color w:val="auto"/>
                <w:sz w:val="24"/>
                <w:szCs w:val="24"/>
              </w:rPr>
              <w:t>s</w:t>
            </w:r>
            <w:r w:rsidRPr="002E1404">
              <w:rPr>
                <w:rFonts w:ascii="Arial" w:hAnsi="Arial" w:cs="Arial"/>
                <w:color w:val="auto"/>
                <w:sz w:val="24"/>
                <w:szCs w:val="24"/>
              </w:rPr>
              <w:t>ing GIS systems</w:t>
            </w:r>
            <w:r>
              <w:rPr>
                <w:rFonts w:ascii="Arial" w:hAnsi="Arial" w:cs="Arial"/>
                <w:color w:val="auto"/>
                <w:sz w:val="24"/>
                <w:szCs w:val="24"/>
              </w:rPr>
              <w:t xml:space="preserve"> (QGIS),</w:t>
            </w:r>
            <w:r w:rsidRPr="005C1706">
              <w:rPr>
                <w:rFonts w:ascii="Arial" w:hAnsi="Arial" w:cs="Arial"/>
                <w:color w:val="auto"/>
                <w:sz w:val="24"/>
                <w:szCs w:val="24"/>
              </w:rPr>
              <w:t xml:space="preserve"> </w:t>
            </w:r>
            <w:r w:rsidR="00DE58FC">
              <w:rPr>
                <w:rFonts w:ascii="Arial" w:hAnsi="Arial" w:cs="Arial"/>
                <w:color w:val="auto"/>
                <w:sz w:val="24"/>
                <w:szCs w:val="24"/>
              </w:rPr>
              <w:t xml:space="preserve">and </w:t>
            </w:r>
            <w:r w:rsidR="00E119A9">
              <w:rPr>
                <w:rFonts w:ascii="Arial" w:hAnsi="Arial" w:cs="Arial"/>
                <w:color w:val="auto"/>
                <w:sz w:val="24"/>
                <w:szCs w:val="24"/>
              </w:rPr>
              <w:t xml:space="preserve">providing accurate and up to date information </w:t>
            </w:r>
            <w:r>
              <w:rPr>
                <w:rFonts w:ascii="Arial" w:hAnsi="Arial" w:cs="Arial"/>
                <w:color w:val="auto"/>
                <w:sz w:val="24"/>
                <w:szCs w:val="24"/>
              </w:rPr>
              <w:t xml:space="preserve">necessary for </w:t>
            </w:r>
            <w:r w:rsidRPr="005C1706">
              <w:rPr>
                <w:rFonts w:ascii="Arial" w:hAnsi="Arial" w:cs="Arial"/>
                <w:color w:val="auto"/>
                <w:sz w:val="24"/>
                <w:szCs w:val="24"/>
              </w:rPr>
              <w:t xml:space="preserve">the </w:t>
            </w:r>
            <w:r>
              <w:rPr>
                <w:rFonts w:ascii="Arial" w:hAnsi="Arial" w:cs="Arial"/>
                <w:color w:val="auto"/>
                <w:sz w:val="24"/>
                <w:szCs w:val="24"/>
              </w:rPr>
              <w:t>p</w:t>
            </w:r>
            <w:r w:rsidRPr="005C1706">
              <w:rPr>
                <w:rFonts w:ascii="Arial" w:hAnsi="Arial" w:cs="Arial"/>
                <w:color w:val="auto"/>
                <w:sz w:val="24"/>
                <w:szCs w:val="24"/>
              </w:rPr>
              <w:t xml:space="preserve">lanning </w:t>
            </w:r>
            <w:r>
              <w:rPr>
                <w:rFonts w:ascii="Arial" w:hAnsi="Arial" w:cs="Arial"/>
                <w:color w:val="auto"/>
                <w:sz w:val="24"/>
                <w:szCs w:val="24"/>
              </w:rPr>
              <w:t>policy</w:t>
            </w:r>
            <w:r w:rsidRPr="005C1706">
              <w:rPr>
                <w:rFonts w:ascii="Arial" w:hAnsi="Arial" w:cs="Arial"/>
                <w:color w:val="auto"/>
                <w:sz w:val="24"/>
                <w:szCs w:val="24"/>
              </w:rPr>
              <w:t xml:space="preserve"> functions of Waverley Borough Council</w:t>
            </w:r>
          </w:p>
          <w:p w14:paraId="609CA918" w14:textId="2E62D285" w:rsidR="00BE4B30" w:rsidRPr="005C1706" w:rsidRDefault="00BE4B30" w:rsidP="002E1404">
            <w:pPr>
              <w:pStyle w:val="BulletedList"/>
              <w:numPr>
                <w:ilvl w:val="0"/>
                <w:numId w:val="38"/>
              </w:numPr>
              <w:jc w:val="both"/>
              <w:rPr>
                <w:rFonts w:ascii="Arial" w:hAnsi="Arial" w:cs="Arial"/>
                <w:color w:val="auto"/>
                <w:sz w:val="24"/>
                <w:szCs w:val="24"/>
              </w:rPr>
            </w:pPr>
            <w:r w:rsidRPr="005C1706">
              <w:rPr>
                <w:rFonts w:ascii="Arial" w:hAnsi="Arial" w:cs="Arial"/>
                <w:color w:val="auto"/>
                <w:sz w:val="24"/>
                <w:szCs w:val="24"/>
              </w:rPr>
              <w:t xml:space="preserve">To </w:t>
            </w:r>
            <w:r w:rsidR="002D5B9F">
              <w:rPr>
                <w:rFonts w:ascii="Arial" w:hAnsi="Arial" w:cs="Arial"/>
                <w:color w:val="auto"/>
                <w:sz w:val="24"/>
                <w:szCs w:val="24"/>
              </w:rPr>
              <w:t xml:space="preserve">act as the </w:t>
            </w:r>
            <w:r w:rsidR="00A4597E">
              <w:rPr>
                <w:rFonts w:ascii="Arial" w:hAnsi="Arial" w:cs="Arial"/>
                <w:color w:val="auto"/>
                <w:sz w:val="24"/>
                <w:szCs w:val="24"/>
              </w:rPr>
              <w:t>first</w:t>
            </w:r>
            <w:r w:rsidR="002D5B9F">
              <w:rPr>
                <w:rFonts w:ascii="Arial" w:hAnsi="Arial" w:cs="Arial"/>
                <w:color w:val="auto"/>
                <w:sz w:val="24"/>
                <w:szCs w:val="24"/>
              </w:rPr>
              <w:t xml:space="preserve"> port of call for </w:t>
            </w:r>
            <w:r w:rsidR="0063773C">
              <w:rPr>
                <w:rFonts w:ascii="Arial" w:hAnsi="Arial" w:cs="Arial"/>
                <w:color w:val="auto"/>
                <w:sz w:val="24"/>
                <w:szCs w:val="24"/>
              </w:rPr>
              <w:t>queries</w:t>
            </w:r>
            <w:r w:rsidR="0028432A">
              <w:rPr>
                <w:rFonts w:ascii="Arial" w:hAnsi="Arial" w:cs="Arial"/>
                <w:color w:val="auto"/>
                <w:sz w:val="24"/>
                <w:szCs w:val="24"/>
              </w:rPr>
              <w:t xml:space="preserve"> </w:t>
            </w:r>
            <w:r w:rsidR="0098423F">
              <w:rPr>
                <w:rFonts w:ascii="Arial" w:hAnsi="Arial" w:cs="Arial"/>
                <w:color w:val="auto"/>
                <w:sz w:val="24"/>
                <w:szCs w:val="24"/>
              </w:rPr>
              <w:t xml:space="preserve">for </w:t>
            </w:r>
            <w:r w:rsidR="00CE17A3">
              <w:rPr>
                <w:rFonts w:ascii="Arial" w:hAnsi="Arial" w:cs="Arial"/>
                <w:color w:val="auto"/>
                <w:sz w:val="24"/>
                <w:szCs w:val="24"/>
              </w:rPr>
              <w:t xml:space="preserve">the Council’s </w:t>
            </w:r>
            <w:r w:rsidR="00CE17A3" w:rsidRPr="005C1706">
              <w:rPr>
                <w:rFonts w:ascii="Arial" w:hAnsi="Arial" w:cs="Arial"/>
                <w:color w:val="auto"/>
                <w:sz w:val="24"/>
                <w:szCs w:val="24"/>
              </w:rPr>
              <w:t xml:space="preserve">planning </w:t>
            </w:r>
            <w:r w:rsidR="00CE17A3">
              <w:rPr>
                <w:rFonts w:ascii="Arial" w:hAnsi="Arial" w:cs="Arial"/>
                <w:color w:val="auto"/>
                <w:sz w:val="24"/>
                <w:szCs w:val="24"/>
              </w:rPr>
              <w:t xml:space="preserve">policy function from all its customers </w:t>
            </w:r>
            <w:r w:rsidR="00AB468D">
              <w:rPr>
                <w:rFonts w:ascii="Arial" w:hAnsi="Arial" w:cs="Arial"/>
                <w:color w:val="auto"/>
                <w:sz w:val="24"/>
                <w:szCs w:val="24"/>
              </w:rPr>
              <w:t>including</w:t>
            </w:r>
            <w:r w:rsidR="00CE17A3">
              <w:rPr>
                <w:rFonts w:ascii="Arial" w:hAnsi="Arial" w:cs="Arial"/>
                <w:color w:val="auto"/>
                <w:sz w:val="24"/>
                <w:szCs w:val="24"/>
              </w:rPr>
              <w:t xml:space="preserve"> </w:t>
            </w:r>
            <w:r w:rsidRPr="005C1706">
              <w:rPr>
                <w:rFonts w:ascii="Arial" w:hAnsi="Arial" w:cs="Arial"/>
                <w:color w:val="auto"/>
                <w:sz w:val="24"/>
                <w:szCs w:val="24"/>
              </w:rPr>
              <w:t xml:space="preserve">businesses, developers, </w:t>
            </w:r>
            <w:r w:rsidR="00AB468D">
              <w:rPr>
                <w:rFonts w:ascii="Arial" w:hAnsi="Arial" w:cs="Arial"/>
                <w:color w:val="auto"/>
                <w:sz w:val="24"/>
                <w:szCs w:val="24"/>
              </w:rPr>
              <w:t>other c</w:t>
            </w:r>
            <w:r w:rsidRPr="005C1706">
              <w:rPr>
                <w:rFonts w:ascii="Arial" w:hAnsi="Arial" w:cs="Arial"/>
                <w:color w:val="auto"/>
                <w:sz w:val="24"/>
                <w:szCs w:val="24"/>
              </w:rPr>
              <w:t xml:space="preserve">ouncil </w:t>
            </w:r>
            <w:r w:rsidR="00AB468D">
              <w:rPr>
                <w:rFonts w:ascii="Arial" w:hAnsi="Arial" w:cs="Arial"/>
                <w:color w:val="auto"/>
                <w:sz w:val="24"/>
                <w:szCs w:val="24"/>
              </w:rPr>
              <w:t>o</w:t>
            </w:r>
            <w:r w:rsidRPr="005C1706">
              <w:rPr>
                <w:rFonts w:ascii="Arial" w:hAnsi="Arial" w:cs="Arial"/>
                <w:color w:val="auto"/>
                <w:sz w:val="24"/>
                <w:szCs w:val="24"/>
              </w:rPr>
              <w:t xml:space="preserve">fficers, </w:t>
            </w:r>
            <w:r w:rsidR="00AB468D">
              <w:rPr>
                <w:rFonts w:ascii="Arial" w:hAnsi="Arial" w:cs="Arial"/>
                <w:color w:val="auto"/>
                <w:sz w:val="24"/>
                <w:szCs w:val="24"/>
              </w:rPr>
              <w:t xml:space="preserve">Council </w:t>
            </w:r>
            <w:r w:rsidRPr="005C1706">
              <w:rPr>
                <w:rFonts w:ascii="Arial" w:hAnsi="Arial" w:cs="Arial"/>
                <w:color w:val="auto"/>
                <w:sz w:val="24"/>
                <w:szCs w:val="24"/>
              </w:rPr>
              <w:t xml:space="preserve">Members and the general public </w:t>
            </w:r>
            <w:r w:rsidR="00D606D3">
              <w:rPr>
                <w:rFonts w:ascii="Arial" w:hAnsi="Arial" w:cs="Arial"/>
                <w:color w:val="auto"/>
                <w:sz w:val="24"/>
                <w:szCs w:val="24"/>
              </w:rPr>
              <w:t xml:space="preserve">and </w:t>
            </w:r>
            <w:r w:rsidR="00134A09">
              <w:rPr>
                <w:rFonts w:ascii="Arial" w:hAnsi="Arial" w:cs="Arial"/>
                <w:color w:val="auto"/>
                <w:sz w:val="24"/>
                <w:szCs w:val="24"/>
              </w:rPr>
              <w:t>appropriately</w:t>
            </w:r>
            <w:r w:rsidR="002D5B9F">
              <w:rPr>
                <w:rFonts w:ascii="Arial" w:hAnsi="Arial" w:cs="Arial"/>
                <w:color w:val="auto"/>
                <w:sz w:val="24"/>
                <w:szCs w:val="24"/>
              </w:rPr>
              <w:t xml:space="preserve"> triage</w:t>
            </w:r>
          </w:p>
          <w:p w14:paraId="661E247F" w14:textId="2032F370" w:rsidR="00CB799A" w:rsidRDefault="00BE4B30" w:rsidP="002E1404">
            <w:pPr>
              <w:pStyle w:val="BulletedList"/>
              <w:numPr>
                <w:ilvl w:val="0"/>
                <w:numId w:val="38"/>
              </w:numPr>
              <w:jc w:val="both"/>
              <w:rPr>
                <w:rFonts w:ascii="Arial" w:hAnsi="Arial" w:cs="Arial"/>
                <w:color w:val="auto"/>
                <w:sz w:val="24"/>
                <w:szCs w:val="24"/>
              </w:rPr>
            </w:pPr>
            <w:r w:rsidRPr="005C1706">
              <w:rPr>
                <w:rFonts w:ascii="Arial" w:hAnsi="Arial" w:cs="Arial"/>
                <w:color w:val="auto"/>
                <w:sz w:val="24"/>
                <w:szCs w:val="24"/>
              </w:rPr>
              <w:t xml:space="preserve">To assist in the provision of an efficient, effective and professional </w:t>
            </w:r>
            <w:r w:rsidR="00A96C66">
              <w:rPr>
                <w:rFonts w:ascii="Arial" w:hAnsi="Arial" w:cs="Arial"/>
                <w:color w:val="auto"/>
                <w:sz w:val="24"/>
                <w:szCs w:val="24"/>
              </w:rPr>
              <w:t xml:space="preserve">Local Planning Authority </w:t>
            </w:r>
            <w:r w:rsidRPr="005C1706">
              <w:rPr>
                <w:rFonts w:ascii="Arial" w:hAnsi="Arial" w:cs="Arial"/>
                <w:color w:val="auto"/>
                <w:sz w:val="24"/>
                <w:szCs w:val="24"/>
              </w:rPr>
              <w:t>service.</w:t>
            </w:r>
          </w:p>
          <w:p w14:paraId="4DAD79B3" w14:textId="25D0C7C0" w:rsidR="0028767B" w:rsidRPr="005C1706" w:rsidRDefault="0028767B" w:rsidP="00B41813">
            <w:pPr>
              <w:pStyle w:val="BulletedList"/>
              <w:numPr>
                <w:ilvl w:val="0"/>
                <w:numId w:val="0"/>
              </w:numPr>
              <w:ind w:left="720"/>
              <w:jc w:val="both"/>
              <w:rPr>
                <w:rStyle w:val="PlaceholderText"/>
                <w:rFonts w:ascii="Arial" w:hAnsi="Arial" w:cs="Arial"/>
                <w:color w:val="auto"/>
                <w:sz w:val="24"/>
                <w:szCs w:val="24"/>
              </w:rPr>
            </w:pPr>
          </w:p>
        </w:tc>
      </w:tr>
      <w:tr w:rsidR="00CB799A" w:rsidRPr="00D2103E" w14:paraId="05C531B1"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352C765A" w14:textId="77777777" w:rsidR="00CB799A" w:rsidRPr="000D5DAA" w:rsidRDefault="00CB799A" w:rsidP="000D5DAA">
            <w:pPr>
              <w:pStyle w:val="Descriptionlabels"/>
              <w:rPr>
                <w:rStyle w:val="Strong"/>
                <w:b/>
                <w:bCs w:val="0"/>
              </w:rPr>
            </w:pPr>
            <w:r w:rsidRPr="000E6B18">
              <w:rPr>
                <w:color w:val="FFFFFF" w:themeColor="background1"/>
              </w:rPr>
              <w:t>Main duties and accountabilities</w:t>
            </w:r>
          </w:p>
        </w:tc>
      </w:tr>
      <w:tr w:rsidR="005C1706" w:rsidRPr="005C1706" w14:paraId="35FD6FD3"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6BEB5E" w14:textId="0967BF1D" w:rsidR="00BE4B30" w:rsidRPr="00AA4E2F" w:rsidRDefault="00BE4B30" w:rsidP="003331A5">
            <w:pPr>
              <w:numPr>
                <w:ilvl w:val="0"/>
                <w:numId w:val="39"/>
              </w:numPr>
              <w:overflowPunct w:val="0"/>
              <w:autoSpaceDE w:val="0"/>
              <w:autoSpaceDN w:val="0"/>
              <w:adjustRightInd w:val="0"/>
              <w:jc w:val="both"/>
              <w:textAlignment w:val="baseline"/>
              <w:rPr>
                <w:sz w:val="24"/>
              </w:rPr>
            </w:pPr>
            <w:r w:rsidRPr="00AA4E2F">
              <w:rPr>
                <w:sz w:val="24"/>
              </w:rPr>
              <w:t>To collate, maintain</w:t>
            </w:r>
            <w:r w:rsidR="003E7C47" w:rsidRPr="00AA4E2F">
              <w:rPr>
                <w:sz w:val="24"/>
              </w:rPr>
              <w:t>, monitor and</w:t>
            </w:r>
            <w:r w:rsidRPr="00AA4E2F">
              <w:rPr>
                <w:sz w:val="24"/>
              </w:rPr>
              <w:t xml:space="preserve"> update relevant </w:t>
            </w:r>
            <w:r w:rsidR="003E7C47" w:rsidRPr="00AA4E2F">
              <w:rPr>
                <w:sz w:val="24"/>
              </w:rPr>
              <w:t xml:space="preserve">planning </w:t>
            </w:r>
            <w:r w:rsidR="00BD1962" w:rsidRPr="00AA4E2F">
              <w:rPr>
                <w:sz w:val="24"/>
              </w:rPr>
              <w:t xml:space="preserve">data </w:t>
            </w:r>
            <w:r w:rsidRPr="00AA4E2F">
              <w:rPr>
                <w:sz w:val="24"/>
              </w:rPr>
              <w:t>and information.</w:t>
            </w:r>
          </w:p>
          <w:p w14:paraId="4E33F4B0" w14:textId="49850CDB" w:rsidR="00BE4B30" w:rsidRPr="00AA4E2F" w:rsidRDefault="00BD1962" w:rsidP="003331A5">
            <w:pPr>
              <w:numPr>
                <w:ilvl w:val="0"/>
                <w:numId w:val="39"/>
              </w:numPr>
              <w:tabs>
                <w:tab w:val="left" w:pos="770"/>
                <w:tab w:val="left" w:pos="1490"/>
              </w:tabs>
              <w:overflowPunct w:val="0"/>
              <w:autoSpaceDE w:val="0"/>
              <w:autoSpaceDN w:val="0"/>
              <w:adjustRightInd w:val="0"/>
              <w:jc w:val="both"/>
              <w:textAlignment w:val="baseline"/>
              <w:rPr>
                <w:sz w:val="24"/>
              </w:rPr>
            </w:pPr>
            <w:r w:rsidRPr="00AA4E2F">
              <w:rPr>
                <w:sz w:val="24"/>
              </w:rPr>
              <w:t xml:space="preserve">To </w:t>
            </w:r>
            <w:r w:rsidR="00FA5C28">
              <w:rPr>
                <w:sz w:val="24"/>
              </w:rPr>
              <w:t>triage</w:t>
            </w:r>
            <w:r w:rsidR="006C74E6" w:rsidRPr="00AA4E2F">
              <w:rPr>
                <w:sz w:val="24"/>
              </w:rPr>
              <w:t xml:space="preserve"> all</w:t>
            </w:r>
            <w:r w:rsidR="00E24D75" w:rsidRPr="00AA4E2F">
              <w:rPr>
                <w:sz w:val="24"/>
              </w:rPr>
              <w:t xml:space="preserve"> routine and technical</w:t>
            </w:r>
            <w:r w:rsidR="00E7010B" w:rsidRPr="00AA4E2F">
              <w:rPr>
                <w:sz w:val="24"/>
              </w:rPr>
              <w:t xml:space="preserve"> </w:t>
            </w:r>
            <w:r w:rsidR="000E499E" w:rsidRPr="00AA4E2F">
              <w:rPr>
                <w:sz w:val="24"/>
              </w:rPr>
              <w:t>enquiries</w:t>
            </w:r>
            <w:r w:rsidR="002E157F" w:rsidRPr="00AA4E2F">
              <w:rPr>
                <w:sz w:val="24"/>
              </w:rPr>
              <w:t xml:space="preserve">, </w:t>
            </w:r>
            <w:r w:rsidR="00E24D75" w:rsidRPr="00AA4E2F">
              <w:rPr>
                <w:sz w:val="24"/>
              </w:rPr>
              <w:t xml:space="preserve">and requests for information </w:t>
            </w:r>
            <w:r w:rsidR="00515DE4" w:rsidRPr="00AA4E2F">
              <w:rPr>
                <w:sz w:val="24"/>
              </w:rPr>
              <w:t xml:space="preserve">from </w:t>
            </w:r>
            <w:r w:rsidR="00515DE4" w:rsidRPr="00AA4E2F">
              <w:rPr>
                <w:rFonts w:cs="Arial"/>
                <w:sz w:val="24"/>
              </w:rPr>
              <w:t xml:space="preserve">businesses, developers, council officers, </w:t>
            </w:r>
            <w:r w:rsidR="005E75CE" w:rsidRPr="00AA4E2F">
              <w:rPr>
                <w:rFonts w:cs="Arial"/>
                <w:sz w:val="24"/>
              </w:rPr>
              <w:t>t</w:t>
            </w:r>
            <w:r w:rsidR="005E75CE" w:rsidRPr="003331A5">
              <w:rPr>
                <w:rFonts w:cs="Arial"/>
                <w:sz w:val="24"/>
              </w:rPr>
              <w:t>owns and parish councils, b</w:t>
            </w:r>
            <w:r w:rsidR="005E75CE" w:rsidRPr="00AA4E2F">
              <w:rPr>
                <w:rFonts w:cs="Arial"/>
                <w:sz w:val="24"/>
              </w:rPr>
              <w:t>o</w:t>
            </w:r>
            <w:r w:rsidR="005E75CE" w:rsidRPr="003331A5">
              <w:rPr>
                <w:rFonts w:cs="Arial"/>
                <w:sz w:val="24"/>
              </w:rPr>
              <w:t>rough c</w:t>
            </w:r>
            <w:r w:rsidR="00515DE4" w:rsidRPr="00AA4E2F">
              <w:rPr>
                <w:rFonts w:cs="Arial"/>
                <w:sz w:val="24"/>
              </w:rPr>
              <w:t>ouncil</w:t>
            </w:r>
            <w:r w:rsidR="005E75CE" w:rsidRPr="00AA4E2F">
              <w:rPr>
                <w:rFonts w:cs="Arial"/>
                <w:sz w:val="24"/>
              </w:rPr>
              <w:t xml:space="preserve">lors </w:t>
            </w:r>
            <w:r w:rsidR="00515DE4" w:rsidRPr="00AA4E2F">
              <w:rPr>
                <w:rFonts w:cs="Arial"/>
                <w:sz w:val="24"/>
              </w:rPr>
              <w:t xml:space="preserve">and the general public </w:t>
            </w:r>
            <w:r w:rsidR="000E499E" w:rsidRPr="00AA4E2F">
              <w:rPr>
                <w:sz w:val="24"/>
              </w:rPr>
              <w:t>to the</w:t>
            </w:r>
            <w:r w:rsidR="004D25EB" w:rsidRPr="00AA4E2F">
              <w:rPr>
                <w:sz w:val="24"/>
              </w:rPr>
              <w:t xml:space="preserve"> Planning Policy team</w:t>
            </w:r>
            <w:r w:rsidR="00E7473F" w:rsidRPr="00AA4E2F">
              <w:rPr>
                <w:sz w:val="24"/>
              </w:rPr>
              <w:t xml:space="preserve"> and </w:t>
            </w:r>
            <w:r w:rsidR="00CE0845" w:rsidRPr="00AA4E2F">
              <w:rPr>
                <w:sz w:val="24"/>
              </w:rPr>
              <w:t>respond where appropriate or disseminate to planning officers</w:t>
            </w:r>
            <w:r w:rsidR="00BE4B30" w:rsidRPr="00AA4E2F">
              <w:rPr>
                <w:rFonts w:cs="Arial"/>
                <w:sz w:val="24"/>
              </w:rPr>
              <w:t>.</w:t>
            </w:r>
          </w:p>
          <w:p w14:paraId="196D05DB" w14:textId="3B7CE0DB" w:rsidR="00BE4B30" w:rsidRPr="00AA4E2F" w:rsidRDefault="00BE4B30" w:rsidP="00D23DD5">
            <w:pPr>
              <w:numPr>
                <w:ilvl w:val="0"/>
                <w:numId w:val="39"/>
              </w:numPr>
              <w:tabs>
                <w:tab w:val="left" w:pos="770"/>
                <w:tab w:val="left" w:pos="1490"/>
              </w:tabs>
              <w:overflowPunct w:val="0"/>
              <w:autoSpaceDE w:val="0"/>
              <w:autoSpaceDN w:val="0"/>
              <w:adjustRightInd w:val="0"/>
              <w:jc w:val="both"/>
              <w:textAlignment w:val="baseline"/>
              <w:rPr>
                <w:sz w:val="24"/>
              </w:rPr>
            </w:pPr>
            <w:r w:rsidRPr="00AA4E2F">
              <w:rPr>
                <w:sz w:val="24"/>
              </w:rPr>
              <w:t xml:space="preserve">To provide </w:t>
            </w:r>
            <w:r w:rsidR="00C51E8B" w:rsidRPr="00AA4E2F">
              <w:rPr>
                <w:sz w:val="24"/>
              </w:rPr>
              <w:t xml:space="preserve">digital, </w:t>
            </w:r>
            <w:r w:rsidRPr="00AA4E2F">
              <w:rPr>
                <w:sz w:val="24"/>
              </w:rPr>
              <w:t xml:space="preserve">technical and administrative </w:t>
            </w:r>
            <w:r w:rsidR="006129BC" w:rsidRPr="00AA4E2F">
              <w:rPr>
                <w:sz w:val="24"/>
              </w:rPr>
              <w:t xml:space="preserve">support </w:t>
            </w:r>
            <w:r w:rsidRPr="00AA4E2F">
              <w:rPr>
                <w:sz w:val="24"/>
              </w:rPr>
              <w:t xml:space="preserve">for Planning </w:t>
            </w:r>
            <w:r w:rsidR="00BF2FF3" w:rsidRPr="00AA4E2F">
              <w:rPr>
                <w:sz w:val="24"/>
              </w:rPr>
              <w:t>Policy</w:t>
            </w:r>
            <w:r w:rsidR="005C1706" w:rsidRPr="00AA4E2F">
              <w:rPr>
                <w:sz w:val="24"/>
              </w:rPr>
              <w:t xml:space="preserve"> Team</w:t>
            </w:r>
            <w:r w:rsidRPr="00AA4E2F">
              <w:rPr>
                <w:sz w:val="24"/>
              </w:rPr>
              <w:t xml:space="preserve">, including the use of relevant IT </w:t>
            </w:r>
            <w:r w:rsidR="00D1454A" w:rsidRPr="00AA4E2F">
              <w:rPr>
                <w:sz w:val="24"/>
              </w:rPr>
              <w:t xml:space="preserve">and mapping </w:t>
            </w:r>
            <w:r w:rsidRPr="00AA4E2F">
              <w:rPr>
                <w:sz w:val="24"/>
              </w:rPr>
              <w:t>systems</w:t>
            </w:r>
            <w:r w:rsidR="00D23DD5" w:rsidRPr="00AA4E2F">
              <w:rPr>
                <w:sz w:val="24"/>
              </w:rPr>
              <w:t xml:space="preserve"> (including QGIS)</w:t>
            </w:r>
          </w:p>
          <w:p w14:paraId="10CAF631" w14:textId="2621BA01" w:rsidR="00D23DD5" w:rsidRPr="00AA4E2F" w:rsidRDefault="00D23DD5" w:rsidP="003331A5">
            <w:pPr>
              <w:numPr>
                <w:ilvl w:val="0"/>
                <w:numId w:val="39"/>
              </w:numPr>
              <w:tabs>
                <w:tab w:val="left" w:pos="770"/>
                <w:tab w:val="left" w:pos="1490"/>
              </w:tabs>
              <w:overflowPunct w:val="0"/>
              <w:autoSpaceDE w:val="0"/>
              <w:autoSpaceDN w:val="0"/>
              <w:adjustRightInd w:val="0"/>
              <w:jc w:val="both"/>
              <w:textAlignment w:val="baseline"/>
              <w:rPr>
                <w:sz w:val="24"/>
              </w:rPr>
            </w:pPr>
            <w:r w:rsidRPr="00AA4E2F">
              <w:rPr>
                <w:sz w:val="24"/>
              </w:rPr>
              <w:t xml:space="preserve">To support </w:t>
            </w:r>
            <w:r w:rsidR="007D4FF3">
              <w:rPr>
                <w:sz w:val="24"/>
              </w:rPr>
              <w:t xml:space="preserve">members of </w:t>
            </w:r>
            <w:r w:rsidRPr="00AA4E2F">
              <w:rPr>
                <w:sz w:val="24"/>
              </w:rPr>
              <w:t>the team in maintaining</w:t>
            </w:r>
            <w:r w:rsidR="003C19EE">
              <w:rPr>
                <w:sz w:val="24"/>
              </w:rPr>
              <w:t xml:space="preserve"> and an</w:t>
            </w:r>
            <w:r w:rsidR="001B62BE">
              <w:rPr>
                <w:sz w:val="24"/>
              </w:rPr>
              <w:t>al</w:t>
            </w:r>
            <w:r w:rsidR="003C19EE">
              <w:rPr>
                <w:sz w:val="24"/>
              </w:rPr>
              <w:t>ysing</w:t>
            </w:r>
            <w:r w:rsidRPr="00AA4E2F">
              <w:rPr>
                <w:sz w:val="24"/>
              </w:rPr>
              <w:t xml:space="preserve"> GIS datasets, creating digital </w:t>
            </w:r>
            <w:r w:rsidR="00EF68F0" w:rsidRPr="00AA4E2F">
              <w:rPr>
                <w:sz w:val="24"/>
              </w:rPr>
              <w:t>maps to</w:t>
            </w:r>
            <w:r w:rsidRPr="00AA4E2F">
              <w:rPr>
                <w:sz w:val="24"/>
              </w:rPr>
              <w:t xml:space="preserve"> inform local plan evidence, policy development and monitoring outputs.</w:t>
            </w:r>
          </w:p>
          <w:p w14:paraId="6B1543A3" w14:textId="77910400" w:rsidR="00BE4B30" w:rsidRPr="00AA4E2F" w:rsidRDefault="00916709" w:rsidP="003331A5">
            <w:pPr>
              <w:numPr>
                <w:ilvl w:val="0"/>
                <w:numId w:val="39"/>
              </w:numPr>
              <w:tabs>
                <w:tab w:val="left" w:pos="770"/>
                <w:tab w:val="left" w:pos="1490"/>
              </w:tabs>
              <w:overflowPunct w:val="0"/>
              <w:autoSpaceDE w:val="0"/>
              <w:autoSpaceDN w:val="0"/>
              <w:adjustRightInd w:val="0"/>
              <w:jc w:val="both"/>
              <w:textAlignment w:val="baseline"/>
              <w:rPr>
                <w:sz w:val="24"/>
              </w:rPr>
            </w:pPr>
            <w:r w:rsidRPr="00AA4E2F">
              <w:rPr>
                <w:sz w:val="24"/>
              </w:rPr>
              <w:t>To m</w:t>
            </w:r>
            <w:r w:rsidR="00BE4B30" w:rsidRPr="00AA4E2F">
              <w:rPr>
                <w:sz w:val="24"/>
              </w:rPr>
              <w:t>aintain and updat</w:t>
            </w:r>
            <w:r w:rsidR="00F46561" w:rsidRPr="00AA4E2F">
              <w:rPr>
                <w:sz w:val="24"/>
              </w:rPr>
              <w:t>e</w:t>
            </w:r>
            <w:r w:rsidR="00BE4B30" w:rsidRPr="00AA4E2F">
              <w:rPr>
                <w:sz w:val="24"/>
              </w:rPr>
              <w:t xml:space="preserve"> relevant monitoring systems, including contributing to the preparation of the </w:t>
            </w:r>
            <w:r w:rsidR="00F46561" w:rsidRPr="00AA4E2F">
              <w:rPr>
                <w:sz w:val="24"/>
              </w:rPr>
              <w:t xml:space="preserve">annual </w:t>
            </w:r>
            <w:r w:rsidR="00F42B43" w:rsidRPr="00AA4E2F">
              <w:rPr>
                <w:sz w:val="24"/>
              </w:rPr>
              <w:t>Authority’s Monitoring</w:t>
            </w:r>
            <w:r w:rsidR="00BE4B30" w:rsidRPr="00AA4E2F">
              <w:rPr>
                <w:sz w:val="24"/>
              </w:rPr>
              <w:t xml:space="preserve"> Report.</w:t>
            </w:r>
          </w:p>
          <w:p w14:paraId="1C72B224" w14:textId="5F5C1854" w:rsidR="00BE4B30" w:rsidRPr="002504DE" w:rsidRDefault="00916709" w:rsidP="003331A5">
            <w:pPr>
              <w:pStyle w:val="BulletedList"/>
              <w:numPr>
                <w:ilvl w:val="0"/>
                <w:numId w:val="39"/>
              </w:numPr>
              <w:jc w:val="both"/>
              <w:rPr>
                <w:rFonts w:ascii="Arial" w:hAnsi="Arial" w:cs="Arial"/>
                <w:color w:val="auto"/>
                <w:sz w:val="24"/>
                <w:szCs w:val="24"/>
              </w:rPr>
            </w:pPr>
            <w:r w:rsidRPr="00AC6111">
              <w:rPr>
                <w:rFonts w:ascii="Arial" w:hAnsi="Arial"/>
                <w:color w:val="auto"/>
                <w:sz w:val="24"/>
                <w:szCs w:val="24"/>
              </w:rPr>
              <w:t>To l</w:t>
            </w:r>
            <w:r w:rsidR="003E5A57" w:rsidRPr="00AC6111">
              <w:rPr>
                <w:rFonts w:ascii="Arial" w:hAnsi="Arial"/>
                <w:color w:val="auto"/>
                <w:sz w:val="24"/>
                <w:szCs w:val="24"/>
              </w:rPr>
              <w:t xml:space="preserve">ead on </w:t>
            </w:r>
            <w:r w:rsidR="00BE4B30" w:rsidRPr="00AC6111">
              <w:rPr>
                <w:rFonts w:ascii="Arial" w:hAnsi="Arial"/>
                <w:color w:val="auto"/>
                <w:sz w:val="24"/>
                <w:szCs w:val="24"/>
              </w:rPr>
              <w:t xml:space="preserve">administrative work, including arranging meetings and events, and supporting the delivery of specific projects, including </w:t>
            </w:r>
            <w:r w:rsidR="00CD152D" w:rsidRPr="00AC6111">
              <w:rPr>
                <w:rFonts w:ascii="Arial" w:hAnsi="Arial"/>
                <w:color w:val="auto"/>
                <w:sz w:val="24"/>
                <w:szCs w:val="24"/>
              </w:rPr>
              <w:t>gathering evidence</w:t>
            </w:r>
            <w:r w:rsidR="00BE4B30" w:rsidRPr="00AC6111">
              <w:rPr>
                <w:rFonts w:ascii="Arial" w:hAnsi="Arial"/>
                <w:color w:val="auto"/>
                <w:sz w:val="24"/>
                <w:szCs w:val="24"/>
              </w:rPr>
              <w:t xml:space="preserve"> and assisting in consultations on policy documents</w:t>
            </w:r>
            <w:r w:rsidR="007B314C" w:rsidRPr="00AC6111">
              <w:rPr>
                <w:rFonts w:ascii="Arial" w:hAnsi="Arial"/>
                <w:color w:val="auto"/>
                <w:sz w:val="24"/>
                <w:szCs w:val="24"/>
              </w:rPr>
              <w:t xml:space="preserve"> and the effective </w:t>
            </w:r>
            <w:r w:rsidR="002C0C09" w:rsidRPr="00AC6111">
              <w:rPr>
                <w:rFonts w:ascii="Arial" w:hAnsi="Arial"/>
                <w:color w:val="auto"/>
                <w:sz w:val="24"/>
                <w:szCs w:val="24"/>
              </w:rPr>
              <w:t>management of information/data</w:t>
            </w:r>
            <w:r w:rsidR="00BE4B30" w:rsidRPr="00AC6111">
              <w:rPr>
                <w:rFonts w:ascii="Arial" w:hAnsi="Arial"/>
                <w:color w:val="auto"/>
                <w:sz w:val="24"/>
                <w:szCs w:val="24"/>
              </w:rPr>
              <w:t>.</w:t>
            </w:r>
          </w:p>
          <w:p w14:paraId="5524D261" w14:textId="118D23C6" w:rsidR="00973139" w:rsidRPr="002504DE" w:rsidRDefault="00F46561" w:rsidP="00973139">
            <w:pPr>
              <w:pStyle w:val="BulletedList"/>
              <w:numPr>
                <w:ilvl w:val="0"/>
                <w:numId w:val="39"/>
              </w:numPr>
              <w:jc w:val="both"/>
              <w:rPr>
                <w:rStyle w:val="BulletedListChar"/>
                <w:rFonts w:ascii="Arial" w:hAnsi="Arial" w:cs="Arial"/>
                <w:color w:val="auto"/>
                <w:sz w:val="24"/>
                <w:szCs w:val="24"/>
              </w:rPr>
            </w:pPr>
            <w:r w:rsidRPr="00AC6111">
              <w:rPr>
                <w:rStyle w:val="BulletedListChar"/>
                <w:rFonts w:ascii="Arial" w:hAnsi="Arial" w:cs="Arial"/>
                <w:color w:val="auto"/>
                <w:sz w:val="24"/>
                <w:szCs w:val="24"/>
              </w:rPr>
              <w:t xml:space="preserve">To </w:t>
            </w:r>
            <w:r w:rsidR="00366725" w:rsidRPr="00AC6111">
              <w:rPr>
                <w:rStyle w:val="BulletedListChar"/>
                <w:rFonts w:ascii="Arial" w:hAnsi="Arial" w:cs="Arial"/>
                <w:color w:val="auto"/>
                <w:sz w:val="24"/>
                <w:szCs w:val="24"/>
              </w:rPr>
              <w:t>p</w:t>
            </w:r>
            <w:r w:rsidR="00714DF2" w:rsidRPr="00AC6111">
              <w:rPr>
                <w:rStyle w:val="BulletedListChar"/>
                <w:rFonts w:ascii="Arial" w:hAnsi="Arial" w:cs="Arial"/>
                <w:color w:val="auto"/>
                <w:sz w:val="24"/>
                <w:szCs w:val="24"/>
              </w:rPr>
              <w:t>rovid</w:t>
            </w:r>
            <w:r w:rsidR="00366725" w:rsidRPr="00AC6111">
              <w:rPr>
                <w:rStyle w:val="BulletedListChar"/>
                <w:rFonts w:ascii="Arial" w:hAnsi="Arial" w:cs="Arial"/>
                <w:color w:val="auto"/>
                <w:sz w:val="24"/>
                <w:szCs w:val="24"/>
              </w:rPr>
              <w:t>e</w:t>
            </w:r>
            <w:r w:rsidR="00714DF2" w:rsidRPr="00AC6111">
              <w:rPr>
                <w:rStyle w:val="BulletedListChar"/>
                <w:rFonts w:ascii="Arial" w:hAnsi="Arial" w:cs="Arial"/>
                <w:color w:val="auto"/>
                <w:sz w:val="24"/>
                <w:szCs w:val="24"/>
              </w:rPr>
              <w:t xml:space="preserve"> technical and administrative support to other teams within </w:t>
            </w:r>
            <w:r w:rsidR="00CF6B5B" w:rsidRPr="00AC6111">
              <w:rPr>
                <w:rStyle w:val="BulletedListChar"/>
                <w:rFonts w:ascii="Arial" w:hAnsi="Arial" w:cs="Arial"/>
                <w:color w:val="auto"/>
                <w:sz w:val="24"/>
                <w:szCs w:val="24"/>
              </w:rPr>
              <w:t>the Council</w:t>
            </w:r>
            <w:r w:rsidR="001B3D70" w:rsidRPr="00AC6111">
              <w:rPr>
                <w:rStyle w:val="BulletedListChar"/>
                <w:rFonts w:ascii="Arial" w:hAnsi="Arial" w:cs="Arial"/>
                <w:color w:val="auto"/>
                <w:sz w:val="24"/>
                <w:szCs w:val="24"/>
              </w:rPr>
              <w:t>’</w:t>
            </w:r>
            <w:r w:rsidR="001B3D70" w:rsidRPr="00AC6111">
              <w:rPr>
                <w:rStyle w:val="BulletedListChar"/>
                <w:rFonts w:ascii="Arial" w:hAnsi="Arial" w:cs="Arial"/>
                <w:sz w:val="24"/>
                <w:szCs w:val="24"/>
              </w:rPr>
              <w:t>s Planning Services</w:t>
            </w:r>
            <w:r w:rsidR="00714DF2" w:rsidRPr="00AC6111">
              <w:rPr>
                <w:rStyle w:val="BulletedListChar"/>
                <w:rFonts w:ascii="Arial" w:hAnsi="Arial" w:cs="Arial"/>
                <w:color w:val="auto"/>
                <w:sz w:val="24"/>
                <w:szCs w:val="24"/>
              </w:rPr>
              <w:t>, when appropriate.</w:t>
            </w:r>
          </w:p>
          <w:p w14:paraId="25F87B67" w14:textId="0144338A" w:rsidR="00AC6111" w:rsidRPr="002504DE" w:rsidRDefault="00973139" w:rsidP="0080257E">
            <w:pPr>
              <w:pStyle w:val="BulletedList"/>
              <w:numPr>
                <w:ilvl w:val="0"/>
                <w:numId w:val="39"/>
              </w:numPr>
              <w:jc w:val="both"/>
              <w:rPr>
                <w:rStyle w:val="BulletedListChar"/>
                <w:rFonts w:ascii="Arial" w:hAnsi="Arial" w:cs="Arial"/>
                <w:color w:val="auto"/>
                <w:sz w:val="24"/>
                <w:szCs w:val="24"/>
              </w:rPr>
            </w:pPr>
            <w:r>
              <w:rPr>
                <w:rFonts w:ascii="Arial" w:hAnsi="Arial" w:cs="Arial"/>
                <w:color w:val="auto"/>
                <w:sz w:val="24"/>
                <w:szCs w:val="24"/>
              </w:rPr>
              <w:t xml:space="preserve">To </w:t>
            </w:r>
            <w:r w:rsidR="007B4E9C">
              <w:rPr>
                <w:rFonts w:ascii="Arial" w:hAnsi="Arial" w:cs="Arial"/>
                <w:color w:val="auto"/>
                <w:sz w:val="24"/>
                <w:szCs w:val="24"/>
              </w:rPr>
              <w:t xml:space="preserve">administrate </w:t>
            </w:r>
            <w:r w:rsidR="000D1648">
              <w:rPr>
                <w:rFonts w:ascii="Arial" w:hAnsi="Arial" w:cs="Arial"/>
                <w:color w:val="auto"/>
                <w:sz w:val="24"/>
                <w:szCs w:val="24"/>
              </w:rPr>
              <w:t xml:space="preserve">planning policy </w:t>
            </w:r>
            <w:r>
              <w:rPr>
                <w:rFonts w:ascii="Arial" w:hAnsi="Arial" w:cs="Arial"/>
                <w:color w:val="auto"/>
                <w:sz w:val="24"/>
                <w:szCs w:val="24"/>
              </w:rPr>
              <w:t>consultations from other bodies</w:t>
            </w:r>
            <w:r w:rsidR="000D1648">
              <w:rPr>
                <w:rFonts w:ascii="Arial" w:hAnsi="Arial" w:cs="Arial"/>
                <w:color w:val="auto"/>
                <w:sz w:val="24"/>
                <w:szCs w:val="24"/>
              </w:rPr>
              <w:t xml:space="preserve"> for the Planning Policy Team</w:t>
            </w:r>
          </w:p>
          <w:p w14:paraId="6D8B7A6E" w14:textId="2A582C79" w:rsidR="00CB799A" w:rsidRPr="00AC6111" w:rsidRDefault="00CB799A" w:rsidP="002504DE">
            <w:pPr>
              <w:pStyle w:val="BulletedList"/>
              <w:numPr>
                <w:ilvl w:val="0"/>
                <w:numId w:val="39"/>
              </w:numPr>
              <w:jc w:val="both"/>
              <w:rPr>
                <w:rStyle w:val="BulletedListChar"/>
                <w:rFonts w:ascii="Arial" w:hAnsi="Arial" w:cs="Arial"/>
                <w:color w:val="auto"/>
                <w:sz w:val="24"/>
                <w:szCs w:val="24"/>
              </w:rPr>
            </w:pPr>
            <w:r w:rsidRPr="002504DE">
              <w:rPr>
                <w:rStyle w:val="BulletedListChar"/>
                <w:rFonts w:ascii="Arial" w:hAnsi="Arial" w:cs="Arial"/>
                <w:color w:val="auto"/>
                <w:sz w:val="24"/>
              </w:rPr>
              <w:t>Health and Safety</w:t>
            </w:r>
            <w:r w:rsidR="00AC6111">
              <w:rPr>
                <w:rStyle w:val="BulletedListChar"/>
                <w:rFonts w:ascii="Arial" w:hAnsi="Arial" w:cs="Arial"/>
                <w:color w:val="auto"/>
                <w:sz w:val="24"/>
                <w:szCs w:val="24"/>
              </w:rPr>
              <w:t>;</w:t>
            </w:r>
            <w:r w:rsidR="00AC6111">
              <w:rPr>
                <w:rStyle w:val="BulletedListChar"/>
              </w:rPr>
              <w:t xml:space="preserve"> </w:t>
            </w:r>
            <w:r w:rsidR="00AC6111">
              <w:rPr>
                <w:rStyle w:val="BulletedListChar"/>
                <w:rFonts w:ascii="Arial" w:hAnsi="Arial" w:cs="Arial"/>
                <w:color w:val="auto"/>
                <w:sz w:val="24"/>
              </w:rPr>
              <w:t>t</w:t>
            </w:r>
            <w:r w:rsidR="00F46561" w:rsidRPr="00AC6111">
              <w:rPr>
                <w:rStyle w:val="BulletedListChar"/>
                <w:rFonts w:ascii="Arial" w:hAnsi="Arial" w:cs="Arial"/>
                <w:color w:val="auto"/>
                <w:sz w:val="24"/>
              </w:rPr>
              <w:t xml:space="preserve">o </w:t>
            </w:r>
            <w:r w:rsidR="00F46561" w:rsidRPr="00AC6111">
              <w:rPr>
                <w:rStyle w:val="BulletedListChar"/>
                <w:rFonts w:ascii="Arial" w:hAnsi="Arial" w:cs="Arial"/>
                <w:color w:val="auto"/>
                <w:sz w:val="24"/>
                <w:szCs w:val="24"/>
              </w:rPr>
              <w:t>c</w:t>
            </w:r>
            <w:r w:rsidRPr="00AC6111">
              <w:rPr>
                <w:rStyle w:val="BulletedListChar"/>
                <w:rFonts w:ascii="Arial" w:hAnsi="Arial" w:cs="Arial"/>
                <w:color w:val="auto"/>
                <w:sz w:val="24"/>
                <w:szCs w:val="24"/>
              </w:rPr>
              <w:t>omply with all Health and safety legislation for your area of work, ensuring that risks are identified, managed and monitored as required</w:t>
            </w:r>
          </w:p>
          <w:p w14:paraId="02EC1565" w14:textId="56A367FC" w:rsidR="0028767B" w:rsidRPr="00AA4E2F" w:rsidRDefault="0028767B" w:rsidP="00E87445">
            <w:pPr>
              <w:pStyle w:val="BulletedList"/>
              <w:numPr>
                <w:ilvl w:val="0"/>
                <w:numId w:val="0"/>
              </w:numPr>
              <w:ind w:left="720"/>
              <w:jc w:val="both"/>
              <w:rPr>
                <w:rStyle w:val="BulletedListChar"/>
                <w:rFonts w:ascii="Arial" w:hAnsi="Arial" w:cs="Arial"/>
                <w:color w:val="auto"/>
                <w:sz w:val="24"/>
                <w:szCs w:val="24"/>
              </w:rPr>
            </w:pPr>
          </w:p>
        </w:tc>
      </w:tr>
      <w:tr w:rsidR="00CB799A" w:rsidRPr="00D2103E" w14:paraId="63F26A5A"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6B7CAF8" w14:textId="77777777" w:rsidR="00CB799A" w:rsidRPr="000D5DAA" w:rsidRDefault="00CB799A" w:rsidP="000D5DAA">
            <w:pPr>
              <w:pStyle w:val="Descriptionlabels"/>
              <w:rPr>
                <w:rStyle w:val="Strong"/>
                <w:b/>
                <w:bCs w:val="0"/>
              </w:rPr>
            </w:pPr>
            <w:r>
              <w:rPr>
                <w:rFonts w:eastAsia="Times New Roman"/>
                <w:b w:val="0"/>
                <w:smallCaps w:val="0"/>
                <w:color w:val="auto"/>
                <w:sz w:val="22"/>
                <w:szCs w:val="24"/>
                <w:lang w:val="en-GB"/>
              </w:rPr>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5C1706" w:rsidRPr="005C1706" w14:paraId="4DFE7DCE"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DF5C584" w14:textId="33AB2245" w:rsidR="00FE0DCC" w:rsidRPr="00AA4E2F" w:rsidRDefault="00310443" w:rsidP="0080257E">
            <w:pPr>
              <w:pStyle w:val="BulletedList"/>
              <w:numPr>
                <w:ilvl w:val="0"/>
                <w:numId w:val="40"/>
              </w:numPr>
              <w:spacing w:before="0" w:after="0"/>
              <w:ind w:left="873" w:hanging="426"/>
              <w:rPr>
                <w:rFonts w:ascii="Arial" w:hAnsi="Arial" w:cs="Arial"/>
                <w:bCs/>
                <w:sz w:val="24"/>
                <w:szCs w:val="24"/>
              </w:rPr>
            </w:pPr>
            <w:r w:rsidRPr="00AA4E2F">
              <w:rPr>
                <w:rFonts w:ascii="Arial" w:hAnsi="Arial" w:cs="Arial"/>
                <w:sz w:val="24"/>
                <w:szCs w:val="24"/>
              </w:rPr>
              <w:t xml:space="preserve">Agile Working.  Attendance in the office, based in </w:t>
            </w:r>
            <w:r w:rsidR="00345327">
              <w:rPr>
                <w:rFonts w:ascii="Arial" w:hAnsi="Arial" w:cs="Arial"/>
                <w:sz w:val="24"/>
                <w:szCs w:val="24"/>
              </w:rPr>
              <w:t xml:space="preserve">the </w:t>
            </w:r>
            <w:r w:rsidRPr="00AA4E2F">
              <w:rPr>
                <w:rFonts w:ascii="Arial" w:hAnsi="Arial" w:cs="Arial"/>
                <w:sz w:val="24"/>
                <w:szCs w:val="24"/>
              </w:rPr>
              <w:t xml:space="preserve">Council Offices at Godalming, dependent on the current operational needs of the Service.  </w:t>
            </w:r>
          </w:p>
          <w:p w14:paraId="207D0EB3" w14:textId="0A4E68F6" w:rsidR="00A10C2E" w:rsidRPr="00AA4E2F" w:rsidRDefault="00A10C2E" w:rsidP="0080257E">
            <w:pPr>
              <w:pStyle w:val="BulletedList"/>
              <w:numPr>
                <w:ilvl w:val="0"/>
                <w:numId w:val="40"/>
              </w:numPr>
              <w:spacing w:before="0" w:after="0"/>
              <w:ind w:left="873" w:hanging="426"/>
              <w:rPr>
                <w:rFonts w:ascii="Arial" w:hAnsi="Arial" w:cs="Arial"/>
                <w:bCs/>
                <w:sz w:val="24"/>
                <w:szCs w:val="24"/>
              </w:rPr>
            </w:pPr>
            <w:r w:rsidRPr="00AA4E2F">
              <w:rPr>
                <w:rFonts w:ascii="Arial" w:hAnsi="Arial" w:cs="Arial"/>
                <w:sz w:val="24"/>
                <w:szCs w:val="24"/>
              </w:rPr>
              <w:t>To contribute to the preparation and delivery of the Local Plan within established deadlines.</w:t>
            </w:r>
          </w:p>
          <w:p w14:paraId="21C2A60D" w14:textId="183395BB" w:rsidR="00A10C2E" w:rsidRPr="00AA4E2F" w:rsidRDefault="00DD2219" w:rsidP="0080257E">
            <w:pPr>
              <w:pStyle w:val="ListParagraph"/>
              <w:numPr>
                <w:ilvl w:val="0"/>
                <w:numId w:val="40"/>
              </w:numPr>
              <w:ind w:left="873" w:hanging="426"/>
              <w:jc w:val="both"/>
              <w:rPr>
                <w:sz w:val="24"/>
              </w:rPr>
            </w:pPr>
            <w:r w:rsidRPr="00AA4E2F">
              <w:rPr>
                <w:sz w:val="24"/>
              </w:rPr>
              <w:t>Assi</w:t>
            </w:r>
            <w:r w:rsidR="001648D8" w:rsidRPr="00AA4E2F">
              <w:rPr>
                <w:sz w:val="24"/>
              </w:rPr>
              <w:t>st</w:t>
            </w:r>
            <w:r w:rsidRPr="00AA4E2F">
              <w:rPr>
                <w:sz w:val="24"/>
              </w:rPr>
              <w:t xml:space="preserve"> communities in the preparation and makin</w:t>
            </w:r>
            <w:r w:rsidR="00422229" w:rsidRPr="00AA4E2F">
              <w:rPr>
                <w:sz w:val="24"/>
              </w:rPr>
              <w:t>g of</w:t>
            </w:r>
            <w:r w:rsidR="00A10C2E" w:rsidRPr="00AA4E2F">
              <w:rPr>
                <w:sz w:val="24"/>
              </w:rPr>
              <w:t xml:space="preserve"> neighbourhood plan</w:t>
            </w:r>
            <w:r w:rsidR="00422229" w:rsidRPr="00AA4E2F">
              <w:rPr>
                <w:sz w:val="24"/>
              </w:rPr>
              <w:t>s</w:t>
            </w:r>
            <w:r w:rsidR="00A10C2E" w:rsidRPr="00AA4E2F">
              <w:rPr>
                <w:sz w:val="24"/>
              </w:rPr>
              <w:t xml:space="preserve">.  </w:t>
            </w:r>
          </w:p>
          <w:p w14:paraId="1CD382B3" w14:textId="61BB24B8" w:rsidR="00203EE0" w:rsidRDefault="00500BEF" w:rsidP="004106FD">
            <w:pPr>
              <w:pStyle w:val="ListParagraph"/>
              <w:numPr>
                <w:ilvl w:val="0"/>
                <w:numId w:val="40"/>
              </w:numPr>
              <w:ind w:left="873" w:hanging="426"/>
              <w:jc w:val="both"/>
              <w:rPr>
                <w:sz w:val="24"/>
              </w:rPr>
            </w:pPr>
            <w:r>
              <w:rPr>
                <w:sz w:val="24"/>
              </w:rPr>
              <w:t>To assist t</w:t>
            </w:r>
            <w:r w:rsidR="00422229" w:rsidRPr="00AA4E2F">
              <w:rPr>
                <w:sz w:val="24"/>
              </w:rPr>
              <w:t>he annual pu</w:t>
            </w:r>
            <w:r w:rsidR="000A10D3" w:rsidRPr="00AA4E2F">
              <w:rPr>
                <w:sz w:val="24"/>
              </w:rPr>
              <w:t xml:space="preserve">blication of the </w:t>
            </w:r>
            <w:r w:rsidR="00A10C2E" w:rsidRPr="00AA4E2F">
              <w:rPr>
                <w:sz w:val="24"/>
              </w:rPr>
              <w:t xml:space="preserve">Authority Monitoring Report, Brownfield and Custom and Self-Build Registers and </w:t>
            </w:r>
            <w:r w:rsidR="00AB689B" w:rsidRPr="00AA4E2F">
              <w:rPr>
                <w:sz w:val="24"/>
              </w:rPr>
              <w:t xml:space="preserve">the publication of </w:t>
            </w:r>
            <w:r w:rsidR="00A10C2E" w:rsidRPr="00AA4E2F">
              <w:rPr>
                <w:sz w:val="24"/>
              </w:rPr>
              <w:t xml:space="preserve">other planning policy </w:t>
            </w:r>
            <w:r w:rsidR="0000076E" w:rsidRPr="00AA4E2F">
              <w:rPr>
                <w:sz w:val="24"/>
              </w:rPr>
              <w:t xml:space="preserve">and monitoring </w:t>
            </w:r>
            <w:r w:rsidR="00A10C2E" w:rsidRPr="00AA4E2F">
              <w:rPr>
                <w:sz w:val="24"/>
              </w:rPr>
              <w:t>documents as necessary</w:t>
            </w:r>
            <w:r w:rsidR="004106FD">
              <w:rPr>
                <w:sz w:val="24"/>
              </w:rPr>
              <w:t>.</w:t>
            </w:r>
          </w:p>
          <w:p w14:paraId="4DC8CB06" w14:textId="57360E3C" w:rsidR="004106FD" w:rsidRDefault="00644268" w:rsidP="004106FD">
            <w:pPr>
              <w:pStyle w:val="ListParagraph"/>
              <w:numPr>
                <w:ilvl w:val="0"/>
                <w:numId w:val="40"/>
              </w:numPr>
              <w:ind w:left="873" w:hanging="426"/>
              <w:jc w:val="both"/>
              <w:rPr>
                <w:sz w:val="24"/>
              </w:rPr>
            </w:pPr>
            <w:r w:rsidRPr="00AA4E2F">
              <w:rPr>
                <w:sz w:val="24"/>
              </w:rPr>
              <w:lastRenderedPageBreak/>
              <w:t>To help collate, analyse and interrogate statistical data including housing, environmental, commercial and retail planning data</w:t>
            </w:r>
          </w:p>
          <w:p w14:paraId="678B73C7" w14:textId="77777777" w:rsidR="000910C9" w:rsidRPr="000910C9" w:rsidRDefault="00203EE0" w:rsidP="004106FD">
            <w:pPr>
              <w:pStyle w:val="ListParagraph"/>
              <w:numPr>
                <w:ilvl w:val="0"/>
                <w:numId w:val="40"/>
              </w:numPr>
              <w:ind w:left="873" w:hanging="426"/>
              <w:jc w:val="both"/>
              <w:rPr>
                <w:rFonts w:cs="Arial"/>
                <w:sz w:val="24"/>
              </w:rPr>
            </w:pPr>
            <w:r w:rsidRPr="00203EE0">
              <w:rPr>
                <w:sz w:val="24"/>
              </w:rPr>
              <w:t xml:space="preserve">Establishing, </w:t>
            </w:r>
            <w:r w:rsidR="00F173CC">
              <w:rPr>
                <w:sz w:val="24"/>
              </w:rPr>
              <w:t>m</w:t>
            </w:r>
            <w:r w:rsidRPr="00203EE0">
              <w:rPr>
                <w:sz w:val="24"/>
              </w:rPr>
              <w:t>anaging and maintaining various information/databases collection and storage systems</w:t>
            </w:r>
          </w:p>
          <w:p w14:paraId="3AEA5631" w14:textId="4FCCEA90" w:rsidR="004106FD" w:rsidRPr="00F62982" w:rsidRDefault="000910C9" w:rsidP="004106FD">
            <w:pPr>
              <w:pStyle w:val="ListParagraph"/>
              <w:numPr>
                <w:ilvl w:val="0"/>
                <w:numId w:val="40"/>
              </w:numPr>
              <w:ind w:left="873" w:hanging="426"/>
              <w:jc w:val="both"/>
              <w:rPr>
                <w:rFonts w:cs="Arial"/>
                <w:sz w:val="24"/>
              </w:rPr>
            </w:pPr>
            <w:r w:rsidRPr="00F62982">
              <w:rPr>
                <w:rFonts w:cs="Arial"/>
                <w:sz w:val="24"/>
              </w:rPr>
              <w:t xml:space="preserve"> Undertaking and assisting surveys, </w:t>
            </w:r>
            <w:r w:rsidR="00525322" w:rsidRPr="00F72F91">
              <w:rPr>
                <w:rFonts w:eastAsia="Calibri" w:cs="Arial"/>
                <w:bCs/>
                <w:sz w:val="24"/>
                <w:lang w:val="en-US"/>
              </w:rPr>
              <w:t>supporting</w:t>
            </w:r>
            <w:r w:rsidRPr="00F72F91">
              <w:rPr>
                <w:rFonts w:eastAsia="Calibri" w:cs="Arial"/>
                <w:bCs/>
                <w:sz w:val="24"/>
                <w:lang w:val="en-US"/>
              </w:rPr>
              <w:t xml:space="preserve"> the maintenance and use of GIS datasets and systems</w:t>
            </w:r>
            <w:r w:rsidRPr="00F62982">
              <w:rPr>
                <w:rFonts w:cs="Arial"/>
                <w:bCs/>
                <w:sz w:val="24"/>
              </w:rPr>
              <w:t xml:space="preserve">, </w:t>
            </w:r>
            <w:r w:rsidRPr="00F62982">
              <w:rPr>
                <w:rFonts w:cs="Arial"/>
                <w:sz w:val="24"/>
              </w:rPr>
              <w:t>preparing digital plans/maps</w:t>
            </w:r>
          </w:p>
          <w:p w14:paraId="516C0E9D" w14:textId="77777777" w:rsidR="00CB799A" w:rsidRPr="00F62982" w:rsidRDefault="004D3B9D" w:rsidP="00DB6BBB">
            <w:pPr>
              <w:pStyle w:val="BulletedList"/>
              <w:numPr>
                <w:ilvl w:val="0"/>
                <w:numId w:val="40"/>
              </w:numPr>
              <w:ind w:left="873" w:hanging="426"/>
              <w:jc w:val="both"/>
              <w:rPr>
                <w:rFonts w:ascii="Arial" w:hAnsi="Arial" w:cs="Arial"/>
                <w:bCs/>
                <w:color w:val="auto"/>
                <w:sz w:val="24"/>
                <w:szCs w:val="24"/>
              </w:rPr>
            </w:pPr>
            <w:r w:rsidRPr="00F62982">
              <w:rPr>
                <w:rFonts w:ascii="Arial" w:hAnsi="Arial" w:cs="Arial"/>
                <w:sz w:val="24"/>
                <w:szCs w:val="24"/>
              </w:rPr>
              <w:t xml:space="preserve">Written and verbal enquiries received on all planning policy matters. </w:t>
            </w:r>
          </w:p>
          <w:p w14:paraId="65642579" w14:textId="5E9C84EC" w:rsidR="00A23A3A" w:rsidRPr="00AA4E2F" w:rsidRDefault="00A23A3A" w:rsidP="00A23A3A">
            <w:pPr>
              <w:pStyle w:val="BulletedList"/>
              <w:numPr>
                <w:ilvl w:val="0"/>
                <w:numId w:val="0"/>
              </w:numPr>
              <w:ind w:left="731"/>
              <w:jc w:val="both"/>
              <w:rPr>
                <w:rStyle w:val="BulletedListChar"/>
                <w:rFonts w:ascii="Arial" w:hAnsi="Arial" w:cs="Arial"/>
                <w:bCs/>
                <w:color w:val="auto"/>
                <w:sz w:val="24"/>
                <w:szCs w:val="24"/>
              </w:rPr>
            </w:pPr>
          </w:p>
        </w:tc>
      </w:tr>
      <w:tr w:rsidR="00CB799A" w:rsidRPr="00D2103E" w14:paraId="49F3D99D"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98E7A3A" w14:textId="798B9218" w:rsidR="00CB799A" w:rsidRPr="000D5DAA" w:rsidRDefault="00CB799A" w:rsidP="000D5DAA">
            <w:pPr>
              <w:pStyle w:val="Descriptionlabels"/>
              <w:rPr>
                <w:rStyle w:val="Strong"/>
                <w:b/>
                <w:bCs w:val="0"/>
              </w:rPr>
            </w:pPr>
            <w:r>
              <w:lastRenderedPageBreak/>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5C1706" w:rsidRPr="005C1706" w14:paraId="482514D4"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AF02E02" w14:textId="034F7D31" w:rsidR="00CB799A" w:rsidRPr="005C1706" w:rsidRDefault="00F74DE7" w:rsidP="00E87445">
            <w:pPr>
              <w:pStyle w:val="BulletedList"/>
              <w:jc w:val="both"/>
              <w:rPr>
                <w:rStyle w:val="BulletedListChar"/>
                <w:rFonts w:ascii="Arial" w:hAnsi="Arial" w:cs="Arial"/>
                <w:color w:val="auto"/>
                <w:sz w:val="24"/>
                <w:szCs w:val="24"/>
              </w:rPr>
            </w:pPr>
            <w:r>
              <w:rPr>
                <w:rStyle w:val="BulletedListChar"/>
                <w:rFonts w:ascii="Arial" w:hAnsi="Arial" w:cs="Arial"/>
                <w:color w:val="auto"/>
                <w:sz w:val="24"/>
                <w:szCs w:val="24"/>
              </w:rPr>
              <w:t>G</w:t>
            </w:r>
            <w:r w:rsidR="00BE4B30" w:rsidRPr="005C1706">
              <w:rPr>
                <w:rStyle w:val="BulletedListChar"/>
                <w:rFonts w:ascii="Arial" w:hAnsi="Arial" w:cs="Arial"/>
                <w:color w:val="auto"/>
                <w:sz w:val="24"/>
                <w:szCs w:val="24"/>
              </w:rPr>
              <w:t>athering and checking information and giving advice with guidance from other officers.</w:t>
            </w:r>
          </w:p>
          <w:p w14:paraId="0DC835AA" w14:textId="785C7EA5" w:rsidR="00CB799A" w:rsidRPr="005C1706" w:rsidRDefault="005D014F" w:rsidP="00E87445">
            <w:pPr>
              <w:pStyle w:val="BulletedList"/>
              <w:jc w:val="both"/>
              <w:rPr>
                <w:rStyle w:val="BulletedListChar"/>
                <w:rFonts w:ascii="Arial" w:hAnsi="Arial" w:cs="Arial"/>
                <w:color w:val="auto"/>
                <w:sz w:val="24"/>
                <w:szCs w:val="24"/>
              </w:rPr>
            </w:pPr>
            <w:r>
              <w:rPr>
                <w:rStyle w:val="BulletedListChar"/>
                <w:rFonts w:ascii="Arial" w:hAnsi="Arial" w:cs="Arial"/>
                <w:color w:val="auto"/>
                <w:sz w:val="24"/>
                <w:szCs w:val="24"/>
              </w:rPr>
              <w:t>E</w:t>
            </w:r>
            <w:r w:rsidR="006842EC" w:rsidRPr="00DB6BBB">
              <w:rPr>
                <w:rStyle w:val="BulletedListChar"/>
                <w:rFonts w:ascii="Arial" w:hAnsi="Arial" w:cs="Arial"/>
                <w:sz w:val="24"/>
                <w:szCs w:val="24"/>
              </w:rPr>
              <w:t>stablishing and</w:t>
            </w:r>
            <w:r w:rsidR="00BE4B30" w:rsidRPr="006842EC">
              <w:rPr>
                <w:rStyle w:val="BulletedListChar"/>
                <w:rFonts w:ascii="Arial" w:hAnsi="Arial" w:cs="Arial"/>
                <w:color w:val="auto"/>
                <w:sz w:val="24"/>
                <w:szCs w:val="24"/>
              </w:rPr>
              <w:t xml:space="preserve"> maintaining up-to-date and accurate information</w:t>
            </w:r>
            <w:r w:rsidR="00D4198E">
              <w:rPr>
                <w:rStyle w:val="BulletedListChar"/>
                <w:rFonts w:ascii="Arial" w:hAnsi="Arial" w:cs="Arial"/>
                <w:color w:val="auto"/>
                <w:sz w:val="24"/>
                <w:szCs w:val="24"/>
              </w:rPr>
              <w:t>/data and the subsequent moni</w:t>
            </w:r>
            <w:r w:rsidR="001F4DB2">
              <w:rPr>
                <w:rStyle w:val="BulletedListChar"/>
                <w:rFonts w:ascii="Arial" w:hAnsi="Arial" w:cs="Arial"/>
                <w:color w:val="auto"/>
                <w:sz w:val="24"/>
                <w:szCs w:val="24"/>
              </w:rPr>
              <w:t>t</w:t>
            </w:r>
            <w:r w:rsidR="00D4198E">
              <w:rPr>
                <w:rStyle w:val="BulletedListChar"/>
                <w:rFonts w:ascii="Arial" w:hAnsi="Arial" w:cs="Arial"/>
                <w:color w:val="auto"/>
                <w:sz w:val="24"/>
                <w:szCs w:val="24"/>
              </w:rPr>
              <w:t>o</w:t>
            </w:r>
            <w:r w:rsidR="00123463">
              <w:rPr>
                <w:rStyle w:val="BulletedListChar"/>
                <w:rFonts w:ascii="Arial" w:hAnsi="Arial" w:cs="Arial"/>
                <w:color w:val="auto"/>
                <w:sz w:val="24"/>
                <w:szCs w:val="24"/>
              </w:rPr>
              <w:t>ring</w:t>
            </w:r>
            <w:r w:rsidR="00D4198E">
              <w:rPr>
                <w:rStyle w:val="BulletedListChar"/>
                <w:rFonts w:ascii="Arial" w:hAnsi="Arial" w:cs="Arial"/>
                <w:color w:val="auto"/>
                <w:sz w:val="24"/>
                <w:szCs w:val="24"/>
              </w:rPr>
              <w:t xml:space="preserve"> of it</w:t>
            </w:r>
            <w:r w:rsidR="00BE4B30" w:rsidRPr="006842EC">
              <w:rPr>
                <w:rStyle w:val="BulletedListChar"/>
                <w:rFonts w:ascii="Arial" w:hAnsi="Arial" w:cs="Arial"/>
                <w:color w:val="auto"/>
                <w:sz w:val="24"/>
                <w:szCs w:val="24"/>
              </w:rPr>
              <w:t>.</w:t>
            </w:r>
          </w:p>
          <w:p w14:paraId="644863AF" w14:textId="0D018140" w:rsidR="00CB799A" w:rsidRPr="005C1706" w:rsidRDefault="00CB799A" w:rsidP="00E87445">
            <w:pPr>
              <w:pStyle w:val="BulletedList"/>
              <w:numPr>
                <w:ilvl w:val="0"/>
                <w:numId w:val="0"/>
              </w:numPr>
              <w:ind w:left="720" w:hanging="360"/>
              <w:jc w:val="both"/>
              <w:rPr>
                <w:rFonts w:ascii="Arial" w:hAnsi="Arial" w:cs="Arial"/>
                <w:color w:val="auto"/>
                <w:sz w:val="24"/>
                <w:szCs w:val="24"/>
              </w:rPr>
            </w:pPr>
          </w:p>
        </w:tc>
      </w:tr>
      <w:tr w:rsidR="00CB799A" w:rsidRPr="00D2103E" w14:paraId="0AEB7AE8"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19CE434" w14:textId="77777777" w:rsidR="00CB799A" w:rsidRPr="003A5236" w:rsidRDefault="00CB799A" w:rsidP="00A54ECE">
            <w:pPr>
              <w:pStyle w:val="Descriptionlabels"/>
              <w:rPr>
                <w:rStyle w:val="BulletedListChar"/>
                <w:rFonts w:ascii="Arial" w:hAnsi="Arial" w:cs="Arial"/>
                <w:sz w:val="24"/>
                <w:szCs w:val="24"/>
              </w:rPr>
            </w:pPr>
            <w:r>
              <w:rPr>
                <w:rStyle w:val="DetailsChar"/>
                <w:rFonts w:ascii="Arial" w:hAnsi="Arial"/>
                <w:color w:val="FFFFFF" w:themeColor="background1"/>
                <w:sz w:val="24"/>
              </w:rPr>
              <w:t>Planning/Organising/Controlling</w:t>
            </w:r>
          </w:p>
        </w:tc>
      </w:tr>
      <w:tr w:rsidR="005C1706" w:rsidRPr="005C1706" w14:paraId="28DEC522"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92F4989" w14:textId="4336CDD5" w:rsidR="00CB799A" w:rsidRDefault="00BE4B30" w:rsidP="00E87445">
            <w:pPr>
              <w:pStyle w:val="BulletedList"/>
              <w:numPr>
                <w:ilvl w:val="0"/>
                <w:numId w:val="20"/>
              </w:numPr>
              <w:jc w:val="both"/>
              <w:rPr>
                <w:rStyle w:val="BulletedListChar"/>
                <w:rFonts w:ascii="Arial" w:hAnsi="Arial" w:cs="Arial"/>
                <w:color w:val="auto"/>
                <w:sz w:val="24"/>
                <w:szCs w:val="24"/>
              </w:rPr>
            </w:pPr>
            <w:r w:rsidRPr="005C1706">
              <w:rPr>
                <w:rStyle w:val="BulletedListChar"/>
                <w:rFonts w:ascii="Arial" w:hAnsi="Arial" w:cs="Arial"/>
                <w:color w:val="auto"/>
                <w:sz w:val="24"/>
                <w:szCs w:val="24"/>
              </w:rPr>
              <w:t>Providing</w:t>
            </w:r>
            <w:r w:rsidR="00280B8C">
              <w:rPr>
                <w:rStyle w:val="BulletedListChar"/>
                <w:rFonts w:ascii="Arial" w:hAnsi="Arial" w:cs="Arial"/>
                <w:color w:val="auto"/>
                <w:sz w:val="24"/>
                <w:szCs w:val="24"/>
              </w:rPr>
              <w:t xml:space="preserve"> accurate</w:t>
            </w:r>
            <w:r w:rsidRPr="005C1706">
              <w:rPr>
                <w:rStyle w:val="BulletedListChar"/>
                <w:rFonts w:ascii="Arial" w:hAnsi="Arial" w:cs="Arial"/>
                <w:color w:val="auto"/>
                <w:sz w:val="24"/>
                <w:szCs w:val="24"/>
              </w:rPr>
              <w:t xml:space="preserve"> information to a range of customers, both internal and external.</w:t>
            </w:r>
          </w:p>
          <w:p w14:paraId="78DBCCAC" w14:textId="50FC8BD1" w:rsidR="00632F4B" w:rsidRPr="00DB6BBB" w:rsidRDefault="00632F4B" w:rsidP="00DB6BBB">
            <w:pPr>
              <w:pStyle w:val="Default"/>
              <w:numPr>
                <w:ilvl w:val="0"/>
                <w:numId w:val="20"/>
              </w:numPr>
            </w:pPr>
            <w:r w:rsidRPr="00DB6BBB">
              <w:t xml:space="preserve">The ability to work accurately and be </w:t>
            </w:r>
            <w:r w:rsidR="00F26690" w:rsidRPr="00F26690">
              <w:t>self-motivated</w:t>
            </w:r>
            <w:r w:rsidRPr="00DB6BBB">
              <w:t xml:space="preserve">. </w:t>
            </w:r>
          </w:p>
          <w:p w14:paraId="2347E53C" w14:textId="02DCF0D6" w:rsidR="00632F4B" w:rsidRPr="00DB6BBB" w:rsidRDefault="00632F4B" w:rsidP="00DB6BBB">
            <w:pPr>
              <w:pStyle w:val="Default"/>
              <w:numPr>
                <w:ilvl w:val="0"/>
                <w:numId w:val="20"/>
              </w:numPr>
            </w:pPr>
            <w:r w:rsidRPr="00DB6BBB">
              <w:t xml:space="preserve">To plan and prioritise workload to ensure in-house and external timescales are </w:t>
            </w:r>
            <w:r w:rsidR="00F26690" w:rsidRPr="00F26690">
              <w:t>always met</w:t>
            </w:r>
            <w:r w:rsidRPr="00DB6BBB">
              <w:t xml:space="preserve">. </w:t>
            </w:r>
          </w:p>
          <w:p w14:paraId="1832074A" w14:textId="527C4323" w:rsidR="00632F4B" w:rsidRPr="00DB6BBB" w:rsidRDefault="00632F4B" w:rsidP="00DB6BBB">
            <w:pPr>
              <w:pStyle w:val="Default"/>
              <w:numPr>
                <w:ilvl w:val="0"/>
                <w:numId w:val="20"/>
              </w:numPr>
            </w:pPr>
            <w:r w:rsidRPr="00DB6BBB">
              <w:t>The ability to judge where</w:t>
            </w:r>
            <w:r w:rsidR="00763120">
              <w:t xml:space="preserve"> it is appropriate </w:t>
            </w:r>
            <w:r w:rsidRPr="00DB6BBB">
              <w:t xml:space="preserve">to work on your own initiative and where decisions must be referred upwards. </w:t>
            </w:r>
          </w:p>
          <w:p w14:paraId="524E6937" w14:textId="77777777" w:rsidR="00632F4B" w:rsidRPr="00DB6BBB" w:rsidRDefault="00632F4B" w:rsidP="00DB6BBB">
            <w:pPr>
              <w:pStyle w:val="Default"/>
              <w:numPr>
                <w:ilvl w:val="0"/>
                <w:numId w:val="20"/>
              </w:numPr>
            </w:pPr>
            <w:r w:rsidRPr="00DB6BBB">
              <w:t xml:space="preserve">The ability to act with diplomacy and discretion when dealing with sensitive issues. </w:t>
            </w:r>
          </w:p>
          <w:p w14:paraId="252739D3" w14:textId="77777777" w:rsidR="00632F4B" w:rsidRPr="00DB6BBB" w:rsidRDefault="00632F4B" w:rsidP="00DB6BBB">
            <w:pPr>
              <w:pStyle w:val="Default"/>
              <w:numPr>
                <w:ilvl w:val="0"/>
                <w:numId w:val="20"/>
              </w:numPr>
            </w:pPr>
            <w:r w:rsidRPr="00DB6BBB">
              <w:t xml:space="preserve">The ability to adopt changes in working practices thus demonstrating adaptability and flexibility. </w:t>
            </w:r>
          </w:p>
          <w:p w14:paraId="58ADA7F2" w14:textId="61AEB147" w:rsidR="00632F4B" w:rsidRPr="00BC0EBA" w:rsidRDefault="00632F4B" w:rsidP="00BC0EBA">
            <w:pPr>
              <w:pStyle w:val="BulletedList"/>
              <w:numPr>
                <w:ilvl w:val="0"/>
                <w:numId w:val="20"/>
              </w:numPr>
              <w:jc w:val="both"/>
              <w:rPr>
                <w:rStyle w:val="BulletedListChar"/>
                <w:rFonts w:ascii="Arial" w:hAnsi="Arial" w:cs="Arial"/>
                <w:color w:val="auto"/>
                <w:sz w:val="24"/>
                <w:szCs w:val="24"/>
              </w:rPr>
            </w:pPr>
            <w:r w:rsidRPr="00DB6BBB">
              <w:rPr>
                <w:rFonts w:ascii="Arial" w:hAnsi="Arial" w:cs="Arial"/>
                <w:sz w:val="24"/>
                <w:szCs w:val="24"/>
              </w:rPr>
              <w:t xml:space="preserve">Achieving performance indicators in ensuring the </w:t>
            </w:r>
            <w:r w:rsidR="00BC0EBA" w:rsidRPr="00DB6BBB">
              <w:rPr>
                <w:rFonts w:ascii="Arial" w:hAnsi="Arial" w:cs="Arial"/>
                <w:sz w:val="24"/>
                <w:szCs w:val="24"/>
              </w:rPr>
              <w:t xml:space="preserve">Planning </w:t>
            </w:r>
            <w:r w:rsidR="00AE32D8">
              <w:rPr>
                <w:rFonts w:ascii="Arial" w:hAnsi="Arial" w:cs="Arial"/>
                <w:sz w:val="24"/>
                <w:szCs w:val="24"/>
              </w:rPr>
              <w:t>S</w:t>
            </w:r>
            <w:r w:rsidRPr="00DB6BBB">
              <w:rPr>
                <w:rFonts w:ascii="Arial" w:hAnsi="Arial" w:cs="Arial"/>
                <w:sz w:val="24"/>
                <w:szCs w:val="24"/>
              </w:rPr>
              <w:t>ervice achieves its targets</w:t>
            </w:r>
          </w:p>
          <w:p w14:paraId="79576586" w14:textId="02BB9B53" w:rsidR="00104A4B" w:rsidRPr="005C1706" w:rsidRDefault="00104A4B" w:rsidP="00E87445">
            <w:pPr>
              <w:pStyle w:val="BulletedList"/>
              <w:numPr>
                <w:ilvl w:val="0"/>
                <w:numId w:val="0"/>
              </w:numPr>
              <w:jc w:val="both"/>
              <w:rPr>
                <w:rStyle w:val="BulletedListChar"/>
                <w:rFonts w:ascii="Arial" w:hAnsi="Arial" w:cs="Arial"/>
                <w:color w:val="auto"/>
                <w:sz w:val="24"/>
                <w:szCs w:val="24"/>
              </w:rPr>
            </w:pPr>
          </w:p>
        </w:tc>
      </w:tr>
      <w:tr w:rsidR="00CB799A" w:rsidRPr="00D2103E" w14:paraId="23B68249"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053D8225" w14:textId="77777777" w:rsidR="00CB799A" w:rsidRPr="00A54ECE" w:rsidRDefault="00CB799A" w:rsidP="00A54ECE">
            <w:pPr>
              <w:pStyle w:val="Descriptionlabels"/>
              <w:rPr>
                <w:rStyle w:val="Strong"/>
                <w:b/>
                <w:bCs w:val="0"/>
              </w:rPr>
            </w:pPr>
            <w:r w:rsidRPr="00A54ECE">
              <w:rPr>
                <w:rStyle w:val="DetailsChar"/>
                <w:rFonts w:ascii="Arial" w:hAnsi="Arial"/>
                <w:color w:val="FFFFFF" w:themeColor="background1"/>
                <w:sz w:val="24"/>
              </w:rPr>
              <w:t>Customers and Contacts</w:t>
            </w:r>
          </w:p>
        </w:tc>
      </w:tr>
      <w:tr w:rsidR="005C1706" w:rsidRPr="005C1706" w14:paraId="22BF25DF"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BB0F0E1" w14:textId="77777777" w:rsidR="00CB799A" w:rsidRPr="005C1706" w:rsidRDefault="00CB799A" w:rsidP="00E87445">
            <w:pPr>
              <w:pStyle w:val="Descriptionlabels"/>
              <w:jc w:val="both"/>
              <w:rPr>
                <w:rStyle w:val="DetailsChar"/>
                <w:rFonts w:ascii="Arial" w:hAnsi="Arial" w:cs="Arial"/>
                <w:color w:val="auto"/>
                <w:sz w:val="24"/>
                <w:szCs w:val="24"/>
              </w:rPr>
            </w:pPr>
            <w:r w:rsidRPr="005C1706">
              <w:rPr>
                <w:rStyle w:val="DetailsChar"/>
                <w:rFonts w:ascii="Arial" w:hAnsi="Arial" w:cs="Arial"/>
                <w:color w:val="auto"/>
                <w:sz w:val="24"/>
                <w:szCs w:val="24"/>
              </w:rPr>
              <w:t>Internal</w:t>
            </w:r>
          </w:p>
          <w:p w14:paraId="364C1C52" w14:textId="77777777" w:rsidR="00F91072" w:rsidRDefault="00F91072" w:rsidP="00F91072">
            <w:pPr>
              <w:pStyle w:val="BulletedList"/>
              <w:rPr>
                <w:rStyle w:val="BulletedListChar"/>
                <w:rFonts w:ascii="Arial" w:hAnsi="Arial" w:cs="Arial"/>
                <w:sz w:val="24"/>
                <w:szCs w:val="24"/>
              </w:rPr>
            </w:pPr>
            <w:r w:rsidRPr="00167FDF">
              <w:rPr>
                <w:rStyle w:val="BulletedListChar"/>
                <w:rFonts w:ascii="Arial" w:hAnsi="Arial" w:cs="Arial"/>
                <w:sz w:val="24"/>
                <w:szCs w:val="24"/>
              </w:rPr>
              <w:t>All Planning Service staff, all other Council services, Council Members</w:t>
            </w:r>
          </w:p>
          <w:p w14:paraId="61295989" w14:textId="77777777" w:rsidR="00CB799A" w:rsidRPr="005C1706" w:rsidRDefault="00CB799A" w:rsidP="00E87445">
            <w:pPr>
              <w:pStyle w:val="Descriptionlabels"/>
              <w:jc w:val="both"/>
              <w:rPr>
                <w:rFonts w:cs="Arial"/>
                <w:color w:val="auto"/>
                <w:szCs w:val="24"/>
              </w:rPr>
            </w:pPr>
            <w:r w:rsidRPr="005C1706">
              <w:rPr>
                <w:rStyle w:val="BulletedListChar"/>
                <w:rFonts w:ascii="Arial" w:hAnsi="Arial" w:cs="Arial"/>
                <w:color w:val="auto"/>
                <w:sz w:val="24"/>
                <w:szCs w:val="24"/>
              </w:rPr>
              <w:t>External</w:t>
            </w:r>
          </w:p>
          <w:p w14:paraId="17C0B4F6" w14:textId="54770448" w:rsidR="00B9080E" w:rsidRDefault="00306359" w:rsidP="00B9080E">
            <w:pPr>
              <w:pStyle w:val="BulletedList"/>
              <w:numPr>
                <w:ilvl w:val="0"/>
                <w:numId w:val="0"/>
              </w:numPr>
              <w:ind w:left="720"/>
              <w:jc w:val="both"/>
              <w:rPr>
                <w:rFonts w:ascii="Arial" w:hAnsi="Arial" w:cs="Arial"/>
                <w:sz w:val="24"/>
                <w:szCs w:val="24"/>
              </w:rPr>
            </w:pPr>
            <w:r w:rsidRPr="00214522">
              <w:rPr>
                <w:rStyle w:val="BulletedListChar"/>
                <w:rFonts w:ascii="Arial" w:hAnsi="Arial" w:cs="Arial"/>
                <w:sz w:val="24"/>
                <w:szCs w:val="24"/>
              </w:rPr>
              <w:t>Town and Parish Councils, Surrey County Council, other local authorities, other organisations, the development industry, business organisations, amenity and special interest groups, Government Departments, regional organisations, members of the public, amenity and special interest groups.</w:t>
            </w:r>
            <w:r w:rsidRPr="00214522">
              <w:rPr>
                <w:rFonts w:ascii="Arial" w:hAnsi="Arial" w:cs="Arial"/>
                <w:sz w:val="24"/>
                <w:szCs w:val="24"/>
              </w:rPr>
              <w:t xml:space="preserve"> </w:t>
            </w:r>
          </w:p>
          <w:p w14:paraId="5AAE5822" w14:textId="77777777" w:rsidR="006F448D" w:rsidRDefault="006F448D" w:rsidP="00B9080E">
            <w:pPr>
              <w:pStyle w:val="BulletedList"/>
              <w:numPr>
                <w:ilvl w:val="0"/>
                <w:numId w:val="0"/>
              </w:numPr>
              <w:ind w:left="720"/>
              <w:jc w:val="both"/>
              <w:rPr>
                <w:rStyle w:val="BulletedListChar"/>
                <w:rFonts w:ascii="Arial" w:hAnsi="Arial" w:cs="Arial"/>
                <w:color w:val="auto"/>
                <w:sz w:val="24"/>
                <w:szCs w:val="24"/>
              </w:rPr>
            </w:pPr>
          </w:p>
          <w:p w14:paraId="0A5CBCAE" w14:textId="626610DD" w:rsidR="00306359" w:rsidRPr="005C1706" w:rsidRDefault="00306359" w:rsidP="00DB6BBB">
            <w:pPr>
              <w:pStyle w:val="BulletedList"/>
              <w:numPr>
                <w:ilvl w:val="0"/>
                <w:numId w:val="0"/>
              </w:numPr>
              <w:ind w:left="720"/>
              <w:jc w:val="both"/>
              <w:rPr>
                <w:rFonts w:ascii="Arial" w:hAnsi="Arial" w:cs="Arial"/>
                <w:color w:val="auto"/>
                <w:sz w:val="24"/>
                <w:szCs w:val="24"/>
              </w:rPr>
            </w:pPr>
          </w:p>
        </w:tc>
      </w:tr>
      <w:tr w:rsidR="00CB799A" w:rsidRPr="00D2103E" w14:paraId="56600D12" w14:textId="77777777" w:rsidTr="00267CBE">
        <w:trPr>
          <w:trHeight w:val="137"/>
        </w:trPr>
        <w:tc>
          <w:tcPr>
            <w:tcW w:w="9833" w:type="dxa"/>
            <w:gridSpan w:val="3"/>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1A1C9A81" w14:textId="764061FE" w:rsidR="00E87445" w:rsidRPr="000D5DAA" w:rsidRDefault="00CB799A" w:rsidP="00E87445">
            <w:pPr>
              <w:pStyle w:val="Descriptionlabels"/>
              <w:rPr>
                <w:rStyle w:val="DetailsChar"/>
                <w:rFonts w:ascii="Arial" w:hAnsi="Arial"/>
                <w:sz w:val="24"/>
              </w:rPr>
            </w:pPr>
            <w:r w:rsidRPr="000E6B18">
              <w:rPr>
                <w:rStyle w:val="DetailsChar"/>
                <w:rFonts w:ascii="Arial" w:hAnsi="Arial"/>
                <w:color w:val="FFFFFF" w:themeColor="background1"/>
                <w:sz w:val="24"/>
              </w:rPr>
              <w:t>Service/Team Structure</w:t>
            </w:r>
          </w:p>
        </w:tc>
      </w:tr>
      <w:tr w:rsidR="00CB799A" w:rsidRPr="00D2103E" w14:paraId="2227A29F" w14:textId="77777777" w:rsidTr="00267CBE">
        <w:trPr>
          <w:trHeight w:val="7348"/>
        </w:trPr>
        <w:tc>
          <w:tcPr>
            <w:tcW w:w="9833"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46D5A21" w14:textId="41F0A1C4" w:rsidR="00CB799A" w:rsidRPr="002461F2" w:rsidRDefault="00DB6BBB" w:rsidP="006E1F59">
            <w:pPr>
              <w:pStyle w:val="Descriptionlabels"/>
              <w:ind w:left="720"/>
              <w:rPr>
                <w:rStyle w:val="DetailsChar"/>
                <w:rFonts w:ascii="Arial" w:hAnsi="Arial" w:cs="Arial"/>
                <w:sz w:val="24"/>
                <w:szCs w:val="24"/>
              </w:rPr>
            </w:pPr>
            <w:r>
              <w:rPr>
                <w:rFonts w:cs="Arial"/>
                <w:b w:val="0"/>
                <w:noProof/>
                <w:szCs w:val="24"/>
                <w:lang w:val="en-GB" w:eastAsia="en-GB"/>
              </w:rPr>
              <w:lastRenderedPageBreak/>
              <w:drawing>
                <wp:inline distT="0" distB="0" distL="0" distR="0" wp14:anchorId="6073CEA9" wp14:editId="349EEA15">
                  <wp:extent cx="4640685" cy="4858247"/>
                  <wp:effectExtent l="0" t="0" r="7620" b="0"/>
                  <wp:docPr id="14681888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6982" cy="4864840"/>
                          </a:xfrm>
                          <a:prstGeom prst="rect">
                            <a:avLst/>
                          </a:prstGeom>
                          <a:noFill/>
                        </pic:spPr>
                      </pic:pic>
                    </a:graphicData>
                  </a:graphic>
                </wp:inline>
              </w:drawing>
            </w:r>
          </w:p>
        </w:tc>
      </w:tr>
    </w:tbl>
    <w:p w14:paraId="45241277" w14:textId="77777777" w:rsidR="00C316A2" w:rsidRDefault="00C316A2" w:rsidP="00E64154"/>
    <w:p w14:paraId="3D8B5300" w14:textId="77777777" w:rsidR="00C316A2" w:rsidRDefault="00C316A2" w:rsidP="00E64154"/>
    <w:p w14:paraId="65966BBA" w14:textId="6F2650D7" w:rsidR="00042B15" w:rsidRDefault="00042B15" w:rsidP="00E64154">
      <w:pPr>
        <w:rPr>
          <w:b/>
          <w:color w:val="1F497D"/>
          <w:sz w:val="28"/>
          <w:szCs w:val="28"/>
        </w:rPr>
      </w:pPr>
      <w:r w:rsidRPr="00863FBB">
        <w:rPr>
          <w:b/>
          <w:color w:val="1F497D"/>
          <w:sz w:val="28"/>
          <w:szCs w:val="28"/>
        </w:rPr>
        <w:t>PERSON SPECIFICATION</w:t>
      </w:r>
    </w:p>
    <w:p w14:paraId="56AFA0BA" w14:textId="77777777" w:rsidR="00554609" w:rsidRDefault="00554609" w:rsidP="00E87445">
      <w:pPr>
        <w:jc w:val="both"/>
        <w:rPr>
          <w:b/>
          <w:color w:val="1F497D"/>
          <w:sz w:val="28"/>
          <w:szCs w:val="28"/>
        </w:rPr>
      </w:pPr>
    </w:p>
    <w:p w14:paraId="1D17A62E" w14:textId="4C73BCA3" w:rsidR="00554609" w:rsidRPr="00390BD1" w:rsidRDefault="00390BD1" w:rsidP="00E87445">
      <w:pPr>
        <w:jc w:val="both"/>
        <w:rPr>
          <w:rStyle w:val="eop"/>
          <w:rFonts w:cs="Arial"/>
          <w:color w:val="000000"/>
          <w:sz w:val="24"/>
          <w:szCs w:val="28"/>
          <w:shd w:val="clear" w:color="auto" w:fill="FFFFFF"/>
        </w:rPr>
      </w:pPr>
      <w:r w:rsidRPr="00390BD1">
        <w:rPr>
          <w:rStyle w:val="normaltextrun"/>
          <w:rFonts w:cs="Arial"/>
          <w:b/>
          <w:bCs/>
          <w:color w:val="000000"/>
          <w:sz w:val="24"/>
          <w:szCs w:val="28"/>
          <w:shd w:val="clear" w:color="auto" w:fill="FFFFFF"/>
        </w:rPr>
        <w:t xml:space="preserve">Candidates must be able to demonstrate, giving examples, </w:t>
      </w:r>
      <w:r w:rsidRPr="00390BD1">
        <w:rPr>
          <w:rStyle w:val="normaltextrun"/>
          <w:rFonts w:cs="Arial"/>
          <w:b/>
          <w:bCs/>
          <w:color w:val="00B050"/>
          <w:sz w:val="24"/>
          <w:szCs w:val="28"/>
          <w:shd w:val="clear" w:color="auto" w:fill="FFFFFF"/>
        </w:rPr>
        <w:t>all essential criteria</w:t>
      </w:r>
      <w:r w:rsidRPr="00390BD1">
        <w:rPr>
          <w:rStyle w:val="normaltextrun"/>
          <w:rFonts w:cs="Arial"/>
          <w:b/>
          <w:bCs/>
          <w:color w:val="000000"/>
          <w:sz w:val="24"/>
          <w:szCs w:val="28"/>
          <w:shd w:val="clear" w:color="auto" w:fill="FFFFFF"/>
        </w:rPr>
        <w:t xml:space="preserve"> marked as A, A/C or A/I within their application form to be shortlisted for this role.</w:t>
      </w:r>
      <w:r w:rsidRPr="00390BD1">
        <w:rPr>
          <w:rStyle w:val="eop"/>
          <w:rFonts w:cs="Arial"/>
          <w:color w:val="000000"/>
          <w:sz w:val="24"/>
          <w:szCs w:val="28"/>
          <w:shd w:val="clear" w:color="auto" w:fill="FFFFFF"/>
        </w:rPr>
        <w:t> </w:t>
      </w:r>
    </w:p>
    <w:p w14:paraId="0F1890F6" w14:textId="77777777" w:rsidR="00390BD1" w:rsidRPr="00863FBB" w:rsidRDefault="00390BD1" w:rsidP="00E87445">
      <w:pPr>
        <w:jc w:val="both"/>
        <w:rPr>
          <w:b/>
          <w:color w:val="1F497D"/>
          <w:sz w:val="28"/>
          <w:szCs w:val="28"/>
        </w:rPr>
      </w:pPr>
    </w:p>
    <w:tbl>
      <w:tblPr>
        <w:tblStyle w:val="TableGrid"/>
        <w:tblW w:w="5101" w:type="pct"/>
        <w:tblLayout w:type="fixed"/>
        <w:tblLook w:val="04A0" w:firstRow="1" w:lastRow="0" w:firstColumn="1" w:lastColumn="0" w:noHBand="0" w:noVBand="1"/>
      </w:tblPr>
      <w:tblGrid>
        <w:gridCol w:w="1982"/>
        <w:gridCol w:w="2834"/>
        <w:gridCol w:w="1109"/>
        <w:gridCol w:w="2768"/>
        <w:gridCol w:w="1108"/>
      </w:tblGrid>
      <w:tr w:rsidR="005968C1" w:rsidRPr="005D6AD4" w14:paraId="055F5D62" w14:textId="7E915172" w:rsidTr="002504DE">
        <w:tc>
          <w:tcPr>
            <w:tcW w:w="1011" w:type="pct"/>
            <w:tcBorders>
              <w:right w:val="single" w:sz="4" w:space="0" w:color="auto"/>
            </w:tcBorders>
            <w:shd w:val="clear" w:color="auto" w:fill="4F81BD" w:themeFill="accent1"/>
          </w:tcPr>
          <w:p w14:paraId="666ED4B7" w14:textId="77777777" w:rsidR="005968C1" w:rsidRPr="000E6B18" w:rsidRDefault="005968C1" w:rsidP="000C2C40">
            <w:pPr>
              <w:pStyle w:val="Descriptionlabels"/>
              <w:rPr>
                <w:rStyle w:val="DetailsChar"/>
                <w:rFonts w:ascii="Arial" w:hAnsi="Arial" w:cs="Arial"/>
                <w:color w:val="FFFFFF" w:themeColor="background1"/>
                <w:sz w:val="24"/>
                <w:szCs w:val="24"/>
              </w:rPr>
            </w:pPr>
          </w:p>
        </w:tc>
        <w:tc>
          <w:tcPr>
            <w:tcW w:w="3424" w:type="pct"/>
            <w:gridSpan w:val="3"/>
            <w:tcBorders>
              <w:left w:val="single" w:sz="4" w:space="0" w:color="auto"/>
              <w:right w:val="single" w:sz="4" w:space="0" w:color="auto"/>
            </w:tcBorders>
            <w:shd w:val="clear" w:color="auto" w:fill="4F81BD" w:themeFill="accent1"/>
          </w:tcPr>
          <w:p w14:paraId="2F4F0429" w14:textId="16C6DF3D" w:rsidR="005968C1" w:rsidRPr="000E6B18" w:rsidRDefault="005968C1" w:rsidP="000C2C40">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c>
          <w:tcPr>
            <w:tcW w:w="565" w:type="pct"/>
            <w:tcBorders>
              <w:left w:val="single" w:sz="4" w:space="0" w:color="auto"/>
            </w:tcBorders>
            <w:shd w:val="clear" w:color="auto" w:fill="4F81BD" w:themeFill="accent1"/>
          </w:tcPr>
          <w:p w14:paraId="27EE71AF" w14:textId="77777777" w:rsidR="005968C1" w:rsidRPr="000E6B18" w:rsidRDefault="005968C1" w:rsidP="000C2C40">
            <w:pPr>
              <w:pStyle w:val="Descriptionlabels"/>
              <w:rPr>
                <w:rStyle w:val="DetailsChar"/>
                <w:rFonts w:ascii="Arial" w:hAnsi="Arial" w:cs="Arial"/>
                <w:color w:val="FFFFFF" w:themeColor="background1"/>
                <w:sz w:val="24"/>
                <w:szCs w:val="24"/>
              </w:rPr>
            </w:pPr>
          </w:p>
        </w:tc>
      </w:tr>
      <w:tr w:rsidR="00DA2691" w:rsidRPr="005D6AD4" w14:paraId="5EDADA04" w14:textId="018C1661" w:rsidTr="002504DE">
        <w:tc>
          <w:tcPr>
            <w:tcW w:w="1011" w:type="pct"/>
            <w:shd w:val="clear" w:color="auto" w:fill="4F81BD" w:themeFill="accent1"/>
          </w:tcPr>
          <w:p w14:paraId="368E2CD4" w14:textId="77777777" w:rsidR="005968C1" w:rsidRPr="005D6AD4" w:rsidRDefault="005968C1" w:rsidP="000C2C40">
            <w:pPr>
              <w:pStyle w:val="Descriptionlabels"/>
              <w:rPr>
                <w:rStyle w:val="DetailsChar"/>
                <w:rFonts w:ascii="Arial" w:hAnsi="Arial" w:cs="Arial"/>
                <w:sz w:val="24"/>
                <w:szCs w:val="24"/>
              </w:rPr>
            </w:pPr>
          </w:p>
        </w:tc>
        <w:tc>
          <w:tcPr>
            <w:tcW w:w="1446" w:type="pct"/>
            <w:shd w:val="clear" w:color="auto" w:fill="4F81BD" w:themeFill="accent1"/>
          </w:tcPr>
          <w:p w14:paraId="075A8BA6" w14:textId="77777777" w:rsidR="005968C1" w:rsidRPr="000E6B18" w:rsidRDefault="005968C1" w:rsidP="000C2C40">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Essential criteria</w:t>
            </w:r>
          </w:p>
        </w:tc>
        <w:tc>
          <w:tcPr>
            <w:tcW w:w="566" w:type="pct"/>
            <w:shd w:val="clear" w:color="auto" w:fill="4F81BD" w:themeFill="accent1"/>
          </w:tcPr>
          <w:p w14:paraId="612AE07D" w14:textId="640395D1" w:rsidR="005968C1" w:rsidRPr="00DA2691" w:rsidRDefault="005968C1" w:rsidP="000C2C40">
            <w:pPr>
              <w:pStyle w:val="Descriptionlabels"/>
              <w:rPr>
                <w:rStyle w:val="DetailsChar"/>
                <w:rFonts w:ascii="Arial" w:hAnsi="Arial" w:cs="Arial"/>
                <w:color w:val="FFFFFF" w:themeColor="background1"/>
                <w:szCs w:val="20"/>
              </w:rPr>
            </w:pPr>
            <w:r w:rsidRPr="00DA2691">
              <w:rPr>
                <w:rStyle w:val="DetailsChar"/>
                <w:rFonts w:ascii="Arial" w:hAnsi="Arial" w:cs="Arial"/>
                <w:color w:val="FFFFFF" w:themeColor="background1"/>
                <w:szCs w:val="20"/>
              </w:rPr>
              <w:t>How Assessed</w:t>
            </w:r>
          </w:p>
        </w:tc>
        <w:tc>
          <w:tcPr>
            <w:tcW w:w="1412" w:type="pct"/>
            <w:shd w:val="clear" w:color="auto" w:fill="4F81BD" w:themeFill="accent1"/>
          </w:tcPr>
          <w:p w14:paraId="37AC0F7C" w14:textId="44E35B1A" w:rsidR="005968C1" w:rsidRPr="000E6B18" w:rsidRDefault="005968C1" w:rsidP="000C2C40">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Desirable criteria</w:t>
            </w:r>
          </w:p>
        </w:tc>
        <w:tc>
          <w:tcPr>
            <w:tcW w:w="565" w:type="pct"/>
            <w:shd w:val="clear" w:color="auto" w:fill="4F81BD" w:themeFill="accent1"/>
          </w:tcPr>
          <w:p w14:paraId="76432582" w14:textId="78975F92" w:rsidR="005968C1" w:rsidRPr="00DA2691" w:rsidRDefault="005968C1" w:rsidP="000C2C40">
            <w:pPr>
              <w:pStyle w:val="Descriptionlabels"/>
              <w:rPr>
                <w:rStyle w:val="DetailsChar"/>
                <w:rFonts w:ascii="Arial" w:hAnsi="Arial" w:cs="Arial"/>
                <w:color w:val="FFFFFF" w:themeColor="background1"/>
                <w:szCs w:val="20"/>
              </w:rPr>
            </w:pPr>
            <w:r w:rsidRPr="00DA2691">
              <w:rPr>
                <w:rStyle w:val="DetailsChar"/>
                <w:rFonts w:ascii="Arial" w:hAnsi="Arial" w:cs="Arial"/>
                <w:color w:val="FFFFFF" w:themeColor="background1"/>
                <w:szCs w:val="20"/>
              </w:rPr>
              <w:t>How Assessed</w:t>
            </w:r>
          </w:p>
        </w:tc>
      </w:tr>
      <w:tr w:rsidR="00DA2691" w:rsidRPr="005D6AD4" w14:paraId="69F78A98" w14:textId="0902D4C2" w:rsidTr="002504DE">
        <w:tc>
          <w:tcPr>
            <w:tcW w:w="1011" w:type="pct"/>
          </w:tcPr>
          <w:p w14:paraId="24F01096" w14:textId="6899E501" w:rsidR="005968C1" w:rsidRPr="005C1706" w:rsidRDefault="005968C1" w:rsidP="00B151DE">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Qualifications/ Education/ Training/ Experience</w:t>
            </w:r>
          </w:p>
        </w:tc>
        <w:tc>
          <w:tcPr>
            <w:tcW w:w="1446" w:type="pct"/>
          </w:tcPr>
          <w:p w14:paraId="653A56FB" w14:textId="7D16B386" w:rsidR="005968C1" w:rsidRPr="005C1706" w:rsidRDefault="005A55CD" w:rsidP="005D5739">
            <w:pPr>
              <w:rPr>
                <w:rStyle w:val="DetailsChar"/>
                <w:rFonts w:ascii="Arial" w:hAnsi="Arial" w:cs="Arial"/>
                <w:color w:val="auto"/>
                <w:sz w:val="24"/>
              </w:rPr>
            </w:pPr>
            <w:r w:rsidRPr="005C1706">
              <w:rPr>
                <w:rFonts w:cs="Arial"/>
                <w:sz w:val="24"/>
              </w:rPr>
              <w:t>GCSE (or equivalent) level education</w:t>
            </w:r>
            <w:r w:rsidR="005C1706">
              <w:rPr>
                <w:rFonts w:cs="Arial"/>
                <w:sz w:val="24"/>
              </w:rPr>
              <w:t>.</w:t>
            </w:r>
            <w:r w:rsidRPr="005C1706">
              <w:rPr>
                <w:rFonts w:cs="Arial"/>
                <w:sz w:val="24"/>
              </w:rPr>
              <w:t xml:space="preserve"> </w:t>
            </w:r>
          </w:p>
        </w:tc>
        <w:tc>
          <w:tcPr>
            <w:tcW w:w="566" w:type="pct"/>
          </w:tcPr>
          <w:p w14:paraId="3D09EC9F" w14:textId="6A8CEF05" w:rsidR="005A55CD" w:rsidRPr="005C1706" w:rsidRDefault="005C1706" w:rsidP="005D5739">
            <w:pPr>
              <w:pStyle w:val="BulletedList"/>
              <w:numPr>
                <w:ilvl w:val="0"/>
                <w:numId w:val="0"/>
              </w:numPr>
              <w:spacing w:before="0"/>
              <w:ind w:left="62"/>
              <w:rPr>
                <w:rStyle w:val="BulletedListChar"/>
                <w:rFonts w:ascii="Arial" w:hAnsi="Arial" w:cs="Arial"/>
                <w:color w:val="auto"/>
                <w:sz w:val="24"/>
                <w:szCs w:val="24"/>
              </w:rPr>
            </w:pPr>
            <w:r>
              <w:rPr>
                <w:rStyle w:val="BulletedListChar"/>
                <w:rFonts w:ascii="Arial" w:hAnsi="Arial" w:cs="Arial"/>
                <w:color w:val="auto"/>
                <w:sz w:val="24"/>
                <w:szCs w:val="24"/>
              </w:rPr>
              <w:t>A/C</w:t>
            </w:r>
          </w:p>
        </w:tc>
        <w:tc>
          <w:tcPr>
            <w:tcW w:w="1412" w:type="pct"/>
          </w:tcPr>
          <w:p w14:paraId="5F95B8B3" w14:textId="4217AFC0" w:rsidR="005A55CD" w:rsidRDefault="005A55CD" w:rsidP="005D5739">
            <w:pPr>
              <w:pStyle w:val="BulletedList"/>
              <w:numPr>
                <w:ilvl w:val="0"/>
                <w:numId w:val="0"/>
              </w:numPr>
              <w:spacing w:before="0"/>
              <w:ind w:left="-43"/>
              <w:rPr>
                <w:rStyle w:val="BulletedListChar"/>
                <w:rFonts w:ascii="Arial" w:hAnsi="Arial" w:cs="Arial"/>
                <w:color w:val="auto"/>
                <w:sz w:val="24"/>
                <w:szCs w:val="24"/>
              </w:rPr>
            </w:pPr>
            <w:r w:rsidRPr="005C1706">
              <w:rPr>
                <w:rStyle w:val="BulletedListChar"/>
                <w:rFonts w:ascii="Arial" w:hAnsi="Arial" w:cs="Arial"/>
                <w:color w:val="auto"/>
                <w:sz w:val="24"/>
                <w:szCs w:val="24"/>
              </w:rPr>
              <w:t>General clerical/admin</w:t>
            </w:r>
            <w:r w:rsidR="00DE0F9F">
              <w:rPr>
                <w:rStyle w:val="BulletedListChar"/>
                <w:rFonts w:ascii="Arial" w:hAnsi="Arial" w:cs="Arial"/>
                <w:color w:val="auto"/>
                <w:sz w:val="24"/>
                <w:szCs w:val="24"/>
              </w:rPr>
              <w:t xml:space="preserve"> e</w:t>
            </w:r>
            <w:r w:rsidRPr="005C1706">
              <w:rPr>
                <w:rStyle w:val="BulletedListChar"/>
                <w:rFonts w:ascii="Arial" w:hAnsi="Arial" w:cs="Arial"/>
                <w:color w:val="auto"/>
                <w:sz w:val="24"/>
                <w:szCs w:val="24"/>
              </w:rPr>
              <w:t>xperience</w:t>
            </w:r>
            <w:r w:rsidR="005C1706">
              <w:rPr>
                <w:rStyle w:val="BulletedListChar"/>
                <w:rFonts w:ascii="Arial" w:hAnsi="Arial" w:cs="Arial"/>
                <w:color w:val="auto"/>
                <w:sz w:val="24"/>
                <w:szCs w:val="24"/>
              </w:rPr>
              <w:t>.</w:t>
            </w:r>
          </w:p>
          <w:p w14:paraId="7C969A5E" w14:textId="77777777" w:rsidR="00A331FA" w:rsidRDefault="00A331FA" w:rsidP="005D5739">
            <w:pPr>
              <w:pStyle w:val="BulletedList"/>
              <w:numPr>
                <w:ilvl w:val="0"/>
                <w:numId w:val="0"/>
              </w:numPr>
              <w:spacing w:before="0"/>
              <w:ind w:left="-43"/>
              <w:rPr>
                <w:rStyle w:val="BulletedListChar"/>
              </w:rPr>
            </w:pPr>
          </w:p>
          <w:p w14:paraId="4B1B1B6A" w14:textId="30787E64" w:rsidR="00A331FA" w:rsidRPr="005C1706" w:rsidRDefault="00A331FA" w:rsidP="005D5739">
            <w:pPr>
              <w:pStyle w:val="BulletedList"/>
              <w:numPr>
                <w:ilvl w:val="0"/>
                <w:numId w:val="0"/>
              </w:numPr>
              <w:spacing w:before="0"/>
              <w:ind w:left="-43"/>
              <w:rPr>
                <w:rStyle w:val="DetailsChar"/>
                <w:rFonts w:ascii="Arial" w:hAnsi="Arial" w:cs="Arial"/>
                <w:color w:val="auto"/>
                <w:sz w:val="24"/>
                <w:szCs w:val="24"/>
              </w:rPr>
            </w:pPr>
            <w:r w:rsidRPr="00461950">
              <w:rPr>
                <w:rStyle w:val="DetailsChar"/>
                <w:rFonts w:ascii="Arial" w:hAnsi="Arial" w:cs="Arial"/>
                <w:color w:val="auto"/>
                <w:sz w:val="24"/>
                <w:szCs w:val="24"/>
              </w:rPr>
              <w:t>Experience in using GIS software (such as QGIS) in a work or educational setting.</w:t>
            </w:r>
          </w:p>
        </w:tc>
        <w:tc>
          <w:tcPr>
            <w:tcW w:w="565" w:type="pct"/>
          </w:tcPr>
          <w:p w14:paraId="4CA8BE1D" w14:textId="71BFF744" w:rsidR="005A55CD" w:rsidRPr="005C1706" w:rsidRDefault="005A55CD" w:rsidP="005D5739">
            <w:pPr>
              <w:pStyle w:val="BulletedList"/>
              <w:numPr>
                <w:ilvl w:val="0"/>
                <w:numId w:val="0"/>
              </w:numPr>
              <w:spacing w:before="0" w:after="0"/>
              <w:ind w:left="40"/>
              <w:rPr>
                <w:rStyle w:val="BulletedListChar"/>
                <w:rFonts w:ascii="Arial" w:hAnsi="Arial" w:cs="Arial"/>
                <w:color w:val="auto"/>
                <w:sz w:val="24"/>
                <w:szCs w:val="24"/>
              </w:rPr>
            </w:pPr>
            <w:r w:rsidRPr="005C1706">
              <w:rPr>
                <w:rStyle w:val="BulletedListChar"/>
                <w:rFonts w:ascii="Arial" w:hAnsi="Arial" w:cs="Arial"/>
                <w:color w:val="auto"/>
                <w:sz w:val="24"/>
                <w:szCs w:val="24"/>
              </w:rPr>
              <w:t>A/I</w:t>
            </w:r>
          </w:p>
        </w:tc>
      </w:tr>
      <w:tr w:rsidR="007460DB" w:rsidRPr="005D6AD4" w14:paraId="5E64BEEE" w14:textId="00923BC0" w:rsidTr="002504DE">
        <w:trPr>
          <w:trHeight w:val="1260"/>
        </w:trPr>
        <w:tc>
          <w:tcPr>
            <w:tcW w:w="1011" w:type="pct"/>
            <w:vMerge w:val="restart"/>
          </w:tcPr>
          <w:p w14:paraId="30B887D9" w14:textId="3F46CB5F" w:rsidR="007460DB" w:rsidRPr="005C1706" w:rsidRDefault="007460DB" w:rsidP="00EC02D8">
            <w:pPr>
              <w:pStyle w:val="Descriptionlabels"/>
              <w:rPr>
                <w:rStyle w:val="DetailsChar"/>
                <w:rFonts w:ascii="Arial" w:hAnsi="Arial" w:cs="Arial"/>
                <w:color w:val="auto"/>
                <w:sz w:val="24"/>
                <w:szCs w:val="24"/>
              </w:rPr>
            </w:pPr>
            <w:r w:rsidRPr="005C1706">
              <w:rPr>
                <w:rStyle w:val="LabelChar"/>
                <w:rFonts w:ascii="Arial" w:hAnsi="Arial" w:cs="Arial"/>
                <w:b/>
                <w:color w:val="auto"/>
                <w:sz w:val="24"/>
                <w:szCs w:val="24"/>
              </w:rPr>
              <w:t>Knowledge /</w:t>
            </w:r>
            <w:r w:rsidRPr="005C1706">
              <w:rPr>
                <w:rStyle w:val="DetailsChar"/>
                <w:rFonts w:ascii="Arial" w:hAnsi="Arial" w:cs="Arial"/>
                <w:color w:val="auto"/>
                <w:sz w:val="24"/>
                <w:szCs w:val="24"/>
              </w:rPr>
              <w:t>Technical Skills</w:t>
            </w:r>
          </w:p>
        </w:tc>
        <w:tc>
          <w:tcPr>
            <w:tcW w:w="1446" w:type="pct"/>
          </w:tcPr>
          <w:p w14:paraId="3D5CB556" w14:textId="635A21A3" w:rsidR="007460DB" w:rsidRPr="005C1706" w:rsidRDefault="007460DB" w:rsidP="00380B2C">
            <w:pPr>
              <w:keepNext/>
              <w:rPr>
                <w:rStyle w:val="DetailsChar"/>
                <w:rFonts w:ascii="Arial" w:hAnsi="Arial" w:cs="Arial"/>
                <w:color w:val="auto"/>
                <w:sz w:val="24"/>
              </w:rPr>
            </w:pPr>
            <w:r w:rsidRPr="005C1706">
              <w:rPr>
                <w:rFonts w:cs="Arial"/>
                <w:sz w:val="24"/>
              </w:rPr>
              <w:t>Competency in using IT systems including Word, databases, spreadsheets and mapping software.</w:t>
            </w:r>
          </w:p>
        </w:tc>
        <w:tc>
          <w:tcPr>
            <w:tcW w:w="566" w:type="pct"/>
          </w:tcPr>
          <w:p w14:paraId="3631B0A2" w14:textId="7F7C00E5" w:rsidR="007460DB" w:rsidRPr="005C1706" w:rsidRDefault="00174099" w:rsidP="005D5739">
            <w:pPr>
              <w:pStyle w:val="BulletedList"/>
              <w:numPr>
                <w:ilvl w:val="0"/>
                <w:numId w:val="0"/>
              </w:numPr>
              <w:spacing w:before="0"/>
              <w:ind w:left="62"/>
              <w:rPr>
                <w:rStyle w:val="BulletedListChar"/>
                <w:rFonts w:ascii="Arial" w:hAnsi="Arial" w:cs="Arial"/>
                <w:color w:val="auto"/>
                <w:sz w:val="24"/>
                <w:szCs w:val="24"/>
              </w:rPr>
            </w:pPr>
            <w:r>
              <w:rPr>
                <w:rStyle w:val="BulletedListChar"/>
                <w:rFonts w:ascii="Arial" w:hAnsi="Arial" w:cs="Arial"/>
                <w:color w:val="auto"/>
                <w:sz w:val="24"/>
                <w:szCs w:val="24"/>
              </w:rPr>
              <w:t>A</w:t>
            </w:r>
            <w:r>
              <w:rPr>
                <w:rStyle w:val="BulletedListChar"/>
                <w:rFonts w:ascii="Arial" w:hAnsi="Arial"/>
                <w:sz w:val="24"/>
                <w:szCs w:val="24"/>
              </w:rPr>
              <w:t>/</w:t>
            </w:r>
            <w:r w:rsidR="007460DB" w:rsidRPr="005C1706">
              <w:rPr>
                <w:rStyle w:val="BulletedListChar"/>
                <w:rFonts w:ascii="Arial" w:hAnsi="Arial" w:cs="Arial"/>
                <w:color w:val="auto"/>
                <w:sz w:val="24"/>
                <w:szCs w:val="24"/>
              </w:rPr>
              <w:t>I/E</w:t>
            </w:r>
          </w:p>
          <w:p w14:paraId="2B51FE43" w14:textId="77777777" w:rsidR="007460DB" w:rsidRPr="005C1706" w:rsidRDefault="007460DB" w:rsidP="005D5739">
            <w:pPr>
              <w:pStyle w:val="BulletedList"/>
              <w:numPr>
                <w:ilvl w:val="0"/>
                <w:numId w:val="0"/>
              </w:numPr>
              <w:spacing w:before="0"/>
              <w:ind w:left="62"/>
              <w:rPr>
                <w:rStyle w:val="BulletedListChar"/>
                <w:rFonts w:ascii="Arial" w:hAnsi="Arial" w:cs="Arial"/>
                <w:b/>
                <w:color w:val="auto"/>
                <w:sz w:val="24"/>
                <w:szCs w:val="24"/>
              </w:rPr>
            </w:pPr>
          </w:p>
          <w:p w14:paraId="039407CA" w14:textId="77777777" w:rsidR="007460DB" w:rsidRPr="005C1706" w:rsidRDefault="007460DB" w:rsidP="005D5739">
            <w:pPr>
              <w:pStyle w:val="BulletedList"/>
              <w:numPr>
                <w:ilvl w:val="0"/>
                <w:numId w:val="0"/>
              </w:numPr>
              <w:spacing w:before="0"/>
              <w:ind w:left="62"/>
              <w:rPr>
                <w:rStyle w:val="BulletedListChar"/>
                <w:rFonts w:ascii="Arial" w:hAnsi="Arial" w:cs="Arial"/>
                <w:b/>
                <w:color w:val="auto"/>
                <w:sz w:val="24"/>
                <w:szCs w:val="24"/>
              </w:rPr>
            </w:pPr>
          </w:p>
          <w:p w14:paraId="3D9285F6" w14:textId="1102E381" w:rsidR="007460DB" w:rsidRPr="005C1706" w:rsidRDefault="007460DB" w:rsidP="005D5739">
            <w:pPr>
              <w:pStyle w:val="BulletedList"/>
              <w:numPr>
                <w:ilvl w:val="0"/>
                <w:numId w:val="0"/>
              </w:numPr>
              <w:spacing w:before="0"/>
              <w:ind w:left="62"/>
              <w:rPr>
                <w:rStyle w:val="BulletedListChar"/>
                <w:rFonts w:ascii="Arial" w:hAnsi="Arial" w:cs="Arial"/>
                <w:color w:val="auto"/>
                <w:sz w:val="24"/>
                <w:szCs w:val="24"/>
              </w:rPr>
            </w:pPr>
          </w:p>
        </w:tc>
        <w:tc>
          <w:tcPr>
            <w:tcW w:w="1412" w:type="pct"/>
          </w:tcPr>
          <w:p w14:paraId="204A5327" w14:textId="4C86EFBF" w:rsidR="007460DB" w:rsidRPr="005C1706" w:rsidRDefault="007460DB" w:rsidP="00380B2C">
            <w:pPr>
              <w:rPr>
                <w:rStyle w:val="DetailsChar"/>
                <w:rFonts w:ascii="Arial" w:hAnsi="Arial" w:cs="Arial"/>
                <w:color w:val="auto"/>
                <w:sz w:val="24"/>
              </w:rPr>
            </w:pPr>
            <w:r w:rsidRPr="005C1706">
              <w:rPr>
                <w:sz w:val="24"/>
              </w:rPr>
              <w:t>Experience in using Word, mapping and spreadsheet software in a work environment.</w:t>
            </w:r>
          </w:p>
        </w:tc>
        <w:tc>
          <w:tcPr>
            <w:tcW w:w="565" w:type="pct"/>
          </w:tcPr>
          <w:p w14:paraId="5167435E" w14:textId="77777777" w:rsidR="007460DB" w:rsidRPr="005C1706" w:rsidRDefault="007460DB" w:rsidP="005D5739">
            <w:pPr>
              <w:pStyle w:val="BulletedList"/>
              <w:numPr>
                <w:ilvl w:val="0"/>
                <w:numId w:val="0"/>
              </w:numPr>
              <w:spacing w:before="0" w:after="0"/>
              <w:ind w:left="40"/>
              <w:rPr>
                <w:rStyle w:val="BulletedListChar"/>
                <w:rFonts w:ascii="Arial" w:hAnsi="Arial" w:cs="Arial"/>
                <w:color w:val="auto"/>
                <w:sz w:val="24"/>
                <w:szCs w:val="24"/>
              </w:rPr>
            </w:pPr>
            <w:r w:rsidRPr="005C1706">
              <w:rPr>
                <w:rStyle w:val="BulletedListChar"/>
                <w:rFonts w:ascii="Arial" w:hAnsi="Arial" w:cs="Arial"/>
                <w:color w:val="auto"/>
                <w:sz w:val="24"/>
                <w:szCs w:val="24"/>
              </w:rPr>
              <w:t>A/I</w:t>
            </w:r>
          </w:p>
          <w:p w14:paraId="73A119E1" w14:textId="77777777" w:rsidR="007460DB" w:rsidRPr="005C1706" w:rsidRDefault="007460DB" w:rsidP="005D5739">
            <w:pPr>
              <w:pStyle w:val="BulletedList"/>
              <w:numPr>
                <w:ilvl w:val="0"/>
                <w:numId w:val="0"/>
              </w:numPr>
              <w:spacing w:before="0" w:after="0"/>
              <w:ind w:left="40"/>
              <w:rPr>
                <w:rStyle w:val="BulletedListChar"/>
                <w:rFonts w:ascii="Arial" w:hAnsi="Arial" w:cs="Arial"/>
                <w:color w:val="auto"/>
                <w:sz w:val="24"/>
                <w:szCs w:val="24"/>
              </w:rPr>
            </w:pPr>
          </w:p>
          <w:p w14:paraId="4B41FFEB" w14:textId="77777777" w:rsidR="007460DB" w:rsidRPr="005C1706" w:rsidRDefault="007460DB" w:rsidP="005D5739">
            <w:pPr>
              <w:pStyle w:val="BulletedList"/>
              <w:numPr>
                <w:ilvl w:val="0"/>
                <w:numId w:val="0"/>
              </w:numPr>
              <w:spacing w:before="0" w:after="0"/>
              <w:ind w:left="40"/>
              <w:rPr>
                <w:rStyle w:val="BulletedListChar"/>
                <w:rFonts w:ascii="Arial" w:hAnsi="Arial" w:cs="Arial"/>
                <w:color w:val="auto"/>
                <w:sz w:val="24"/>
                <w:szCs w:val="24"/>
              </w:rPr>
            </w:pPr>
          </w:p>
          <w:p w14:paraId="050AE6BB" w14:textId="0396612D" w:rsidR="007460DB" w:rsidRPr="005C1706" w:rsidRDefault="007460DB" w:rsidP="005D5739">
            <w:pPr>
              <w:pStyle w:val="BulletedList"/>
              <w:numPr>
                <w:ilvl w:val="0"/>
                <w:numId w:val="0"/>
              </w:numPr>
              <w:spacing w:before="0" w:after="0"/>
              <w:ind w:left="40"/>
              <w:rPr>
                <w:rStyle w:val="BulletedListChar"/>
                <w:rFonts w:ascii="Arial" w:hAnsi="Arial" w:cs="Arial"/>
                <w:b/>
                <w:color w:val="auto"/>
                <w:sz w:val="24"/>
                <w:szCs w:val="24"/>
              </w:rPr>
            </w:pPr>
          </w:p>
        </w:tc>
      </w:tr>
      <w:tr w:rsidR="007460DB" w:rsidRPr="005D6AD4" w14:paraId="070FB7DF" w14:textId="77777777" w:rsidTr="002504DE">
        <w:trPr>
          <w:trHeight w:val="800"/>
        </w:trPr>
        <w:tc>
          <w:tcPr>
            <w:tcW w:w="1011" w:type="pct"/>
            <w:vMerge/>
          </w:tcPr>
          <w:p w14:paraId="02E604E7" w14:textId="77777777" w:rsidR="007460DB" w:rsidRPr="005C1706" w:rsidRDefault="007460DB" w:rsidP="00DD3C62">
            <w:pPr>
              <w:pStyle w:val="Descriptionlabels"/>
              <w:rPr>
                <w:rStyle w:val="LabelChar"/>
                <w:rFonts w:ascii="Arial" w:hAnsi="Arial" w:cs="Arial"/>
                <w:b/>
                <w:color w:val="auto"/>
                <w:sz w:val="24"/>
                <w:szCs w:val="24"/>
              </w:rPr>
            </w:pPr>
          </w:p>
        </w:tc>
        <w:tc>
          <w:tcPr>
            <w:tcW w:w="1446" w:type="pct"/>
            <w:tcBorders>
              <w:bottom w:val="single" w:sz="4" w:space="0" w:color="auto"/>
            </w:tcBorders>
          </w:tcPr>
          <w:p w14:paraId="4D56C05F" w14:textId="2FFBB5A9" w:rsidR="007460DB" w:rsidRPr="005C1706" w:rsidRDefault="007460DB" w:rsidP="005D5739">
            <w:pPr>
              <w:keepNext/>
              <w:rPr>
                <w:rFonts w:cs="Arial"/>
                <w:sz w:val="24"/>
              </w:rPr>
            </w:pPr>
            <w:r w:rsidRPr="005C1706">
              <w:rPr>
                <w:rFonts w:cs="Arial"/>
                <w:sz w:val="24"/>
              </w:rPr>
              <w:t>Ability to understand and read statistical information and plans.</w:t>
            </w:r>
          </w:p>
        </w:tc>
        <w:tc>
          <w:tcPr>
            <w:tcW w:w="566" w:type="pct"/>
            <w:tcBorders>
              <w:bottom w:val="single" w:sz="4" w:space="0" w:color="auto"/>
            </w:tcBorders>
          </w:tcPr>
          <w:p w14:paraId="141EEE09" w14:textId="3D4FE134" w:rsidR="007460DB" w:rsidRPr="005C1706" w:rsidRDefault="00174099" w:rsidP="005D5739">
            <w:pPr>
              <w:pStyle w:val="BulletedList"/>
              <w:spacing w:before="0"/>
              <w:ind w:left="62"/>
              <w:rPr>
                <w:rStyle w:val="BulletedListChar"/>
                <w:rFonts w:ascii="Arial" w:hAnsi="Arial" w:cs="Arial"/>
                <w:color w:val="auto"/>
                <w:sz w:val="24"/>
                <w:szCs w:val="24"/>
              </w:rPr>
            </w:pPr>
            <w:r>
              <w:rPr>
                <w:rStyle w:val="BulletedListChar"/>
                <w:rFonts w:ascii="Arial" w:hAnsi="Arial" w:cs="Arial"/>
                <w:color w:val="auto"/>
                <w:sz w:val="24"/>
                <w:szCs w:val="24"/>
              </w:rPr>
              <w:t>A/</w:t>
            </w:r>
            <w:r w:rsidR="007460DB" w:rsidRPr="005C1706">
              <w:rPr>
                <w:rStyle w:val="BulletedListChar"/>
                <w:rFonts w:ascii="Arial" w:hAnsi="Arial" w:cs="Arial"/>
                <w:color w:val="auto"/>
                <w:sz w:val="24"/>
                <w:szCs w:val="24"/>
              </w:rPr>
              <w:t>I/E</w:t>
            </w:r>
          </w:p>
        </w:tc>
        <w:tc>
          <w:tcPr>
            <w:tcW w:w="1412" w:type="pct"/>
            <w:tcBorders>
              <w:bottom w:val="single" w:sz="4" w:space="0" w:color="auto"/>
            </w:tcBorders>
          </w:tcPr>
          <w:p w14:paraId="019E7A82" w14:textId="1D209166" w:rsidR="007460DB" w:rsidRPr="005C1706" w:rsidRDefault="007460DB" w:rsidP="005D5739">
            <w:pPr>
              <w:rPr>
                <w:sz w:val="24"/>
              </w:rPr>
            </w:pPr>
            <w:r w:rsidRPr="005C1706">
              <w:rPr>
                <w:sz w:val="24"/>
              </w:rPr>
              <w:t>An interest in planning and the environment.</w:t>
            </w:r>
          </w:p>
        </w:tc>
        <w:tc>
          <w:tcPr>
            <w:tcW w:w="565" w:type="pct"/>
            <w:tcBorders>
              <w:bottom w:val="single" w:sz="4" w:space="0" w:color="auto"/>
            </w:tcBorders>
          </w:tcPr>
          <w:p w14:paraId="37CE7949" w14:textId="26B115CD" w:rsidR="007460DB" w:rsidRPr="005C1706" w:rsidRDefault="00174099" w:rsidP="005D5739">
            <w:pPr>
              <w:pStyle w:val="BulletedList"/>
              <w:numPr>
                <w:ilvl w:val="0"/>
                <w:numId w:val="0"/>
              </w:numPr>
              <w:spacing w:before="0" w:after="0"/>
              <w:ind w:left="40"/>
              <w:rPr>
                <w:rStyle w:val="BulletedListChar"/>
                <w:rFonts w:ascii="Arial" w:hAnsi="Arial" w:cs="Arial"/>
                <w:color w:val="auto"/>
                <w:sz w:val="24"/>
                <w:szCs w:val="24"/>
              </w:rPr>
            </w:pPr>
            <w:r>
              <w:rPr>
                <w:rStyle w:val="BulletedListChar"/>
                <w:rFonts w:ascii="Arial" w:hAnsi="Arial" w:cs="Arial"/>
                <w:color w:val="auto"/>
                <w:sz w:val="24"/>
                <w:szCs w:val="24"/>
              </w:rPr>
              <w:t>A</w:t>
            </w:r>
            <w:r>
              <w:rPr>
                <w:rStyle w:val="BulletedListChar"/>
                <w:rFonts w:ascii="Arial" w:hAnsi="Arial"/>
                <w:sz w:val="24"/>
                <w:szCs w:val="24"/>
              </w:rPr>
              <w:t>/</w:t>
            </w:r>
            <w:r w:rsidR="007460DB" w:rsidRPr="005C1706">
              <w:rPr>
                <w:rStyle w:val="BulletedListChar"/>
                <w:rFonts w:ascii="Arial" w:hAnsi="Arial" w:cs="Arial"/>
                <w:color w:val="auto"/>
                <w:sz w:val="24"/>
                <w:szCs w:val="24"/>
              </w:rPr>
              <w:t>I</w:t>
            </w:r>
          </w:p>
        </w:tc>
      </w:tr>
      <w:tr w:rsidR="00A331FA" w:rsidRPr="005D6AD4" w14:paraId="644FC3A6" w14:textId="77777777" w:rsidTr="00A331FA">
        <w:trPr>
          <w:trHeight w:val="736"/>
        </w:trPr>
        <w:tc>
          <w:tcPr>
            <w:tcW w:w="1011" w:type="pct"/>
            <w:vMerge/>
          </w:tcPr>
          <w:p w14:paraId="4C3808C5" w14:textId="77777777" w:rsidR="00A331FA" w:rsidRPr="005C1706" w:rsidRDefault="00A331FA" w:rsidP="00A331FA">
            <w:pPr>
              <w:pStyle w:val="Descriptionlabels"/>
              <w:rPr>
                <w:rStyle w:val="LabelChar"/>
                <w:rFonts w:ascii="Arial" w:hAnsi="Arial" w:cs="Arial"/>
                <w:b/>
                <w:color w:val="auto"/>
                <w:sz w:val="24"/>
                <w:szCs w:val="24"/>
              </w:rPr>
            </w:pPr>
          </w:p>
        </w:tc>
        <w:tc>
          <w:tcPr>
            <w:tcW w:w="1446" w:type="pct"/>
            <w:vMerge w:val="restart"/>
          </w:tcPr>
          <w:p w14:paraId="1CB53BDE" w14:textId="77777777" w:rsidR="00A331FA" w:rsidRPr="005C1706" w:rsidRDefault="00A331FA" w:rsidP="00A331FA">
            <w:pPr>
              <w:keepNext/>
              <w:rPr>
                <w:rFonts w:cs="Arial"/>
                <w:sz w:val="24"/>
              </w:rPr>
            </w:pPr>
          </w:p>
        </w:tc>
        <w:tc>
          <w:tcPr>
            <w:tcW w:w="566" w:type="pct"/>
            <w:vMerge w:val="restart"/>
          </w:tcPr>
          <w:p w14:paraId="6FC6865E" w14:textId="77777777" w:rsidR="00A331FA" w:rsidRPr="005C1706" w:rsidRDefault="00A331FA" w:rsidP="00A331FA">
            <w:pPr>
              <w:pStyle w:val="BulletedList"/>
              <w:spacing w:before="0"/>
              <w:ind w:left="62"/>
              <w:rPr>
                <w:rStyle w:val="BulletedListChar"/>
                <w:rFonts w:ascii="Arial" w:hAnsi="Arial" w:cs="Arial"/>
                <w:color w:val="auto"/>
                <w:sz w:val="24"/>
                <w:szCs w:val="24"/>
              </w:rPr>
            </w:pPr>
          </w:p>
        </w:tc>
        <w:tc>
          <w:tcPr>
            <w:tcW w:w="1412" w:type="pct"/>
            <w:tcBorders>
              <w:bottom w:val="single" w:sz="4" w:space="0" w:color="auto"/>
            </w:tcBorders>
          </w:tcPr>
          <w:p w14:paraId="2E1DB25F" w14:textId="5CBDA401" w:rsidR="00A331FA" w:rsidRPr="00461950" w:rsidRDefault="00A331FA" w:rsidP="00A331FA">
            <w:pPr>
              <w:rPr>
                <w:sz w:val="24"/>
              </w:rPr>
            </w:pPr>
            <w:r w:rsidRPr="00461950">
              <w:rPr>
                <w:sz w:val="24"/>
              </w:rPr>
              <w:t xml:space="preserve">Knowledge of or interest in </w:t>
            </w:r>
            <w:r w:rsidR="00CB10B3">
              <w:rPr>
                <w:sz w:val="24"/>
              </w:rPr>
              <w:t xml:space="preserve">GIS </w:t>
            </w:r>
            <w:r w:rsidRPr="00461950">
              <w:rPr>
                <w:sz w:val="24"/>
              </w:rPr>
              <w:t>data and its application in planning policy.</w:t>
            </w:r>
          </w:p>
        </w:tc>
        <w:tc>
          <w:tcPr>
            <w:tcW w:w="565" w:type="pct"/>
            <w:tcBorders>
              <w:bottom w:val="single" w:sz="4" w:space="0" w:color="auto"/>
            </w:tcBorders>
          </w:tcPr>
          <w:p w14:paraId="4450A17B" w14:textId="3CD2DF8C" w:rsidR="00A331FA" w:rsidRPr="002504DE" w:rsidRDefault="00A331FA" w:rsidP="00A331FA">
            <w:pPr>
              <w:pStyle w:val="BulletedList"/>
              <w:numPr>
                <w:ilvl w:val="0"/>
                <w:numId w:val="0"/>
              </w:numPr>
              <w:spacing w:before="0" w:after="0"/>
              <w:ind w:left="40"/>
              <w:rPr>
                <w:rStyle w:val="BulletedListChar"/>
                <w:rFonts w:ascii="Arial" w:hAnsi="Arial" w:cs="Arial"/>
                <w:color w:val="auto"/>
                <w:sz w:val="24"/>
                <w:szCs w:val="24"/>
              </w:rPr>
            </w:pPr>
          </w:p>
        </w:tc>
      </w:tr>
      <w:tr w:rsidR="00A331FA" w:rsidRPr="005D6AD4" w14:paraId="4B5BFCB0" w14:textId="77777777" w:rsidTr="00A331FA">
        <w:trPr>
          <w:trHeight w:val="736"/>
        </w:trPr>
        <w:tc>
          <w:tcPr>
            <w:tcW w:w="1011" w:type="pct"/>
            <w:vMerge/>
          </w:tcPr>
          <w:p w14:paraId="7138FC3C" w14:textId="77777777" w:rsidR="00A331FA" w:rsidRPr="005C1706" w:rsidRDefault="00A331FA" w:rsidP="00DD3C62">
            <w:pPr>
              <w:pStyle w:val="Descriptionlabels"/>
              <w:rPr>
                <w:rStyle w:val="LabelChar"/>
                <w:rFonts w:ascii="Arial" w:hAnsi="Arial" w:cs="Arial"/>
                <w:b/>
                <w:color w:val="auto"/>
                <w:sz w:val="24"/>
                <w:szCs w:val="24"/>
              </w:rPr>
            </w:pPr>
          </w:p>
        </w:tc>
        <w:tc>
          <w:tcPr>
            <w:tcW w:w="1446" w:type="pct"/>
            <w:vMerge/>
          </w:tcPr>
          <w:p w14:paraId="32318894" w14:textId="77777777" w:rsidR="00A331FA" w:rsidRPr="005C1706" w:rsidRDefault="00A331FA" w:rsidP="005D5739">
            <w:pPr>
              <w:keepNext/>
              <w:rPr>
                <w:rFonts w:cs="Arial"/>
                <w:sz w:val="24"/>
              </w:rPr>
            </w:pPr>
          </w:p>
        </w:tc>
        <w:tc>
          <w:tcPr>
            <w:tcW w:w="566" w:type="pct"/>
            <w:vMerge/>
          </w:tcPr>
          <w:p w14:paraId="31515621" w14:textId="77777777" w:rsidR="00A331FA" w:rsidRPr="005C1706" w:rsidRDefault="00A331FA" w:rsidP="005D5739">
            <w:pPr>
              <w:pStyle w:val="BulletedList"/>
              <w:spacing w:before="0"/>
              <w:ind w:left="62"/>
              <w:rPr>
                <w:rStyle w:val="BulletedListChar"/>
                <w:rFonts w:ascii="Arial" w:hAnsi="Arial" w:cs="Arial"/>
                <w:color w:val="auto"/>
                <w:sz w:val="24"/>
                <w:szCs w:val="24"/>
              </w:rPr>
            </w:pPr>
          </w:p>
        </w:tc>
        <w:tc>
          <w:tcPr>
            <w:tcW w:w="1412" w:type="pct"/>
            <w:tcBorders>
              <w:bottom w:val="single" w:sz="4" w:space="0" w:color="auto"/>
            </w:tcBorders>
          </w:tcPr>
          <w:p w14:paraId="18620AF4" w14:textId="5A4733AD" w:rsidR="00A331FA" w:rsidRPr="005C1706" w:rsidRDefault="00A331FA" w:rsidP="005D5739">
            <w:pPr>
              <w:rPr>
                <w:sz w:val="24"/>
              </w:rPr>
            </w:pPr>
            <w:r w:rsidRPr="005C1706">
              <w:rPr>
                <w:sz w:val="24"/>
              </w:rPr>
              <w:t>Knowledge of the planning process.</w:t>
            </w:r>
          </w:p>
        </w:tc>
        <w:tc>
          <w:tcPr>
            <w:tcW w:w="565" w:type="pct"/>
            <w:tcBorders>
              <w:bottom w:val="single" w:sz="4" w:space="0" w:color="auto"/>
            </w:tcBorders>
          </w:tcPr>
          <w:p w14:paraId="1E48EF6A" w14:textId="31921CBD" w:rsidR="00A331FA" w:rsidRPr="005C1706" w:rsidRDefault="00A331FA" w:rsidP="005D5739">
            <w:pPr>
              <w:pStyle w:val="BulletedList"/>
              <w:numPr>
                <w:ilvl w:val="0"/>
                <w:numId w:val="0"/>
              </w:numPr>
              <w:spacing w:before="0" w:after="0"/>
              <w:ind w:left="40"/>
              <w:rPr>
                <w:rStyle w:val="BulletedListChar"/>
                <w:rFonts w:ascii="Arial" w:hAnsi="Arial" w:cs="Arial"/>
                <w:color w:val="auto"/>
                <w:sz w:val="24"/>
                <w:szCs w:val="24"/>
              </w:rPr>
            </w:pPr>
            <w:r>
              <w:rPr>
                <w:rStyle w:val="BulletedListChar"/>
                <w:rFonts w:ascii="Arial" w:hAnsi="Arial" w:cs="Arial"/>
                <w:color w:val="auto"/>
                <w:sz w:val="24"/>
                <w:szCs w:val="24"/>
              </w:rPr>
              <w:t>A/</w:t>
            </w:r>
            <w:r w:rsidRPr="005C1706">
              <w:rPr>
                <w:rStyle w:val="BulletedListChar"/>
                <w:rFonts w:ascii="Arial" w:hAnsi="Arial" w:cs="Arial"/>
                <w:color w:val="auto"/>
                <w:sz w:val="24"/>
                <w:szCs w:val="24"/>
              </w:rPr>
              <w:t>I</w:t>
            </w:r>
          </w:p>
          <w:p w14:paraId="044AF9C0" w14:textId="595541B4" w:rsidR="00A331FA" w:rsidRPr="005C1706" w:rsidRDefault="00A331FA" w:rsidP="005D5739">
            <w:pPr>
              <w:pStyle w:val="BulletedList"/>
              <w:spacing w:before="0" w:after="0"/>
              <w:ind w:left="40"/>
              <w:rPr>
                <w:rStyle w:val="BulletedListChar"/>
                <w:rFonts w:ascii="Arial" w:hAnsi="Arial" w:cs="Arial"/>
                <w:color w:val="auto"/>
                <w:sz w:val="24"/>
                <w:szCs w:val="24"/>
              </w:rPr>
            </w:pPr>
          </w:p>
        </w:tc>
      </w:tr>
      <w:tr w:rsidR="00A331FA" w:rsidRPr="005D6AD4" w14:paraId="2C1EC177" w14:textId="77777777" w:rsidTr="00A331FA">
        <w:trPr>
          <w:trHeight w:val="717"/>
        </w:trPr>
        <w:tc>
          <w:tcPr>
            <w:tcW w:w="1011" w:type="pct"/>
            <w:vMerge/>
          </w:tcPr>
          <w:p w14:paraId="1082F2F3" w14:textId="77777777" w:rsidR="00A331FA" w:rsidRPr="005C1706" w:rsidRDefault="00A331FA" w:rsidP="00DD3C62">
            <w:pPr>
              <w:pStyle w:val="Descriptionlabels"/>
              <w:rPr>
                <w:rStyle w:val="LabelChar"/>
                <w:rFonts w:ascii="Arial" w:hAnsi="Arial" w:cs="Arial"/>
                <w:b/>
                <w:color w:val="auto"/>
                <w:sz w:val="24"/>
                <w:szCs w:val="24"/>
              </w:rPr>
            </w:pPr>
          </w:p>
        </w:tc>
        <w:tc>
          <w:tcPr>
            <w:tcW w:w="1446" w:type="pct"/>
            <w:vMerge/>
          </w:tcPr>
          <w:p w14:paraId="0AAF1338" w14:textId="77777777" w:rsidR="00A331FA" w:rsidRPr="005C1706" w:rsidRDefault="00A331FA" w:rsidP="005D5739">
            <w:pPr>
              <w:keepNext/>
              <w:rPr>
                <w:rFonts w:cs="Arial"/>
                <w:sz w:val="24"/>
              </w:rPr>
            </w:pPr>
          </w:p>
        </w:tc>
        <w:tc>
          <w:tcPr>
            <w:tcW w:w="566" w:type="pct"/>
            <w:vMerge/>
          </w:tcPr>
          <w:p w14:paraId="798114FF" w14:textId="77777777" w:rsidR="00A331FA" w:rsidRPr="005C1706" w:rsidRDefault="00A331FA" w:rsidP="005D5739">
            <w:pPr>
              <w:pStyle w:val="BulletedList"/>
              <w:spacing w:before="0"/>
              <w:ind w:left="62"/>
              <w:rPr>
                <w:rStyle w:val="BulletedListChar"/>
                <w:rFonts w:ascii="Arial" w:hAnsi="Arial" w:cs="Arial"/>
                <w:color w:val="auto"/>
                <w:sz w:val="24"/>
                <w:szCs w:val="24"/>
              </w:rPr>
            </w:pPr>
          </w:p>
        </w:tc>
        <w:tc>
          <w:tcPr>
            <w:tcW w:w="1412" w:type="pct"/>
          </w:tcPr>
          <w:p w14:paraId="680F69AE" w14:textId="7AB54B9D" w:rsidR="00A331FA" w:rsidRPr="005C1706" w:rsidRDefault="00A331FA" w:rsidP="005D5739">
            <w:pPr>
              <w:rPr>
                <w:sz w:val="24"/>
              </w:rPr>
            </w:pPr>
            <w:r>
              <w:rPr>
                <w:sz w:val="24"/>
              </w:rPr>
              <w:t>Awareness</w:t>
            </w:r>
            <w:r w:rsidRPr="005C1706">
              <w:rPr>
                <w:sz w:val="24"/>
              </w:rPr>
              <w:t xml:space="preserve"> of safeguarding</w:t>
            </w:r>
            <w:r>
              <w:rPr>
                <w:sz w:val="24"/>
              </w:rPr>
              <w:t>.</w:t>
            </w:r>
          </w:p>
        </w:tc>
        <w:tc>
          <w:tcPr>
            <w:tcW w:w="565" w:type="pct"/>
          </w:tcPr>
          <w:p w14:paraId="3256198B" w14:textId="66D63976" w:rsidR="00A331FA" w:rsidRPr="005C1706" w:rsidRDefault="00494665" w:rsidP="005D5739">
            <w:pPr>
              <w:pStyle w:val="BulletedList"/>
              <w:numPr>
                <w:ilvl w:val="0"/>
                <w:numId w:val="0"/>
              </w:numPr>
              <w:spacing w:before="0" w:after="0"/>
              <w:ind w:left="40"/>
              <w:rPr>
                <w:rStyle w:val="BulletedListChar"/>
                <w:rFonts w:ascii="Arial" w:hAnsi="Arial" w:cs="Arial"/>
                <w:color w:val="auto"/>
                <w:sz w:val="24"/>
                <w:szCs w:val="24"/>
              </w:rPr>
            </w:pPr>
            <w:r>
              <w:rPr>
                <w:rStyle w:val="BulletedListChar"/>
                <w:rFonts w:ascii="Arial" w:hAnsi="Arial" w:cs="Arial"/>
                <w:color w:val="auto"/>
                <w:sz w:val="24"/>
                <w:szCs w:val="24"/>
              </w:rPr>
              <w:t>A</w:t>
            </w:r>
            <w:r>
              <w:rPr>
                <w:rStyle w:val="BulletedListChar"/>
                <w:rFonts w:ascii="Arial" w:hAnsi="Arial" w:cs="Arial"/>
                <w:szCs w:val="24"/>
              </w:rPr>
              <w:t>/</w:t>
            </w:r>
            <w:r w:rsidR="00A331FA" w:rsidRPr="005C1706">
              <w:rPr>
                <w:rStyle w:val="BulletedListChar"/>
                <w:rFonts w:ascii="Arial" w:hAnsi="Arial" w:cs="Arial"/>
                <w:color w:val="auto"/>
                <w:sz w:val="24"/>
                <w:szCs w:val="24"/>
              </w:rPr>
              <w:t>I</w:t>
            </w:r>
          </w:p>
        </w:tc>
      </w:tr>
      <w:tr w:rsidR="00A331FA" w:rsidRPr="005D6AD4" w14:paraId="5FD98749" w14:textId="77777777" w:rsidTr="00A331FA">
        <w:trPr>
          <w:trHeight w:val="717"/>
        </w:trPr>
        <w:tc>
          <w:tcPr>
            <w:tcW w:w="1011" w:type="pct"/>
            <w:vMerge/>
          </w:tcPr>
          <w:p w14:paraId="00319A6B" w14:textId="77777777" w:rsidR="00A331FA" w:rsidRPr="005C1706" w:rsidRDefault="00A331FA" w:rsidP="00DD3C62">
            <w:pPr>
              <w:pStyle w:val="Descriptionlabels"/>
              <w:rPr>
                <w:rStyle w:val="LabelChar"/>
                <w:rFonts w:ascii="Arial" w:hAnsi="Arial" w:cs="Arial"/>
                <w:b/>
                <w:color w:val="auto"/>
                <w:sz w:val="24"/>
                <w:szCs w:val="24"/>
              </w:rPr>
            </w:pPr>
          </w:p>
        </w:tc>
        <w:tc>
          <w:tcPr>
            <w:tcW w:w="1446" w:type="pct"/>
            <w:vMerge/>
          </w:tcPr>
          <w:p w14:paraId="09FD9A45" w14:textId="77777777" w:rsidR="00A331FA" w:rsidRPr="005C1706" w:rsidRDefault="00A331FA" w:rsidP="005D5739">
            <w:pPr>
              <w:keepNext/>
              <w:rPr>
                <w:rFonts w:cs="Arial"/>
                <w:sz w:val="24"/>
              </w:rPr>
            </w:pPr>
          </w:p>
        </w:tc>
        <w:tc>
          <w:tcPr>
            <w:tcW w:w="566" w:type="pct"/>
            <w:vMerge/>
          </w:tcPr>
          <w:p w14:paraId="611400AA" w14:textId="77777777" w:rsidR="00A331FA" w:rsidRPr="005C1706" w:rsidRDefault="00A331FA" w:rsidP="005D5739">
            <w:pPr>
              <w:pStyle w:val="BulletedList"/>
              <w:spacing w:before="0"/>
              <w:ind w:left="62"/>
              <w:rPr>
                <w:rStyle w:val="BulletedListChar"/>
                <w:rFonts w:ascii="Arial" w:hAnsi="Arial" w:cs="Arial"/>
                <w:color w:val="auto"/>
                <w:sz w:val="24"/>
                <w:szCs w:val="24"/>
              </w:rPr>
            </w:pPr>
          </w:p>
        </w:tc>
        <w:tc>
          <w:tcPr>
            <w:tcW w:w="1412" w:type="pct"/>
          </w:tcPr>
          <w:p w14:paraId="576A596E" w14:textId="02A33B77" w:rsidR="00A331FA" w:rsidRDefault="00A331FA" w:rsidP="005D5739">
            <w:pPr>
              <w:rPr>
                <w:sz w:val="24"/>
              </w:rPr>
            </w:pPr>
            <w:r>
              <w:rPr>
                <w:sz w:val="24"/>
              </w:rPr>
              <w:t>Awareness of GDPR.</w:t>
            </w:r>
          </w:p>
        </w:tc>
        <w:tc>
          <w:tcPr>
            <w:tcW w:w="565" w:type="pct"/>
          </w:tcPr>
          <w:p w14:paraId="25F5C028" w14:textId="5139624B" w:rsidR="00A331FA" w:rsidRPr="005C1706" w:rsidRDefault="000C047D" w:rsidP="005D5739">
            <w:pPr>
              <w:pStyle w:val="BulletedList"/>
              <w:numPr>
                <w:ilvl w:val="0"/>
                <w:numId w:val="0"/>
              </w:numPr>
              <w:spacing w:before="0" w:after="0"/>
              <w:ind w:left="40"/>
              <w:rPr>
                <w:rStyle w:val="BulletedListChar"/>
                <w:rFonts w:ascii="Arial" w:hAnsi="Arial" w:cs="Arial"/>
                <w:color w:val="auto"/>
                <w:sz w:val="24"/>
                <w:szCs w:val="24"/>
              </w:rPr>
            </w:pPr>
            <w:r>
              <w:rPr>
                <w:rStyle w:val="BulletedListChar"/>
                <w:rFonts w:ascii="Arial" w:hAnsi="Arial" w:cs="Arial"/>
                <w:color w:val="auto"/>
                <w:sz w:val="24"/>
                <w:szCs w:val="24"/>
              </w:rPr>
              <w:t>A</w:t>
            </w:r>
            <w:r>
              <w:rPr>
                <w:rStyle w:val="BulletedListChar"/>
                <w:rFonts w:ascii="Arial" w:hAnsi="Arial" w:cs="Arial"/>
                <w:szCs w:val="24"/>
              </w:rPr>
              <w:t>/</w:t>
            </w:r>
            <w:r w:rsidR="00A331FA">
              <w:rPr>
                <w:rStyle w:val="BulletedListChar"/>
                <w:rFonts w:ascii="Arial" w:hAnsi="Arial" w:cs="Arial"/>
                <w:color w:val="auto"/>
                <w:sz w:val="24"/>
                <w:szCs w:val="24"/>
              </w:rPr>
              <w:t>I</w:t>
            </w:r>
          </w:p>
        </w:tc>
      </w:tr>
      <w:tr w:rsidR="005C1706" w:rsidRPr="005D6AD4" w14:paraId="13C67781" w14:textId="0E424D55" w:rsidTr="002504DE">
        <w:trPr>
          <w:trHeight w:val="323"/>
        </w:trPr>
        <w:tc>
          <w:tcPr>
            <w:tcW w:w="1011" w:type="pct"/>
            <w:vMerge w:val="restart"/>
          </w:tcPr>
          <w:p w14:paraId="59FDA067" w14:textId="2DE8AB20" w:rsidR="005C1706" w:rsidRPr="005C1706" w:rsidRDefault="005C1706" w:rsidP="00DD3C62">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Communication</w:t>
            </w:r>
          </w:p>
          <w:p w14:paraId="71FF777E"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666F607D" w14:textId="78964DFC" w:rsidR="005C1706" w:rsidRPr="00B148C1" w:rsidRDefault="005C1706" w:rsidP="005D5739">
            <w:pPr>
              <w:pStyle w:val="BulletedList"/>
              <w:numPr>
                <w:ilvl w:val="0"/>
                <w:numId w:val="0"/>
              </w:numPr>
              <w:spacing w:before="0"/>
              <w:ind w:left="48"/>
              <w:rPr>
                <w:rStyle w:val="DetailsChar"/>
                <w:rFonts w:ascii="Arial" w:hAnsi="Arial" w:cs="Arial"/>
                <w:color w:val="auto"/>
                <w:sz w:val="24"/>
                <w:szCs w:val="24"/>
              </w:rPr>
            </w:pPr>
            <w:r w:rsidRPr="00B148C1">
              <w:rPr>
                <w:rFonts w:ascii="Arial" w:hAnsi="Arial" w:cs="Arial"/>
                <w:color w:val="auto"/>
                <w:sz w:val="24"/>
                <w:szCs w:val="24"/>
              </w:rPr>
              <w:t>Good communicator</w:t>
            </w:r>
            <w:r w:rsidR="00A0257D" w:rsidRPr="00B148C1">
              <w:rPr>
                <w:rFonts w:ascii="Arial" w:hAnsi="Arial" w:cs="Arial"/>
                <w:color w:val="auto"/>
                <w:sz w:val="24"/>
                <w:szCs w:val="24"/>
              </w:rPr>
              <w:t xml:space="preserve"> </w:t>
            </w:r>
            <w:r w:rsidR="00B148C1" w:rsidRPr="002504DE">
              <w:rPr>
                <w:rFonts w:ascii="Arial" w:hAnsi="Arial" w:cs="Arial"/>
                <w:sz w:val="24"/>
                <w:szCs w:val="24"/>
              </w:rPr>
              <w:t xml:space="preserve">and accurate spoken </w:t>
            </w:r>
            <w:r w:rsidR="00CA56DA" w:rsidRPr="00CA56DA">
              <w:rPr>
                <w:rFonts w:ascii="Arial" w:hAnsi="Arial" w:cs="Arial"/>
                <w:sz w:val="24"/>
                <w:szCs w:val="24"/>
              </w:rPr>
              <w:t>English</w:t>
            </w:r>
          </w:p>
        </w:tc>
        <w:tc>
          <w:tcPr>
            <w:tcW w:w="566" w:type="pct"/>
          </w:tcPr>
          <w:p w14:paraId="1D3BE2E9" w14:textId="38C98E41" w:rsidR="005C1706" w:rsidRPr="005C1706" w:rsidRDefault="002A4362" w:rsidP="005D5739">
            <w:pPr>
              <w:pStyle w:val="BulletedList"/>
              <w:numPr>
                <w:ilvl w:val="0"/>
                <w:numId w:val="0"/>
              </w:numPr>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sidR="00325416">
              <w:rPr>
                <w:rStyle w:val="DetailsChar"/>
                <w:rFonts w:ascii="Arial" w:hAnsi="Arial" w:cs="Arial"/>
                <w:color w:val="auto"/>
                <w:sz w:val="24"/>
              </w:rPr>
              <w:t>/</w:t>
            </w:r>
            <w:r w:rsidR="005C1706" w:rsidRPr="005C1706">
              <w:rPr>
                <w:rStyle w:val="DetailsChar"/>
                <w:rFonts w:ascii="Arial" w:hAnsi="Arial" w:cs="Arial"/>
                <w:color w:val="auto"/>
                <w:sz w:val="24"/>
                <w:szCs w:val="24"/>
              </w:rPr>
              <w:t>I</w:t>
            </w:r>
          </w:p>
        </w:tc>
        <w:tc>
          <w:tcPr>
            <w:tcW w:w="1412" w:type="pct"/>
            <w:vMerge w:val="restart"/>
          </w:tcPr>
          <w:p w14:paraId="74A25C93" w14:textId="7D773CD3" w:rsidR="005C1706" w:rsidRPr="005C1706" w:rsidRDefault="005C1706" w:rsidP="005D5739">
            <w:pPr>
              <w:pStyle w:val="BulletedList"/>
              <w:numPr>
                <w:ilvl w:val="0"/>
                <w:numId w:val="0"/>
              </w:numPr>
              <w:spacing w:before="0"/>
              <w:ind w:left="-1"/>
              <w:rPr>
                <w:rStyle w:val="DetailsChar"/>
                <w:rFonts w:ascii="Arial" w:hAnsi="Arial" w:cs="Arial"/>
                <w:color w:val="auto"/>
                <w:sz w:val="24"/>
              </w:rPr>
            </w:pPr>
          </w:p>
        </w:tc>
        <w:tc>
          <w:tcPr>
            <w:tcW w:w="565" w:type="pct"/>
            <w:vMerge w:val="restart"/>
          </w:tcPr>
          <w:p w14:paraId="209D7A19"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7831B48E" w14:textId="77777777" w:rsidTr="002504DE">
        <w:trPr>
          <w:trHeight w:val="1335"/>
        </w:trPr>
        <w:tc>
          <w:tcPr>
            <w:tcW w:w="1011" w:type="pct"/>
            <w:vMerge/>
          </w:tcPr>
          <w:p w14:paraId="0C1C6FCC"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39F98EEC" w14:textId="27A72DA9" w:rsidR="005C1706" w:rsidRPr="005C1706" w:rsidRDefault="005C1706" w:rsidP="005D5739">
            <w:pPr>
              <w:pStyle w:val="BulletedList"/>
              <w:numPr>
                <w:ilvl w:val="0"/>
                <w:numId w:val="0"/>
              </w:numPr>
              <w:spacing w:before="0"/>
              <w:ind w:left="48"/>
              <w:rPr>
                <w:rFonts w:ascii="Arial" w:hAnsi="Arial" w:cs="Arial"/>
                <w:color w:val="auto"/>
                <w:sz w:val="24"/>
                <w:szCs w:val="24"/>
              </w:rPr>
            </w:pPr>
            <w:r w:rsidRPr="005C1706">
              <w:rPr>
                <w:rFonts w:ascii="Arial" w:hAnsi="Arial" w:cs="Arial"/>
                <w:color w:val="auto"/>
                <w:sz w:val="24"/>
                <w:szCs w:val="24"/>
              </w:rPr>
              <w:t xml:space="preserve">Ability to answer </w:t>
            </w:r>
            <w:r w:rsidR="00705E28">
              <w:rPr>
                <w:rFonts w:ascii="Arial" w:hAnsi="Arial" w:cs="Arial"/>
                <w:color w:val="auto"/>
                <w:sz w:val="24"/>
                <w:szCs w:val="24"/>
              </w:rPr>
              <w:t xml:space="preserve">the </w:t>
            </w:r>
            <w:r w:rsidRPr="005C1706">
              <w:rPr>
                <w:rFonts w:ascii="Arial" w:hAnsi="Arial" w:cs="Arial"/>
                <w:color w:val="auto"/>
                <w:sz w:val="24"/>
                <w:szCs w:val="24"/>
              </w:rPr>
              <w:t>telephone</w:t>
            </w:r>
            <w:r w:rsidR="009A5560">
              <w:rPr>
                <w:rFonts w:ascii="Arial" w:hAnsi="Arial" w:cs="Arial"/>
                <w:color w:val="auto"/>
                <w:sz w:val="24"/>
                <w:szCs w:val="24"/>
              </w:rPr>
              <w:t xml:space="preserve"> </w:t>
            </w:r>
            <w:r w:rsidR="00572023">
              <w:rPr>
                <w:rFonts w:ascii="Arial" w:hAnsi="Arial" w:cs="Arial"/>
                <w:color w:val="auto"/>
                <w:sz w:val="24"/>
                <w:szCs w:val="24"/>
              </w:rPr>
              <w:t xml:space="preserve">and </w:t>
            </w:r>
            <w:r w:rsidRPr="005C1706">
              <w:rPr>
                <w:rFonts w:ascii="Arial" w:hAnsi="Arial" w:cs="Arial"/>
                <w:color w:val="auto"/>
                <w:sz w:val="24"/>
                <w:szCs w:val="24"/>
              </w:rPr>
              <w:t xml:space="preserve">respond </w:t>
            </w:r>
            <w:r w:rsidR="00A576B4">
              <w:rPr>
                <w:rFonts w:ascii="Arial" w:hAnsi="Arial" w:cs="Arial"/>
                <w:color w:val="auto"/>
                <w:sz w:val="24"/>
                <w:szCs w:val="24"/>
              </w:rPr>
              <w:t xml:space="preserve">to enquiries </w:t>
            </w:r>
            <w:r w:rsidR="00572023">
              <w:rPr>
                <w:rFonts w:ascii="Arial" w:hAnsi="Arial" w:cs="Arial"/>
                <w:color w:val="auto"/>
                <w:sz w:val="24"/>
                <w:szCs w:val="24"/>
              </w:rPr>
              <w:t xml:space="preserve">or </w:t>
            </w:r>
            <w:r w:rsidR="002A68FF">
              <w:rPr>
                <w:rFonts w:ascii="Arial" w:hAnsi="Arial" w:cs="Arial"/>
                <w:color w:val="auto"/>
                <w:sz w:val="24"/>
                <w:szCs w:val="24"/>
              </w:rPr>
              <w:t xml:space="preserve">forward to </w:t>
            </w:r>
            <w:r w:rsidR="00D8755D">
              <w:rPr>
                <w:rFonts w:ascii="Arial" w:hAnsi="Arial" w:cs="Arial"/>
                <w:color w:val="auto"/>
                <w:sz w:val="24"/>
                <w:szCs w:val="24"/>
              </w:rPr>
              <w:t xml:space="preserve">other officers </w:t>
            </w:r>
            <w:r w:rsidR="00D8755D" w:rsidRPr="005C1706">
              <w:rPr>
                <w:rFonts w:ascii="Arial" w:hAnsi="Arial" w:cs="Arial"/>
                <w:color w:val="auto"/>
                <w:sz w:val="24"/>
                <w:szCs w:val="24"/>
              </w:rPr>
              <w:t>clearly</w:t>
            </w:r>
            <w:r w:rsidR="00D8755D">
              <w:rPr>
                <w:rFonts w:ascii="Arial" w:hAnsi="Arial" w:cs="Arial"/>
                <w:color w:val="auto"/>
                <w:sz w:val="24"/>
                <w:szCs w:val="24"/>
              </w:rPr>
              <w:t xml:space="preserve"> where appropriate </w:t>
            </w:r>
          </w:p>
        </w:tc>
        <w:tc>
          <w:tcPr>
            <w:tcW w:w="566" w:type="pct"/>
          </w:tcPr>
          <w:p w14:paraId="7637EA9F" w14:textId="2357C6DE" w:rsidR="005C1706" w:rsidRPr="005C1706" w:rsidRDefault="002A4362" w:rsidP="005D5739">
            <w:pPr>
              <w:pStyle w:val="BulletedList"/>
              <w:numPr>
                <w:ilvl w:val="0"/>
                <w:numId w:val="0"/>
              </w:numPr>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sidR="00325416">
              <w:rPr>
                <w:rStyle w:val="DetailsChar"/>
                <w:rFonts w:ascii="Arial" w:hAnsi="Arial" w:cs="Arial"/>
                <w:color w:val="auto"/>
                <w:sz w:val="24"/>
              </w:rPr>
              <w:t>/</w:t>
            </w:r>
            <w:r w:rsidR="005C1706" w:rsidRPr="005C1706">
              <w:rPr>
                <w:rStyle w:val="DetailsChar"/>
                <w:rFonts w:ascii="Arial" w:hAnsi="Arial" w:cs="Arial"/>
                <w:color w:val="auto"/>
                <w:sz w:val="24"/>
                <w:szCs w:val="24"/>
              </w:rPr>
              <w:t>I</w:t>
            </w:r>
          </w:p>
          <w:p w14:paraId="5A30C541" w14:textId="77777777"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p>
          <w:p w14:paraId="35ECB4D9" w14:textId="0111F9B4" w:rsidR="005C1706" w:rsidRPr="005C1706" w:rsidRDefault="005C1706" w:rsidP="005D5739">
            <w:pPr>
              <w:pStyle w:val="BulletedList"/>
              <w:spacing w:before="0"/>
              <w:ind w:left="62"/>
              <w:rPr>
                <w:rStyle w:val="DetailsChar"/>
                <w:rFonts w:ascii="Arial" w:hAnsi="Arial" w:cs="Arial"/>
                <w:color w:val="auto"/>
                <w:sz w:val="24"/>
                <w:szCs w:val="24"/>
              </w:rPr>
            </w:pPr>
          </w:p>
        </w:tc>
        <w:tc>
          <w:tcPr>
            <w:tcW w:w="1412" w:type="pct"/>
            <w:vMerge/>
          </w:tcPr>
          <w:p w14:paraId="54E2BCC0" w14:textId="77777777" w:rsidR="005C1706" w:rsidRPr="005C1706" w:rsidRDefault="005C1706" w:rsidP="005D5739">
            <w:pPr>
              <w:pStyle w:val="BulletedList"/>
              <w:numPr>
                <w:ilvl w:val="0"/>
                <w:numId w:val="0"/>
              </w:numPr>
              <w:spacing w:before="0"/>
              <w:ind w:left="-1"/>
              <w:rPr>
                <w:rStyle w:val="DetailsChar"/>
                <w:rFonts w:ascii="Arial" w:hAnsi="Arial" w:cs="Arial"/>
                <w:color w:val="auto"/>
                <w:sz w:val="24"/>
              </w:rPr>
            </w:pPr>
          </w:p>
        </w:tc>
        <w:tc>
          <w:tcPr>
            <w:tcW w:w="565" w:type="pct"/>
            <w:vMerge/>
          </w:tcPr>
          <w:p w14:paraId="196FFC60"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3205C33B" w14:textId="77777777" w:rsidTr="002504DE">
        <w:trPr>
          <w:trHeight w:val="730"/>
        </w:trPr>
        <w:tc>
          <w:tcPr>
            <w:tcW w:w="1011" w:type="pct"/>
            <w:vMerge/>
          </w:tcPr>
          <w:p w14:paraId="2DF408F1"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0607E23E" w14:textId="291584EA" w:rsidR="005C1706" w:rsidRPr="005C1706" w:rsidRDefault="005C1706" w:rsidP="005D5739">
            <w:pPr>
              <w:rPr>
                <w:rFonts w:cs="Arial"/>
                <w:sz w:val="24"/>
              </w:rPr>
            </w:pPr>
            <w:r w:rsidRPr="005C1706">
              <w:rPr>
                <w:rFonts w:cs="Arial"/>
                <w:sz w:val="24"/>
              </w:rPr>
              <w:t>Good interpersonal skills</w:t>
            </w:r>
            <w:r w:rsidR="00CE71CA">
              <w:rPr>
                <w:rFonts w:cs="Arial"/>
                <w:sz w:val="24"/>
              </w:rPr>
              <w:t xml:space="preserve"> including attending</w:t>
            </w:r>
            <w:r w:rsidR="00F86DF4">
              <w:rPr>
                <w:rFonts w:cs="Arial"/>
                <w:sz w:val="24"/>
              </w:rPr>
              <w:t>/supporting</w:t>
            </w:r>
            <w:r w:rsidR="00CE71CA">
              <w:rPr>
                <w:rFonts w:cs="Arial"/>
                <w:sz w:val="24"/>
              </w:rPr>
              <w:t xml:space="preserve"> meetings</w:t>
            </w:r>
            <w:r w:rsidRPr="005C1706">
              <w:rPr>
                <w:rFonts w:cs="Arial"/>
                <w:sz w:val="24"/>
              </w:rPr>
              <w:t>.</w:t>
            </w:r>
          </w:p>
        </w:tc>
        <w:tc>
          <w:tcPr>
            <w:tcW w:w="566" w:type="pct"/>
          </w:tcPr>
          <w:p w14:paraId="777F0C15" w14:textId="5908DB81" w:rsidR="005C1706" w:rsidRPr="005C1706" w:rsidRDefault="002A4362" w:rsidP="005D5739">
            <w:pPr>
              <w:pStyle w:val="BulletedList"/>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Pr>
                <w:rStyle w:val="DetailsChar"/>
                <w:rFonts w:ascii="Arial" w:hAnsi="Arial" w:cs="Arial"/>
                <w:color w:val="auto"/>
                <w:sz w:val="24"/>
              </w:rPr>
              <w:t>/</w:t>
            </w:r>
            <w:r w:rsidR="005C1706" w:rsidRPr="005C1706">
              <w:rPr>
                <w:rStyle w:val="DetailsChar"/>
                <w:rFonts w:ascii="Arial" w:hAnsi="Arial" w:cs="Arial"/>
                <w:color w:val="auto"/>
                <w:sz w:val="24"/>
                <w:szCs w:val="24"/>
              </w:rPr>
              <w:t>I</w:t>
            </w:r>
          </w:p>
        </w:tc>
        <w:tc>
          <w:tcPr>
            <w:tcW w:w="1412" w:type="pct"/>
            <w:vMerge/>
          </w:tcPr>
          <w:p w14:paraId="5FFF7E3C" w14:textId="77777777" w:rsidR="005C1706" w:rsidRPr="005C1706" w:rsidRDefault="005C1706" w:rsidP="005D5739">
            <w:pPr>
              <w:pStyle w:val="BulletedList"/>
              <w:numPr>
                <w:ilvl w:val="0"/>
                <w:numId w:val="0"/>
              </w:numPr>
              <w:spacing w:before="0"/>
              <w:ind w:left="-1"/>
              <w:rPr>
                <w:rStyle w:val="DetailsChar"/>
                <w:rFonts w:ascii="Arial" w:hAnsi="Arial" w:cs="Arial"/>
                <w:color w:val="auto"/>
                <w:sz w:val="24"/>
              </w:rPr>
            </w:pPr>
          </w:p>
        </w:tc>
        <w:tc>
          <w:tcPr>
            <w:tcW w:w="565" w:type="pct"/>
            <w:vMerge/>
          </w:tcPr>
          <w:p w14:paraId="679AA055" w14:textId="77777777" w:rsidR="005C1706" w:rsidRPr="005C1706" w:rsidRDefault="005C1706" w:rsidP="005D5739">
            <w:pPr>
              <w:pStyle w:val="BulletedList"/>
              <w:spacing w:before="0" w:after="0"/>
              <w:ind w:left="40"/>
              <w:rPr>
                <w:rStyle w:val="DetailsChar"/>
                <w:rFonts w:ascii="Arial" w:hAnsi="Arial" w:cs="Arial"/>
                <w:b/>
                <w:color w:val="auto"/>
                <w:sz w:val="24"/>
                <w:szCs w:val="24"/>
              </w:rPr>
            </w:pPr>
          </w:p>
        </w:tc>
      </w:tr>
      <w:tr w:rsidR="005C1706" w:rsidRPr="005D6AD4" w14:paraId="03359B52" w14:textId="5461DED7" w:rsidTr="002504DE">
        <w:trPr>
          <w:trHeight w:val="968"/>
        </w:trPr>
        <w:tc>
          <w:tcPr>
            <w:tcW w:w="1011" w:type="pct"/>
            <w:vMerge w:val="restart"/>
          </w:tcPr>
          <w:p w14:paraId="3FE34C55" w14:textId="6522A4EE" w:rsidR="005C1706" w:rsidRPr="005C1706" w:rsidRDefault="005C1706" w:rsidP="00DD3C62">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Customer Service</w:t>
            </w:r>
          </w:p>
          <w:p w14:paraId="0DF422C3"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12BB3E02" w14:textId="556F3FAF" w:rsidR="005C1706" w:rsidRPr="005C1706" w:rsidRDefault="005C1706" w:rsidP="005D5739">
            <w:pPr>
              <w:pStyle w:val="BulletedList"/>
              <w:numPr>
                <w:ilvl w:val="0"/>
                <w:numId w:val="0"/>
              </w:numPr>
              <w:spacing w:before="0"/>
              <w:ind w:left="-1"/>
              <w:rPr>
                <w:rStyle w:val="DetailsChar"/>
                <w:rFonts w:ascii="Arial" w:hAnsi="Arial" w:cs="Arial"/>
                <w:color w:val="auto"/>
                <w:sz w:val="24"/>
                <w:szCs w:val="24"/>
              </w:rPr>
            </w:pPr>
            <w:r w:rsidRPr="005C1706">
              <w:rPr>
                <w:rFonts w:ascii="Arial" w:hAnsi="Arial" w:cs="Arial"/>
                <w:color w:val="auto"/>
                <w:sz w:val="24"/>
                <w:szCs w:val="24"/>
              </w:rPr>
              <w:t>Committed to customer care and the provision of a quality service</w:t>
            </w:r>
            <w:r w:rsidR="007460DB">
              <w:rPr>
                <w:rFonts w:ascii="Arial" w:hAnsi="Arial" w:cs="Arial"/>
                <w:color w:val="auto"/>
                <w:sz w:val="24"/>
                <w:szCs w:val="24"/>
              </w:rPr>
              <w:t>.</w:t>
            </w:r>
          </w:p>
        </w:tc>
        <w:tc>
          <w:tcPr>
            <w:tcW w:w="566" w:type="pct"/>
          </w:tcPr>
          <w:p w14:paraId="6119DB48" w14:textId="77777777"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r w:rsidRPr="005C1706">
              <w:rPr>
                <w:rStyle w:val="DetailsChar"/>
                <w:rFonts w:ascii="Arial" w:hAnsi="Arial" w:cs="Arial"/>
                <w:color w:val="auto"/>
                <w:sz w:val="24"/>
                <w:szCs w:val="24"/>
              </w:rPr>
              <w:t>A/I</w:t>
            </w:r>
          </w:p>
          <w:p w14:paraId="37FE34B8" w14:textId="77777777"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p>
          <w:p w14:paraId="56933935" w14:textId="1E92C1F1"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p>
        </w:tc>
        <w:tc>
          <w:tcPr>
            <w:tcW w:w="1412" w:type="pct"/>
            <w:vMerge w:val="restart"/>
          </w:tcPr>
          <w:p w14:paraId="11A85E48" w14:textId="626561DD" w:rsidR="005C1706" w:rsidRPr="005C1706" w:rsidRDefault="005C1706" w:rsidP="005D5739">
            <w:pPr>
              <w:pStyle w:val="BulletedList"/>
              <w:numPr>
                <w:ilvl w:val="0"/>
                <w:numId w:val="0"/>
              </w:numPr>
              <w:spacing w:before="0"/>
              <w:ind w:left="-43"/>
              <w:rPr>
                <w:rStyle w:val="DetailsChar"/>
                <w:rFonts w:ascii="Arial" w:hAnsi="Arial" w:cs="Arial"/>
                <w:color w:val="auto"/>
                <w:sz w:val="24"/>
              </w:rPr>
            </w:pPr>
          </w:p>
        </w:tc>
        <w:tc>
          <w:tcPr>
            <w:tcW w:w="565" w:type="pct"/>
            <w:vMerge w:val="restart"/>
          </w:tcPr>
          <w:p w14:paraId="49AEAE47"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3F286C5A" w14:textId="77777777" w:rsidTr="002504DE">
        <w:trPr>
          <w:trHeight w:val="540"/>
        </w:trPr>
        <w:tc>
          <w:tcPr>
            <w:tcW w:w="1011" w:type="pct"/>
            <w:vMerge/>
          </w:tcPr>
          <w:p w14:paraId="46812D6F"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64B8CD85" w14:textId="47A864AD" w:rsidR="005C1706" w:rsidRPr="005C1706" w:rsidRDefault="005C1706" w:rsidP="005D5739">
            <w:pPr>
              <w:pStyle w:val="BulletedList"/>
              <w:spacing w:before="0"/>
              <w:ind w:left="-1"/>
              <w:rPr>
                <w:rFonts w:ascii="Arial" w:hAnsi="Arial" w:cs="Arial"/>
                <w:color w:val="auto"/>
                <w:sz w:val="24"/>
                <w:szCs w:val="24"/>
              </w:rPr>
            </w:pPr>
            <w:r w:rsidRPr="005C1706">
              <w:rPr>
                <w:rStyle w:val="BulletedListChar"/>
                <w:rFonts w:ascii="Arial" w:hAnsi="Arial" w:cs="Arial"/>
                <w:color w:val="auto"/>
                <w:sz w:val="24"/>
                <w:szCs w:val="24"/>
              </w:rPr>
              <w:t xml:space="preserve">Understanding of and </w:t>
            </w:r>
            <w:r w:rsidR="00690DF1">
              <w:rPr>
                <w:rStyle w:val="BulletedListChar"/>
                <w:rFonts w:ascii="Arial" w:hAnsi="Arial" w:cs="Arial"/>
                <w:color w:val="auto"/>
                <w:sz w:val="24"/>
                <w:szCs w:val="24"/>
              </w:rPr>
              <w:t>a</w:t>
            </w:r>
            <w:r w:rsidR="00690DF1">
              <w:rPr>
                <w:rStyle w:val="BulletedListChar"/>
                <w:rFonts w:ascii="Arial" w:hAnsi="Arial"/>
                <w:szCs w:val="24"/>
              </w:rPr>
              <w:t xml:space="preserve"> </w:t>
            </w:r>
            <w:r w:rsidRPr="005C1706">
              <w:rPr>
                <w:rStyle w:val="BulletedListChar"/>
                <w:rFonts w:ascii="Arial" w:hAnsi="Arial" w:cs="Arial"/>
                <w:color w:val="auto"/>
                <w:sz w:val="24"/>
                <w:szCs w:val="24"/>
              </w:rPr>
              <w:t>commitment to promoting equality and diversity in service delivery and employment.</w:t>
            </w:r>
          </w:p>
        </w:tc>
        <w:tc>
          <w:tcPr>
            <w:tcW w:w="566" w:type="pct"/>
          </w:tcPr>
          <w:p w14:paraId="20B14B20" w14:textId="5DCB8811" w:rsidR="005C1706" w:rsidRPr="005C1706" w:rsidRDefault="005C1706" w:rsidP="005D5739">
            <w:pPr>
              <w:pStyle w:val="BulletedList"/>
              <w:spacing w:before="0"/>
              <w:ind w:left="62"/>
              <w:rPr>
                <w:rStyle w:val="DetailsChar"/>
                <w:rFonts w:ascii="Arial" w:hAnsi="Arial" w:cs="Arial"/>
                <w:color w:val="auto"/>
                <w:sz w:val="24"/>
                <w:szCs w:val="24"/>
              </w:rPr>
            </w:pPr>
            <w:r w:rsidRPr="005C1706">
              <w:rPr>
                <w:rStyle w:val="DetailsChar"/>
                <w:rFonts w:ascii="Arial" w:hAnsi="Arial" w:cs="Arial"/>
                <w:color w:val="auto"/>
                <w:sz w:val="24"/>
                <w:szCs w:val="24"/>
              </w:rPr>
              <w:t>I</w:t>
            </w:r>
          </w:p>
        </w:tc>
        <w:tc>
          <w:tcPr>
            <w:tcW w:w="1412" w:type="pct"/>
            <w:vMerge/>
          </w:tcPr>
          <w:p w14:paraId="4C9BBC01" w14:textId="77777777" w:rsidR="005C1706" w:rsidRPr="005C1706" w:rsidRDefault="005C1706" w:rsidP="005D5739">
            <w:pPr>
              <w:pStyle w:val="BulletedList"/>
              <w:numPr>
                <w:ilvl w:val="0"/>
                <w:numId w:val="0"/>
              </w:numPr>
              <w:spacing w:before="0"/>
              <w:ind w:left="-43"/>
              <w:rPr>
                <w:rStyle w:val="DetailsChar"/>
                <w:rFonts w:ascii="Arial" w:hAnsi="Arial" w:cs="Arial"/>
                <w:color w:val="auto"/>
                <w:sz w:val="24"/>
              </w:rPr>
            </w:pPr>
          </w:p>
        </w:tc>
        <w:tc>
          <w:tcPr>
            <w:tcW w:w="565" w:type="pct"/>
            <w:vMerge/>
          </w:tcPr>
          <w:p w14:paraId="0D8840BE"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DA2691" w:rsidRPr="005D6AD4" w14:paraId="233CF4F0" w14:textId="4D60C145" w:rsidTr="002504DE">
        <w:trPr>
          <w:trHeight w:val="70"/>
        </w:trPr>
        <w:tc>
          <w:tcPr>
            <w:tcW w:w="1011" w:type="pct"/>
          </w:tcPr>
          <w:p w14:paraId="567F4E42" w14:textId="12CA43A2" w:rsidR="005968C1" w:rsidRPr="005C1706" w:rsidRDefault="005968C1" w:rsidP="00EC02D8">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Team Working</w:t>
            </w:r>
          </w:p>
        </w:tc>
        <w:tc>
          <w:tcPr>
            <w:tcW w:w="1446" w:type="pct"/>
          </w:tcPr>
          <w:p w14:paraId="54F1A354" w14:textId="538F803D" w:rsidR="005968C1" w:rsidRPr="005C1706" w:rsidRDefault="00D078B2" w:rsidP="005D5739">
            <w:pPr>
              <w:pStyle w:val="BulletedList"/>
              <w:numPr>
                <w:ilvl w:val="0"/>
                <w:numId w:val="0"/>
              </w:numPr>
              <w:spacing w:before="0"/>
              <w:rPr>
                <w:rStyle w:val="DetailsChar"/>
                <w:rFonts w:ascii="Arial" w:hAnsi="Arial" w:cs="Arial"/>
                <w:color w:val="auto"/>
                <w:sz w:val="24"/>
                <w:szCs w:val="24"/>
              </w:rPr>
            </w:pPr>
            <w:r w:rsidRPr="005C1706">
              <w:rPr>
                <w:rFonts w:ascii="Arial" w:hAnsi="Arial" w:cs="Arial"/>
                <w:color w:val="auto"/>
                <w:sz w:val="24"/>
                <w:szCs w:val="24"/>
              </w:rPr>
              <w:t xml:space="preserve">Ability to </w:t>
            </w:r>
            <w:r w:rsidR="00DE5701">
              <w:rPr>
                <w:rFonts w:ascii="Arial" w:hAnsi="Arial" w:cs="Arial"/>
                <w:color w:val="auto"/>
                <w:sz w:val="24"/>
                <w:szCs w:val="24"/>
              </w:rPr>
              <w:t>c</w:t>
            </w:r>
            <w:r w:rsidR="00DE5701">
              <w:rPr>
                <w:rFonts w:ascii="Arial" w:hAnsi="Arial"/>
                <w:sz w:val="24"/>
              </w:rPr>
              <w:t xml:space="preserve">ontribute positively </w:t>
            </w:r>
            <w:r w:rsidR="00C857D1">
              <w:rPr>
                <w:rFonts w:ascii="Arial" w:hAnsi="Arial"/>
                <w:sz w:val="24"/>
              </w:rPr>
              <w:t>to the Planning Policy and wider</w:t>
            </w:r>
            <w:r w:rsidRPr="005C1706">
              <w:rPr>
                <w:rFonts w:ascii="Arial" w:hAnsi="Arial" w:cs="Arial"/>
                <w:color w:val="auto"/>
                <w:sz w:val="24"/>
                <w:szCs w:val="24"/>
              </w:rPr>
              <w:t xml:space="preserve"> team</w:t>
            </w:r>
            <w:r w:rsidR="007460DB">
              <w:rPr>
                <w:rFonts w:ascii="Arial" w:hAnsi="Arial" w:cs="Arial"/>
                <w:color w:val="auto"/>
                <w:sz w:val="24"/>
                <w:szCs w:val="24"/>
              </w:rPr>
              <w:t>.</w:t>
            </w:r>
          </w:p>
        </w:tc>
        <w:tc>
          <w:tcPr>
            <w:tcW w:w="566" w:type="pct"/>
          </w:tcPr>
          <w:p w14:paraId="3916AE45" w14:textId="7D33E35D" w:rsidR="005968C1" w:rsidRPr="005C1706" w:rsidRDefault="00D078B2" w:rsidP="005D5739">
            <w:pPr>
              <w:pStyle w:val="BulletedList"/>
              <w:numPr>
                <w:ilvl w:val="0"/>
                <w:numId w:val="0"/>
              </w:numPr>
              <w:spacing w:before="0"/>
              <w:ind w:left="62"/>
              <w:rPr>
                <w:rStyle w:val="DetailsChar"/>
                <w:rFonts w:ascii="Arial" w:hAnsi="Arial" w:cs="Arial"/>
                <w:color w:val="auto"/>
                <w:sz w:val="24"/>
                <w:szCs w:val="24"/>
              </w:rPr>
            </w:pPr>
            <w:r w:rsidRPr="005C1706">
              <w:rPr>
                <w:rStyle w:val="DetailsChar"/>
                <w:rFonts w:ascii="Arial" w:hAnsi="Arial" w:cs="Arial"/>
                <w:color w:val="auto"/>
                <w:sz w:val="24"/>
                <w:szCs w:val="24"/>
              </w:rPr>
              <w:t>A/I</w:t>
            </w:r>
          </w:p>
        </w:tc>
        <w:tc>
          <w:tcPr>
            <w:tcW w:w="1412" w:type="pct"/>
          </w:tcPr>
          <w:p w14:paraId="6E613BB8" w14:textId="3D085BDD" w:rsidR="005968C1" w:rsidRPr="005C1706" w:rsidRDefault="005968C1" w:rsidP="005D5739">
            <w:pPr>
              <w:pStyle w:val="BulletedList"/>
              <w:numPr>
                <w:ilvl w:val="0"/>
                <w:numId w:val="0"/>
              </w:numPr>
              <w:spacing w:before="0"/>
              <w:rPr>
                <w:rStyle w:val="DetailsChar"/>
                <w:rFonts w:ascii="Arial" w:hAnsi="Arial" w:cs="Arial"/>
                <w:color w:val="auto"/>
                <w:sz w:val="24"/>
              </w:rPr>
            </w:pPr>
          </w:p>
        </w:tc>
        <w:tc>
          <w:tcPr>
            <w:tcW w:w="565" w:type="pct"/>
          </w:tcPr>
          <w:p w14:paraId="13E347FD" w14:textId="77777777" w:rsidR="005968C1" w:rsidRPr="005C1706" w:rsidRDefault="005968C1"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49D4C7AF" w14:textId="114D792C" w:rsidTr="002504DE">
        <w:trPr>
          <w:trHeight w:val="424"/>
        </w:trPr>
        <w:tc>
          <w:tcPr>
            <w:tcW w:w="1011" w:type="pct"/>
            <w:vMerge w:val="restart"/>
          </w:tcPr>
          <w:p w14:paraId="6C0FA16D" w14:textId="4FC87649" w:rsidR="005C1706" w:rsidRPr="005C1706" w:rsidRDefault="005C1706" w:rsidP="00823682">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Managing self and others</w:t>
            </w:r>
          </w:p>
        </w:tc>
        <w:tc>
          <w:tcPr>
            <w:tcW w:w="1446" w:type="pct"/>
          </w:tcPr>
          <w:p w14:paraId="205DAAB0" w14:textId="7E8E548F" w:rsidR="005C1706" w:rsidRPr="005C1706" w:rsidRDefault="005C1706" w:rsidP="005D5739">
            <w:pPr>
              <w:pStyle w:val="BulletedList"/>
              <w:spacing w:before="0"/>
              <w:ind w:left="-1"/>
              <w:rPr>
                <w:rStyle w:val="DetailsChar"/>
                <w:rFonts w:ascii="Arial" w:hAnsi="Arial" w:cs="Arial"/>
                <w:color w:val="auto"/>
                <w:sz w:val="24"/>
                <w:szCs w:val="24"/>
              </w:rPr>
            </w:pPr>
            <w:r w:rsidRPr="005C1706">
              <w:rPr>
                <w:rFonts w:ascii="Arial" w:hAnsi="Arial" w:cs="Arial"/>
                <w:color w:val="auto"/>
                <w:sz w:val="24"/>
                <w:szCs w:val="24"/>
              </w:rPr>
              <w:t>Accuracy and attention to detail</w:t>
            </w:r>
            <w:r w:rsidR="007460DB">
              <w:rPr>
                <w:rFonts w:ascii="Arial" w:hAnsi="Arial" w:cs="Arial"/>
                <w:color w:val="auto"/>
                <w:sz w:val="24"/>
                <w:szCs w:val="24"/>
              </w:rPr>
              <w:t>.</w:t>
            </w:r>
          </w:p>
        </w:tc>
        <w:tc>
          <w:tcPr>
            <w:tcW w:w="566" w:type="pct"/>
          </w:tcPr>
          <w:p w14:paraId="4AA671ED" w14:textId="0388783C"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r w:rsidRPr="005C1706">
              <w:rPr>
                <w:rStyle w:val="DetailsChar"/>
                <w:rFonts w:ascii="Arial" w:hAnsi="Arial" w:cs="Arial"/>
                <w:color w:val="auto"/>
                <w:sz w:val="24"/>
                <w:szCs w:val="24"/>
              </w:rPr>
              <w:t>A</w:t>
            </w:r>
            <w:r w:rsidR="007460DB">
              <w:rPr>
                <w:rStyle w:val="DetailsChar"/>
                <w:rFonts w:ascii="Arial" w:hAnsi="Arial" w:cs="Arial"/>
                <w:color w:val="auto"/>
                <w:sz w:val="24"/>
                <w:szCs w:val="24"/>
              </w:rPr>
              <w:t>/I</w:t>
            </w:r>
            <w:r w:rsidRPr="005C1706">
              <w:rPr>
                <w:rStyle w:val="DetailsChar"/>
                <w:rFonts w:ascii="Arial" w:hAnsi="Arial" w:cs="Arial"/>
                <w:color w:val="auto"/>
                <w:sz w:val="24"/>
                <w:szCs w:val="24"/>
              </w:rPr>
              <w:t>/E</w:t>
            </w:r>
          </w:p>
          <w:p w14:paraId="483715FC" w14:textId="7FC9535E" w:rsidR="005C1706" w:rsidRPr="005C1706" w:rsidRDefault="005C1706" w:rsidP="005D5739">
            <w:pPr>
              <w:pStyle w:val="BulletedList"/>
              <w:numPr>
                <w:ilvl w:val="0"/>
                <w:numId w:val="0"/>
              </w:numPr>
              <w:spacing w:before="0"/>
              <w:ind w:left="62"/>
              <w:rPr>
                <w:rStyle w:val="DetailsChar"/>
                <w:rFonts w:ascii="Arial" w:hAnsi="Arial" w:cs="Arial"/>
                <w:color w:val="auto"/>
                <w:sz w:val="24"/>
                <w:szCs w:val="24"/>
              </w:rPr>
            </w:pPr>
          </w:p>
        </w:tc>
        <w:tc>
          <w:tcPr>
            <w:tcW w:w="1412" w:type="pct"/>
            <w:vMerge w:val="restart"/>
          </w:tcPr>
          <w:p w14:paraId="22F2708E" w14:textId="460EADEE" w:rsidR="005C1706" w:rsidRPr="005C1706" w:rsidRDefault="005C1706" w:rsidP="005D5739">
            <w:pPr>
              <w:pStyle w:val="BulletedList"/>
              <w:numPr>
                <w:ilvl w:val="0"/>
                <w:numId w:val="0"/>
              </w:numPr>
              <w:spacing w:before="0"/>
              <w:ind w:left="109"/>
              <w:rPr>
                <w:rStyle w:val="DetailsChar"/>
                <w:rFonts w:ascii="Arial" w:hAnsi="Arial" w:cs="Arial"/>
                <w:color w:val="auto"/>
                <w:sz w:val="24"/>
              </w:rPr>
            </w:pPr>
          </w:p>
        </w:tc>
        <w:tc>
          <w:tcPr>
            <w:tcW w:w="565" w:type="pct"/>
            <w:vMerge w:val="restart"/>
          </w:tcPr>
          <w:p w14:paraId="642E52AA"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73C0EC02" w14:textId="77777777" w:rsidTr="002504DE">
        <w:trPr>
          <w:trHeight w:val="825"/>
        </w:trPr>
        <w:tc>
          <w:tcPr>
            <w:tcW w:w="1011" w:type="pct"/>
            <w:vMerge/>
          </w:tcPr>
          <w:p w14:paraId="5D068323"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5DE1AAC2" w14:textId="5C6A4156" w:rsidR="005C1706" w:rsidRPr="005C1706" w:rsidRDefault="005C1706" w:rsidP="005D5739">
            <w:pPr>
              <w:rPr>
                <w:rFonts w:cs="Arial"/>
                <w:sz w:val="24"/>
              </w:rPr>
            </w:pPr>
            <w:r w:rsidRPr="005C1706">
              <w:rPr>
                <w:rFonts w:cs="Arial"/>
                <w:sz w:val="24"/>
              </w:rPr>
              <w:t>Methodical/systematic.</w:t>
            </w:r>
          </w:p>
        </w:tc>
        <w:tc>
          <w:tcPr>
            <w:tcW w:w="566" w:type="pct"/>
          </w:tcPr>
          <w:p w14:paraId="3560B489" w14:textId="790A5AE7" w:rsidR="005C1706" w:rsidRPr="005C1706" w:rsidRDefault="00B90365" w:rsidP="005D5739">
            <w:pPr>
              <w:pStyle w:val="BulletedList"/>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sidR="009E4C73">
              <w:rPr>
                <w:rStyle w:val="DetailsChar"/>
                <w:rFonts w:ascii="Arial" w:hAnsi="Arial" w:cs="Arial"/>
                <w:color w:val="auto"/>
                <w:sz w:val="24"/>
                <w:szCs w:val="24"/>
              </w:rPr>
              <w:t>/</w:t>
            </w:r>
            <w:r w:rsidR="005C1706" w:rsidRPr="005C1706">
              <w:rPr>
                <w:rStyle w:val="DetailsChar"/>
                <w:rFonts w:ascii="Arial" w:hAnsi="Arial" w:cs="Arial"/>
                <w:color w:val="auto"/>
                <w:sz w:val="24"/>
                <w:szCs w:val="24"/>
              </w:rPr>
              <w:t>I</w:t>
            </w:r>
          </w:p>
        </w:tc>
        <w:tc>
          <w:tcPr>
            <w:tcW w:w="1412" w:type="pct"/>
            <w:vMerge/>
          </w:tcPr>
          <w:p w14:paraId="59FAC05D" w14:textId="77777777" w:rsidR="005C1706" w:rsidRPr="005C1706" w:rsidRDefault="005C1706" w:rsidP="005D5739">
            <w:pPr>
              <w:pStyle w:val="BulletedList"/>
              <w:numPr>
                <w:ilvl w:val="0"/>
                <w:numId w:val="0"/>
              </w:numPr>
              <w:spacing w:before="0"/>
              <w:ind w:left="109"/>
              <w:rPr>
                <w:rStyle w:val="DetailsChar"/>
                <w:rFonts w:ascii="Arial" w:hAnsi="Arial" w:cs="Arial"/>
                <w:color w:val="auto"/>
                <w:sz w:val="24"/>
              </w:rPr>
            </w:pPr>
          </w:p>
        </w:tc>
        <w:tc>
          <w:tcPr>
            <w:tcW w:w="565" w:type="pct"/>
            <w:vMerge/>
          </w:tcPr>
          <w:p w14:paraId="03B28C67"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1D3EE42B" w14:textId="6026411C" w:rsidTr="002504DE">
        <w:trPr>
          <w:trHeight w:val="555"/>
        </w:trPr>
        <w:tc>
          <w:tcPr>
            <w:tcW w:w="1011" w:type="pct"/>
            <w:vMerge w:val="restart"/>
          </w:tcPr>
          <w:p w14:paraId="4E1BAEAB" w14:textId="1D598235" w:rsidR="005C1706" w:rsidRPr="005C1706" w:rsidRDefault="005C1706" w:rsidP="00EC02D8">
            <w:pPr>
              <w:pStyle w:val="Descriptionlabels"/>
              <w:rPr>
                <w:rStyle w:val="DetailsChar"/>
                <w:rFonts w:ascii="Arial" w:hAnsi="Arial" w:cs="Arial"/>
                <w:color w:val="auto"/>
                <w:sz w:val="24"/>
                <w:szCs w:val="24"/>
              </w:rPr>
            </w:pPr>
            <w:r w:rsidRPr="005C1706">
              <w:rPr>
                <w:rStyle w:val="DetailsChar"/>
                <w:rFonts w:ascii="Arial" w:hAnsi="Arial" w:cs="Arial"/>
                <w:color w:val="auto"/>
                <w:sz w:val="24"/>
                <w:szCs w:val="24"/>
              </w:rPr>
              <w:t>Can do approach/ Achieving results</w:t>
            </w:r>
          </w:p>
        </w:tc>
        <w:tc>
          <w:tcPr>
            <w:tcW w:w="1446" w:type="pct"/>
          </w:tcPr>
          <w:p w14:paraId="44E97703" w14:textId="433787D1" w:rsidR="004B3BE3" w:rsidRDefault="006E1997" w:rsidP="005D5739">
            <w:pPr>
              <w:pStyle w:val="BulletedList"/>
              <w:numPr>
                <w:ilvl w:val="0"/>
                <w:numId w:val="0"/>
              </w:numPr>
              <w:spacing w:before="0"/>
              <w:ind w:left="359" w:hanging="359"/>
              <w:rPr>
                <w:rFonts w:ascii="Arial" w:hAnsi="Arial" w:cs="Arial"/>
                <w:color w:val="auto"/>
                <w:sz w:val="24"/>
                <w:szCs w:val="24"/>
              </w:rPr>
            </w:pPr>
            <w:r>
              <w:rPr>
                <w:rFonts w:ascii="Arial" w:hAnsi="Arial" w:cs="Arial"/>
                <w:color w:val="auto"/>
                <w:sz w:val="24"/>
                <w:szCs w:val="24"/>
              </w:rPr>
              <w:t>Enthusiastic and q</w:t>
            </w:r>
            <w:r w:rsidR="005C1706" w:rsidRPr="005C1706">
              <w:rPr>
                <w:rFonts w:ascii="Arial" w:hAnsi="Arial" w:cs="Arial"/>
                <w:color w:val="auto"/>
                <w:sz w:val="24"/>
                <w:szCs w:val="24"/>
              </w:rPr>
              <w:t>uick</w:t>
            </w:r>
          </w:p>
          <w:p w14:paraId="45C86160" w14:textId="211F4B26" w:rsidR="005C1706" w:rsidRPr="005C1706" w:rsidRDefault="005C1706" w:rsidP="002504DE">
            <w:pPr>
              <w:pStyle w:val="BulletedList"/>
              <w:numPr>
                <w:ilvl w:val="0"/>
                <w:numId w:val="0"/>
              </w:numPr>
              <w:spacing w:before="0"/>
              <w:ind w:left="28"/>
              <w:rPr>
                <w:rStyle w:val="DetailsChar"/>
                <w:rFonts w:ascii="Arial" w:hAnsi="Arial" w:cs="Arial"/>
                <w:color w:val="auto"/>
                <w:sz w:val="24"/>
                <w:szCs w:val="24"/>
                <w:lang w:eastAsia="en-US"/>
              </w:rPr>
            </w:pPr>
            <w:r w:rsidRPr="005C1706">
              <w:rPr>
                <w:rFonts w:ascii="Arial" w:hAnsi="Arial" w:cs="Arial"/>
                <w:color w:val="auto"/>
                <w:sz w:val="24"/>
                <w:szCs w:val="24"/>
              </w:rPr>
              <w:t>to</w:t>
            </w:r>
            <w:r w:rsidR="006E1997">
              <w:rPr>
                <w:rFonts w:ascii="Arial" w:hAnsi="Arial" w:cs="Arial"/>
                <w:color w:val="auto"/>
                <w:sz w:val="24"/>
                <w:szCs w:val="24"/>
              </w:rPr>
              <w:t xml:space="preserve"> l</w:t>
            </w:r>
            <w:r w:rsidRPr="005C1706">
              <w:rPr>
                <w:rFonts w:ascii="Arial" w:hAnsi="Arial" w:cs="Arial"/>
                <w:color w:val="auto"/>
                <w:sz w:val="24"/>
                <w:szCs w:val="24"/>
              </w:rPr>
              <w:t>earn</w:t>
            </w:r>
            <w:r w:rsidR="001078C2">
              <w:rPr>
                <w:rFonts w:ascii="Arial" w:hAnsi="Arial" w:cs="Arial"/>
                <w:color w:val="auto"/>
                <w:sz w:val="24"/>
                <w:szCs w:val="24"/>
              </w:rPr>
              <w:t xml:space="preserve"> new</w:t>
            </w:r>
            <w:r w:rsidR="002E5C5A">
              <w:rPr>
                <w:rFonts w:ascii="Arial" w:hAnsi="Arial" w:cs="Arial"/>
                <w:color w:val="auto"/>
                <w:sz w:val="24"/>
                <w:szCs w:val="24"/>
              </w:rPr>
              <w:t xml:space="preserve"> </w:t>
            </w:r>
            <w:r w:rsidR="001078C2">
              <w:rPr>
                <w:rFonts w:ascii="Arial" w:hAnsi="Arial" w:cs="Arial"/>
                <w:color w:val="auto"/>
                <w:sz w:val="24"/>
                <w:szCs w:val="24"/>
              </w:rPr>
              <w:t>processes</w:t>
            </w:r>
            <w:r w:rsidR="002E5C5A">
              <w:rPr>
                <w:rFonts w:ascii="Arial" w:hAnsi="Arial" w:cs="Arial"/>
                <w:color w:val="auto"/>
                <w:sz w:val="24"/>
                <w:szCs w:val="24"/>
              </w:rPr>
              <w:t xml:space="preserve"> </w:t>
            </w:r>
            <w:r w:rsidR="001078C2">
              <w:rPr>
                <w:rFonts w:ascii="Arial" w:hAnsi="Arial" w:cs="Arial"/>
                <w:color w:val="auto"/>
                <w:sz w:val="24"/>
                <w:szCs w:val="24"/>
              </w:rPr>
              <w:t xml:space="preserve">and data systems including </w:t>
            </w:r>
            <w:r w:rsidR="00DE0F9F">
              <w:rPr>
                <w:rFonts w:ascii="Arial" w:hAnsi="Arial" w:cs="Arial"/>
                <w:color w:val="auto"/>
                <w:sz w:val="24"/>
                <w:szCs w:val="24"/>
              </w:rPr>
              <w:t>GIS.</w:t>
            </w:r>
          </w:p>
        </w:tc>
        <w:tc>
          <w:tcPr>
            <w:tcW w:w="566" w:type="pct"/>
          </w:tcPr>
          <w:p w14:paraId="0AC65409" w14:textId="60FFC006" w:rsidR="005C1706" w:rsidRPr="005C1706" w:rsidRDefault="00B90365" w:rsidP="005D5739">
            <w:pPr>
              <w:pStyle w:val="BulletedList"/>
              <w:numPr>
                <w:ilvl w:val="0"/>
                <w:numId w:val="0"/>
              </w:numPr>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sidR="009E4C73">
              <w:rPr>
                <w:rStyle w:val="DetailsChar"/>
                <w:rFonts w:ascii="Arial" w:hAnsi="Arial" w:cs="Arial"/>
                <w:color w:val="auto"/>
                <w:sz w:val="24"/>
                <w:szCs w:val="24"/>
              </w:rPr>
              <w:t>/</w:t>
            </w:r>
            <w:r w:rsidR="005C1706" w:rsidRPr="005C1706">
              <w:rPr>
                <w:rStyle w:val="DetailsChar"/>
                <w:rFonts w:ascii="Arial" w:hAnsi="Arial" w:cs="Arial"/>
                <w:color w:val="auto"/>
                <w:sz w:val="24"/>
                <w:szCs w:val="24"/>
              </w:rPr>
              <w:t>I</w:t>
            </w:r>
          </w:p>
        </w:tc>
        <w:tc>
          <w:tcPr>
            <w:tcW w:w="1412" w:type="pct"/>
            <w:vMerge w:val="restart"/>
          </w:tcPr>
          <w:p w14:paraId="0AD4B560" w14:textId="51BDA85E" w:rsidR="005C1706" w:rsidRPr="005C1706" w:rsidRDefault="005C1706" w:rsidP="005D5739">
            <w:pPr>
              <w:pStyle w:val="BulletedList"/>
              <w:numPr>
                <w:ilvl w:val="0"/>
                <w:numId w:val="0"/>
              </w:numPr>
              <w:spacing w:before="0"/>
              <w:ind w:left="109"/>
              <w:rPr>
                <w:rStyle w:val="DetailsChar"/>
                <w:rFonts w:ascii="Arial" w:hAnsi="Arial" w:cs="Arial"/>
                <w:color w:val="auto"/>
                <w:sz w:val="24"/>
                <w:szCs w:val="24"/>
              </w:rPr>
            </w:pPr>
          </w:p>
        </w:tc>
        <w:tc>
          <w:tcPr>
            <w:tcW w:w="565" w:type="pct"/>
            <w:vMerge w:val="restart"/>
          </w:tcPr>
          <w:p w14:paraId="369CCAF4"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5C1706" w:rsidRPr="005D6AD4" w14:paraId="1AD5B2FC" w14:textId="77777777" w:rsidTr="002504DE">
        <w:trPr>
          <w:trHeight w:val="922"/>
        </w:trPr>
        <w:tc>
          <w:tcPr>
            <w:tcW w:w="1011" w:type="pct"/>
            <w:vMerge/>
          </w:tcPr>
          <w:p w14:paraId="251D28FD" w14:textId="77777777" w:rsidR="005C1706" w:rsidRPr="005C1706" w:rsidRDefault="005C1706" w:rsidP="00DD3C62">
            <w:pPr>
              <w:pStyle w:val="Descriptionlabels"/>
              <w:rPr>
                <w:rStyle w:val="DetailsChar"/>
                <w:rFonts w:ascii="Arial" w:hAnsi="Arial" w:cs="Arial"/>
                <w:color w:val="auto"/>
                <w:sz w:val="24"/>
                <w:szCs w:val="24"/>
              </w:rPr>
            </w:pPr>
          </w:p>
        </w:tc>
        <w:tc>
          <w:tcPr>
            <w:tcW w:w="1446" w:type="pct"/>
          </w:tcPr>
          <w:p w14:paraId="6ABA3EDC" w14:textId="0ABFBC2B" w:rsidR="005C1706" w:rsidRPr="005C1706" w:rsidRDefault="005C1706" w:rsidP="005D5739">
            <w:pPr>
              <w:pStyle w:val="BulletedList"/>
              <w:numPr>
                <w:ilvl w:val="0"/>
                <w:numId w:val="0"/>
              </w:numPr>
              <w:spacing w:before="0"/>
              <w:ind w:firstLine="36"/>
              <w:rPr>
                <w:rFonts w:ascii="Arial" w:hAnsi="Arial" w:cs="Arial"/>
                <w:color w:val="auto"/>
                <w:sz w:val="24"/>
                <w:szCs w:val="24"/>
              </w:rPr>
            </w:pPr>
            <w:r w:rsidRPr="005C1706">
              <w:rPr>
                <w:rFonts w:ascii="Arial" w:hAnsi="Arial" w:cs="Arial"/>
                <w:color w:val="auto"/>
                <w:sz w:val="24"/>
                <w:szCs w:val="24"/>
              </w:rPr>
              <w:t xml:space="preserve">Ability to work under pressure with </w:t>
            </w:r>
            <w:r w:rsidR="00CE48D8" w:rsidRPr="005C1706">
              <w:rPr>
                <w:rFonts w:ascii="Arial" w:hAnsi="Arial" w:cs="Arial"/>
                <w:color w:val="auto"/>
                <w:sz w:val="24"/>
                <w:szCs w:val="24"/>
              </w:rPr>
              <w:t>minimum</w:t>
            </w:r>
            <w:r w:rsidRPr="005C1706">
              <w:rPr>
                <w:rFonts w:ascii="Arial" w:hAnsi="Arial" w:cs="Arial"/>
                <w:color w:val="auto"/>
                <w:sz w:val="24"/>
                <w:szCs w:val="24"/>
              </w:rPr>
              <w:t xml:space="preserve"> supervision</w:t>
            </w:r>
            <w:r w:rsidR="007460DB">
              <w:rPr>
                <w:rFonts w:ascii="Arial" w:hAnsi="Arial" w:cs="Arial"/>
                <w:color w:val="auto"/>
                <w:sz w:val="24"/>
                <w:szCs w:val="24"/>
              </w:rPr>
              <w:t>.</w:t>
            </w:r>
          </w:p>
        </w:tc>
        <w:tc>
          <w:tcPr>
            <w:tcW w:w="566" w:type="pct"/>
          </w:tcPr>
          <w:p w14:paraId="060A6CAB" w14:textId="31BFADF6" w:rsidR="005C1706" w:rsidRPr="005C1706" w:rsidRDefault="00B90365" w:rsidP="005D5739">
            <w:pPr>
              <w:pStyle w:val="BulletedList"/>
              <w:spacing w:before="0"/>
              <w:ind w:left="62"/>
              <w:rPr>
                <w:rStyle w:val="DetailsChar"/>
                <w:rFonts w:ascii="Arial" w:hAnsi="Arial" w:cs="Arial"/>
                <w:color w:val="auto"/>
                <w:sz w:val="24"/>
                <w:szCs w:val="24"/>
              </w:rPr>
            </w:pPr>
            <w:r>
              <w:rPr>
                <w:rStyle w:val="DetailsChar"/>
                <w:rFonts w:ascii="Arial" w:hAnsi="Arial" w:cs="Arial"/>
                <w:color w:val="auto"/>
                <w:sz w:val="24"/>
                <w:szCs w:val="24"/>
              </w:rPr>
              <w:t>A/</w:t>
            </w:r>
            <w:r w:rsidR="005C1706" w:rsidRPr="005C1706">
              <w:rPr>
                <w:rStyle w:val="DetailsChar"/>
                <w:rFonts w:ascii="Arial" w:hAnsi="Arial" w:cs="Arial"/>
                <w:color w:val="auto"/>
                <w:sz w:val="24"/>
                <w:szCs w:val="24"/>
              </w:rPr>
              <w:t>I/E</w:t>
            </w:r>
          </w:p>
        </w:tc>
        <w:tc>
          <w:tcPr>
            <w:tcW w:w="1412" w:type="pct"/>
            <w:vMerge/>
          </w:tcPr>
          <w:p w14:paraId="58F7A16E" w14:textId="77777777" w:rsidR="005C1706" w:rsidRPr="005C1706" w:rsidRDefault="005C1706" w:rsidP="005D5739">
            <w:pPr>
              <w:pStyle w:val="BulletedList"/>
              <w:numPr>
                <w:ilvl w:val="0"/>
                <w:numId w:val="0"/>
              </w:numPr>
              <w:spacing w:before="0"/>
              <w:ind w:left="109"/>
              <w:rPr>
                <w:rStyle w:val="DetailsChar"/>
                <w:rFonts w:ascii="Arial" w:hAnsi="Arial" w:cs="Arial"/>
                <w:color w:val="auto"/>
                <w:sz w:val="24"/>
                <w:szCs w:val="24"/>
              </w:rPr>
            </w:pPr>
          </w:p>
        </w:tc>
        <w:tc>
          <w:tcPr>
            <w:tcW w:w="565" w:type="pct"/>
            <w:vMerge/>
          </w:tcPr>
          <w:p w14:paraId="2EF8D37A" w14:textId="77777777" w:rsidR="005C1706" w:rsidRPr="005C1706" w:rsidRDefault="005C1706" w:rsidP="005D5739">
            <w:pPr>
              <w:pStyle w:val="BulletedList"/>
              <w:numPr>
                <w:ilvl w:val="0"/>
                <w:numId w:val="0"/>
              </w:numPr>
              <w:spacing w:before="0" w:after="0"/>
              <w:ind w:left="40"/>
              <w:rPr>
                <w:rStyle w:val="DetailsChar"/>
                <w:rFonts w:ascii="Arial" w:hAnsi="Arial" w:cs="Arial"/>
                <w:b/>
                <w:color w:val="auto"/>
                <w:sz w:val="24"/>
                <w:szCs w:val="24"/>
              </w:rPr>
            </w:pPr>
          </w:p>
        </w:tc>
      </w:tr>
      <w:tr w:rsidR="00DA2691" w:rsidRPr="005D6AD4" w14:paraId="3D17DF66" w14:textId="3822CF2E" w:rsidTr="002504DE">
        <w:tc>
          <w:tcPr>
            <w:tcW w:w="1011" w:type="pct"/>
          </w:tcPr>
          <w:p w14:paraId="10C40A40" w14:textId="19E691E9" w:rsidR="005968C1" w:rsidRPr="00524795" w:rsidRDefault="005968C1" w:rsidP="00DD3C62">
            <w:pPr>
              <w:pStyle w:val="Descriptionlabels"/>
              <w:rPr>
                <w:rStyle w:val="DetailsChar"/>
                <w:rFonts w:ascii="Arial" w:hAnsi="Arial" w:cs="Arial"/>
                <w:color w:val="auto"/>
                <w:sz w:val="21"/>
                <w:szCs w:val="21"/>
              </w:rPr>
            </w:pPr>
            <w:r w:rsidRPr="005C1706">
              <w:rPr>
                <w:rFonts w:eastAsia="Times New Roman"/>
                <w:b w:val="0"/>
                <w:smallCaps w:val="0"/>
                <w:color w:val="auto"/>
                <w:sz w:val="22"/>
                <w:szCs w:val="24"/>
                <w:lang w:val="en-GB" w:eastAsia="en-US"/>
              </w:rPr>
              <w:lastRenderedPageBreak/>
              <w:br w:type="page"/>
            </w:r>
            <w:r w:rsidR="00524795" w:rsidRPr="00524795">
              <w:rPr>
                <w:rStyle w:val="DetailsChar"/>
                <w:rFonts w:ascii="Arial" w:hAnsi="Arial" w:cs="Arial"/>
                <w:color w:val="auto"/>
                <w:sz w:val="21"/>
                <w:szCs w:val="21"/>
              </w:rPr>
              <w:t>ADDITIONAL SPECIFIC REQUIREMENTS FOR THIS POST*</w:t>
            </w:r>
          </w:p>
          <w:p w14:paraId="1C75DE37" w14:textId="77777777" w:rsidR="005968C1" w:rsidRPr="005C1706" w:rsidRDefault="005968C1" w:rsidP="00DD3C62">
            <w:pPr>
              <w:pStyle w:val="Descriptionlabels"/>
              <w:rPr>
                <w:rStyle w:val="DetailsChar"/>
                <w:rFonts w:ascii="Arial" w:hAnsi="Arial" w:cs="Arial"/>
                <w:color w:val="auto"/>
                <w:sz w:val="24"/>
                <w:szCs w:val="24"/>
              </w:rPr>
            </w:pPr>
          </w:p>
        </w:tc>
        <w:tc>
          <w:tcPr>
            <w:tcW w:w="1446" w:type="pct"/>
          </w:tcPr>
          <w:p w14:paraId="143AC760" w14:textId="67613F91" w:rsidR="005968C1" w:rsidRPr="005C1706" w:rsidRDefault="005968C1" w:rsidP="005D5739">
            <w:pPr>
              <w:pStyle w:val="BulletedList"/>
              <w:numPr>
                <w:ilvl w:val="0"/>
                <w:numId w:val="0"/>
              </w:numPr>
              <w:spacing w:before="0"/>
              <w:ind w:left="-1"/>
              <w:rPr>
                <w:rStyle w:val="DetailsChar"/>
                <w:rFonts w:ascii="Arial" w:hAnsi="Arial" w:cs="Arial"/>
                <w:color w:val="auto"/>
                <w:sz w:val="24"/>
                <w:szCs w:val="24"/>
              </w:rPr>
            </w:pPr>
            <w:r w:rsidRPr="005C1706">
              <w:rPr>
                <w:rStyle w:val="BulletedListChar"/>
                <w:rFonts w:ascii="Arial" w:hAnsi="Arial" w:cs="Arial"/>
                <w:color w:val="auto"/>
                <w:sz w:val="24"/>
                <w:szCs w:val="24"/>
              </w:rPr>
              <w:t>For business continuity purposes you are required to have access to the internet at home via broadband on a PC, laptop or tablet.</w:t>
            </w:r>
          </w:p>
        </w:tc>
        <w:tc>
          <w:tcPr>
            <w:tcW w:w="566" w:type="pct"/>
          </w:tcPr>
          <w:p w14:paraId="1129D3AF" w14:textId="1E58FC32" w:rsidR="005968C1" w:rsidRPr="005C1706" w:rsidRDefault="007460DB" w:rsidP="005D5739">
            <w:pPr>
              <w:pStyle w:val="BulletedList"/>
              <w:numPr>
                <w:ilvl w:val="0"/>
                <w:numId w:val="0"/>
              </w:numPr>
              <w:spacing w:before="0"/>
              <w:ind w:left="62"/>
              <w:rPr>
                <w:rStyle w:val="DetailsChar"/>
                <w:rFonts w:ascii="Arial" w:hAnsi="Arial" w:cs="Arial"/>
                <w:color w:val="auto"/>
                <w:sz w:val="24"/>
              </w:rPr>
            </w:pPr>
            <w:r>
              <w:rPr>
                <w:rStyle w:val="DetailsChar"/>
                <w:rFonts w:ascii="Arial" w:hAnsi="Arial" w:cs="Arial"/>
                <w:color w:val="auto"/>
                <w:sz w:val="24"/>
              </w:rPr>
              <w:t>A</w:t>
            </w:r>
          </w:p>
        </w:tc>
        <w:tc>
          <w:tcPr>
            <w:tcW w:w="1412" w:type="pct"/>
          </w:tcPr>
          <w:p w14:paraId="2DFF7AD4" w14:textId="759285F4" w:rsidR="005968C1" w:rsidRPr="005C1706" w:rsidRDefault="005968C1" w:rsidP="005D5739">
            <w:pPr>
              <w:pStyle w:val="BulletedList"/>
              <w:numPr>
                <w:ilvl w:val="0"/>
                <w:numId w:val="0"/>
              </w:numPr>
              <w:spacing w:before="0"/>
              <w:ind w:left="109"/>
              <w:rPr>
                <w:rStyle w:val="DetailsChar"/>
                <w:rFonts w:ascii="Arial" w:hAnsi="Arial" w:cs="Arial"/>
                <w:color w:val="auto"/>
                <w:sz w:val="24"/>
              </w:rPr>
            </w:pPr>
          </w:p>
        </w:tc>
        <w:tc>
          <w:tcPr>
            <w:tcW w:w="565" w:type="pct"/>
          </w:tcPr>
          <w:p w14:paraId="2A72D7B4" w14:textId="77777777" w:rsidR="005968C1" w:rsidRPr="005C1706" w:rsidRDefault="005968C1" w:rsidP="005D5739">
            <w:pPr>
              <w:pStyle w:val="BulletedList"/>
              <w:numPr>
                <w:ilvl w:val="0"/>
                <w:numId w:val="0"/>
              </w:numPr>
              <w:spacing w:before="0" w:after="0"/>
              <w:ind w:left="40"/>
              <w:rPr>
                <w:rStyle w:val="DetailsChar"/>
                <w:rFonts w:ascii="Arial" w:hAnsi="Arial" w:cs="Arial"/>
                <w:b/>
                <w:color w:val="auto"/>
                <w:sz w:val="24"/>
              </w:rPr>
            </w:pPr>
          </w:p>
        </w:tc>
      </w:tr>
    </w:tbl>
    <w:p w14:paraId="57E2115D" w14:textId="3D78650C" w:rsidR="00042B15" w:rsidRDefault="00042B15" w:rsidP="00042B15">
      <w:pPr>
        <w:rPr>
          <w:b/>
        </w:rPr>
      </w:pPr>
    </w:p>
    <w:p w14:paraId="4EC94930" w14:textId="0E796B5F" w:rsidR="00524795" w:rsidRDefault="00524795" w:rsidP="00042B15">
      <w:pPr>
        <w:rPr>
          <w:b/>
        </w:rPr>
      </w:pPr>
      <w:r>
        <w:rPr>
          <w:rStyle w:val="normaltextrun"/>
          <w:rFonts w:cs="Arial"/>
          <w:color w:val="262626"/>
          <w:szCs w:val="22"/>
          <w:shd w:val="clear" w:color="auto" w:fill="FFFFFF"/>
          <w:lang w:val="en-US"/>
        </w:rPr>
        <w:t>* Please note that Waverley Borough Council cannot guarantee to supply you with the provision of equipment such as laptop, tablet, mobile phone or pool vehicle</w:t>
      </w:r>
      <w:r w:rsidR="00104A4B">
        <w:rPr>
          <w:rStyle w:val="normaltextrun"/>
          <w:rFonts w:cs="Arial"/>
          <w:color w:val="262626"/>
          <w:szCs w:val="22"/>
          <w:shd w:val="clear" w:color="auto" w:fill="FFFFFF"/>
          <w:lang w:val="en-US"/>
        </w:rPr>
        <w:t>.</w:t>
      </w:r>
      <w:r>
        <w:rPr>
          <w:rStyle w:val="eop"/>
          <w:rFonts w:cs="Arial"/>
          <w:color w:val="262626"/>
          <w:szCs w:val="22"/>
          <w:shd w:val="clear" w:color="auto" w:fill="FFFFFF"/>
        </w:rPr>
        <w:t> </w:t>
      </w:r>
    </w:p>
    <w:p w14:paraId="57E8515D" w14:textId="77777777" w:rsidR="00524795" w:rsidRDefault="00524795" w:rsidP="00042B15">
      <w:pPr>
        <w:rPr>
          <w:b/>
        </w:rPr>
      </w:pPr>
    </w:p>
    <w:p w14:paraId="16C0F74D" w14:textId="623A4C6A" w:rsidR="00042B15" w:rsidRDefault="005968C1" w:rsidP="00042B15">
      <w:pPr>
        <w:rPr>
          <w:b/>
        </w:rPr>
      </w:pPr>
      <w:r>
        <w:rPr>
          <w:b/>
        </w:rPr>
        <w:t>How assessed</w:t>
      </w:r>
    </w:p>
    <w:p w14:paraId="03DC08A3" w14:textId="26C60587" w:rsidR="006C129C" w:rsidRDefault="005968C1" w:rsidP="00042B15">
      <w:r>
        <w:t>A =</w:t>
      </w:r>
      <w:r>
        <w:tab/>
        <w:t>Application CV/Personal Statement</w:t>
      </w:r>
    </w:p>
    <w:p w14:paraId="3A2647FB" w14:textId="17C9485B" w:rsidR="003017F0" w:rsidRDefault="003017F0" w:rsidP="00042B15">
      <w:r>
        <w:t xml:space="preserve">C = </w:t>
      </w:r>
      <w:r>
        <w:tab/>
        <w:t>Certificates/professional Registration</w:t>
      </w:r>
    </w:p>
    <w:p w14:paraId="71925965" w14:textId="47C05FC1" w:rsidR="005968C1" w:rsidRDefault="003017F0" w:rsidP="00042B15">
      <w:r>
        <w:t>D</w:t>
      </w:r>
      <w:r w:rsidR="005968C1">
        <w:t xml:space="preserve"> =</w:t>
      </w:r>
      <w:r w:rsidR="005968C1">
        <w:tab/>
        <w:t>DBS police check</w:t>
      </w:r>
    </w:p>
    <w:p w14:paraId="15CEC418" w14:textId="142CE06E" w:rsidR="005968C1" w:rsidRDefault="005968C1" w:rsidP="00042B15">
      <w:r>
        <w:t>E =</w:t>
      </w:r>
      <w:r>
        <w:tab/>
        <w:t>Exercise</w:t>
      </w:r>
    </w:p>
    <w:p w14:paraId="5CA07ECA" w14:textId="633C22A0" w:rsidR="005968C1" w:rsidRDefault="005968C1" w:rsidP="00042B15">
      <w:r>
        <w:t>I =</w:t>
      </w:r>
      <w:r>
        <w:tab/>
        <w:t>Interview</w:t>
      </w:r>
    </w:p>
    <w:p w14:paraId="18AA95A9" w14:textId="2F6F4CC3" w:rsidR="005968C1" w:rsidRDefault="005968C1" w:rsidP="00042B15">
      <w:r>
        <w:t>M =</w:t>
      </w:r>
      <w:r>
        <w:tab/>
        <w:t>Medical assessment</w:t>
      </w:r>
    </w:p>
    <w:p w14:paraId="1C9F899F" w14:textId="16D99661" w:rsidR="005968C1" w:rsidRPr="005968C1" w:rsidRDefault="005968C1" w:rsidP="00042B15"/>
    <w:p w14:paraId="6F762149" w14:textId="77777777" w:rsidR="00554609" w:rsidRPr="00D24952" w:rsidRDefault="00554609" w:rsidP="00042B15">
      <w:pPr>
        <w:rPr>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B3FE4" w:rsidRPr="00D2103E" w14:paraId="42443AA6" w14:textId="77777777" w:rsidTr="000C2C40">
        <w:trPr>
          <w:trHeight w:val="140"/>
        </w:trPr>
        <w:tc>
          <w:tcPr>
            <w:tcW w:w="9606" w:type="dxa"/>
            <w:gridSpan w:val="4"/>
            <w:tcMar>
              <w:top w:w="0" w:type="dxa"/>
              <w:left w:w="108" w:type="dxa"/>
              <w:bottom w:w="0" w:type="dxa"/>
              <w:right w:w="108" w:type="dxa"/>
            </w:tcMar>
          </w:tcPr>
          <w:p w14:paraId="16446FCB" w14:textId="77777777" w:rsidR="0062625A" w:rsidRDefault="0062625A" w:rsidP="000C2C40">
            <w:pPr>
              <w:rPr>
                <w:rStyle w:val="PlaceholderText"/>
                <w:color w:val="262626"/>
                <w:sz w:val="20"/>
                <w:szCs w:val="20"/>
              </w:rPr>
            </w:pPr>
          </w:p>
          <w:p w14:paraId="6EBF76FA" w14:textId="77777777" w:rsidR="00CB3FE4" w:rsidRPr="00554609" w:rsidRDefault="00CB3FE4" w:rsidP="000C2C40">
            <w:pPr>
              <w:rPr>
                <w:rStyle w:val="PlaceholderText"/>
                <w:color w:val="262626"/>
                <w:sz w:val="20"/>
                <w:szCs w:val="20"/>
              </w:rPr>
            </w:pPr>
            <w:r w:rsidRPr="00554609">
              <w:rPr>
                <w:rStyle w:val="PlaceholderText"/>
                <w:color w:val="262626"/>
                <w:sz w:val="20"/>
                <w:szCs w:val="20"/>
              </w:rPr>
              <w:t>For Official Use only</w:t>
            </w:r>
          </w:p>
        </w:tc>
      </w:tr>
      <w:tr w:rsidR="006C129C" w:rsidRPr="00D2103E" w14:paraId="2990425F" w14:textId="77777777" w:rsidTr="00554609">
        <w:trPr>
          <w:trHeight w:val="140"/>
        </w:trPr>
        <w:tc>
          <w:tcPr>
            <w:tcW w:w="2376" w:type="dxa"/>
            <w:tcMar>
              <w:top w:w="0" w:type="dxa"/>
              <w:left w:w="108" w:type="dxa"/>
              <w:bottom w:w="0" w:type="dxa"/>
              <w:right w:w="108" w:type="dxa"/>
            </w:tcMar>
          </w:tcPr>
          <w:p w14:paraId="4E8AC673" w14:textId="77777777" w:rsidR="006C129C" w:rsidRPr="00554609" w:rsidRDefault="006C129C" w:rsidP="000C2C40">
            <w:pPr>
              <w:rPr>
                <w:rFonts w:cs="Arial"/>
                <w:b/>
                <w:sz w:val="20"/>
                <w:szCs w:val="20"/>
              </w:rPr>
            </w:pPr>
            <w:r w:rsidRPr="00554609">
              <w:rPr>
                <w:rFonts w:cs="Arial"/>
                <w:b/>
                <w:sz w:val="20"/>
                <w:szCs w:val="20"/>
              </w:rPr>
              <w:t>Job title:</w:t>
            </w:r>
          </w:p>
        </w:tc>
        <w:tc>
          <w:tcPr>
            <w:tcW w:w="2694" w:type="dxa"/>
          </w:tcPr>
          <w:p w14:paraId="4539B73C" w14:textId="3752EAA6" w:rsidR="006C129C" w:rsidRPr="00554609" w:rsidRDefault="00141A1F" w:rsidP="005C1706">
            <w:pPr>
              <w:rPr>
                <w:rFonts w:cs="Arial"/>
                <w:sz w:val="20"/>
                <w:szCs w:val="20"/>
              </w:rPr>
            </w:pPr>
            <w:r>
              <w:rPr>
                <w:rFonts w:cs="Arial"/>
                <w:sz w:val="20"/>
                <w:szCs w:val="20"/>
              </w:rPr>
              <w:t xml:space="preserve">Planning </w:t>
            </w:r>
            <w:r w:rsidR="001C3E14">
              <w:rPr>
                <w:rFonts w:cs="Arial"/>
                <w:sz w:val="20"/>
                <w:szCs w:val="20"/>
              </w:rPr>
              <w:t>Policy</w:t>
            </w:r>
            <w:r>
              <w:rPr>
                <w:rFonts w:cs="Arial"/>
                <w:sz w:val="20"/>
                <w:szCs w:val="20"/>
              </w:rPr>
              <w:t xml:space="preserve"> Technician</w:t>
            </w:r>
          </w:p>
        </w:tc>
        <w:tc>
          <w:tcPr>
            <w:tcW w:w="1842" w:type="dxa"/>
          </w:tcPr>
          <w:p w14:paraId="523750E9" w14:textId="77777777" w:rsidR="006C129C" w:rsidRPr="00554609" w:rsidRDefault="006C129C" w:rsidP="000C2C40">
            <w:pPr>
              <w:rPr>
                <w:rFonts w:cs="Arial"/>
                <w:b/>
                <w:sz w:val="20"/>
                <w:szCs w:val="20"/>
              </w:rPr>
            </w:pPr>
            <w:r w:rsidRPr="00554609">
              <w:rPr>
                <w:rFonts w:cs="Arial"/>
                <w:b/>
                <w:sz w:val="20"/>
                <w:szCs w:val="20"/>
              </w:rPr>
              <w:t>Post no:</w:t>
            </w:r>
          </w:p>
        </w:tc>
        <w:tc>
          <w:tcPr>
            <w:tcW w:w="2694" w:type="dxa"/>
          </w:tcPr>
          <w:p w14:paraId="2F27EBDD" w14:textId="1AA957E9" w:rsidR="006C129C" w:rsidRPr="00554609" w:rsidRDefault="00104A4B" w:rsidP="000C2C40">
            <w:pPr>
              <w:rPr>
                <w:rFonts w:cs="Arial"/>
                <w:sz w:val="20"/>
                <w:szCs w:val="20"/>
              </w:rPr>
            </w:pPr>
            <w:r>
              <w:rPr>
                <w:rFonts w:cs="Arial"/>
                <w:sz w:val="20"/>
                <w:szCs w:val="20"/>
              </w:rPr>
              <w:t xml:space="preserve"> </w:t>
            </w:r>
            <w:r w:rsidRPr="00394714">
              <w:rPr>
                <w:sz w:val="20"/>
                <w:szCs w:val="20"/>
              </w:rPr>
              <w:t>CD</w:t>
            </w:r>
            <w:r w:rsidR="00CC7B1A">
              <w:rPr>
                <w:sz w:val="20"/>
                <w:szCs w:val="20"/>
              </w:rPr>
              <w:t>13</w:t>
            </w:r>
          </w:p>
        </w:tc>
      </w:tr>
      <w:tr w:rsidR="006C129C" w:rsidRPr="00D2103E" w14:paraId="17E19F97" w14:textId="77777777" w:rsidTr="00554609">
        <w:trPr>
          <w:trHeight w:val="137"/>
        </w:trPr>
        <w:tc>
          <w:tcPr>
            <w:tcW w:w="2376" w:type="dxa"/>
            <w:tcMar>
              <w:top w:w="0" w:type="dxa"/>
              <w:left w:w="108" w:type="dxa"/>
              <w:bottom w:w="0" w:type="dxa"/>
              <w:right w:w="108" w:type="dxa"/>
            </w:tcMar>
          </w:tcPr>
          <w:p w14:paraId="1E4EFC1F" w14:textId="77777777" w:rsidR="006C129C" w:rsidRPr="00554609" w:rsidRDefault="006C129C" w:rsidP="000C2C40">
            <w:pPr>
              <w:rPr>
                <w:rFonts w:cs="Arial"/>
                <w:b/>
                <w:sz w:val="20"/>
                <w:szCs w:val="20"/>
              </w:rPr>
            </w:pPr>
            <w:r w:rsidRPr="00554609">
              <w:rPr>
                <w:rFonts w:cs="Arial"/>
                <w:b/>
                <w:sz w:val="20"/>
                <w:szCs w:val="20"/>
              </w:rPr>
              <w:t>Service:</w:t>
            </w:r>
          </w:p>
        </w:tc>
        <w:tc>
          <w:tcPr>
            <w:tcW w:w="2694" w:type="dxa"/>
          </w:tcPr>
          <w:p w14:paraId="27DD2710" w14:textId="43E15785" w:rsidR="006C129C" w:rsidRPr="00554609" w:rsidRDefault="00141A1F" w:rsidP="000C2C40">
            <w:pPr>
              <w:rPr>
                <w:rFonts w:cs="Arial"/>
                <w:sz w:val="20"/>
                <w:szCs w:val="20"/>
              </w:rPr>
            </w:pPr>
            <w:r>
              <w:rPr>
                <w:rFonts w:cs="Arial"/>
                <w:sz w:val="20"/>
                <w:szCs w:val="20"/>
              </w:rPr>
              <w:t>Planning</w:t>
            </w:r>
          </w:p>
        </w:tc>
        <w:tc>
          <w:tcPr>
            <w:tcW w:w="1842" w:type="dxa"/>
          </w:tcPr>
          <w:p w14:paraId="6A30469C" w14:textId="77777777" w:rsidR="006C129C" w:rsidRPr="00554609" w:rsidRDefault="006C129C" w:rsidP="000C2C40">
            <w:pPr>
              <w:rPr>
                <w:rFonts w:cs="Arial"/>
                <w:b/>
                <w:sz w:val="20"/>
                <w:szCs w:val="20"/>
              </w:rPr>
            </w:pPr>
            <w:r w:rsidRPr="00554609">
              <w:rPr>
                <w:rFonts w:cs="Arial"/>
                <w:b/>
                <w:sz w:val="20"/>
                <w:szCs w:val="20"/>
              </w:rPr>
              <w:t>JE score:</w:t>
            </w:r>
          </w:p>
        </w:tc>
        <w:tc>
          <w:tcPr>
            <w:tcW w:w="2694" w:type="dxa"/>
          </w:tcPr>
          <w:p w14:paraId="5911B88B" w14:textId="1755A678" w:rsidR="006C129C" w:rsidRPr="00554609" w:rsidRDefault="00104A4B" w:rsidP="000C2C40">
            <w:pPr>
              <w:rPr>
                <w:rFonts w:cs="Arial"/>
                <w:sz w:val="20"/>
                <w:szCs w:val="20"/>
              </w:rPr>
            </w:pPr>
            <w:r>
              <w:rPr>
                <w:rFonts w:cs="Arial"/>
                <w:sz w:val="20"/>
                <w:szCs w:val="20"/>
              </w:rPr>
              <w:t xml:space="preserve"> </w:t>
            </w:r>
            <w:r>
              <w:rPr>
                <w:sz w:val="20"/>
                <w:szCs w:val="20"/>
              </w:rPr>
              <w:t>122</w:t>
            </w:r>
          </w:p>
        </w:tc>
      </w:tr>
      <w:tr w:rsidR="006C129C" w:rsidRPr="00D2103E" w14:paraId="16FDFAB3" w14:textId="77777777" w:rsidTr="00554609">
        <w:trPr>
          <w:trHeight w:val="137"/>
        </w:trPr>
        <w:tc>
          <w:tcPr>
            <w:tcW w:w="2376" w:type="dxa"/>
            <w:tcMar>
              <w:top w:w="0" w:type="dxa"/>
              <w:left w:w="108" w:type="dxa"/>
              <w:bottom w:w="0" w:type="dxa"/>
              <w:right w:w="108" w:type="dxa"/>
            </w:tcMar>
          </w:tcPr>
          <w:p w14:paraId="45B41755" w14:textId="77777777" w:rsidR="006C129C" w:rsidRPr="00554609" w:rsidRDefault="006C129C" w:rsidP="000C2C40">
            <w:pPr>
              <w:rPr>
                <w:rFonts w:cs="Arial"/>
                <w:b/>
                <w:sz w:val="20"/>
                <w:szCs w:val="20"/>
              </w:rPr>
            </w:pPr>
            <w:r w:rsidRPr="00554609">
              <w:rPr>
                <w:rFonts w:cs="Arial"/>
                <w:b/>
                <w:sz w:val="20"/>
                <w:szCs w:val="20"/>
              </w:rPr>
              <w:t>Team:</w:t>
            </w:r>
          </w:p>
        </w:tc>
        <w:tc>
          <w:tcPr>
            <w:tcW w:w="2694" w:type="dxa"/>
          </w:tcPr>
          <w:p w14:paraId="28EFE98D" w14:textId="6667E033" w:rsidR="006C129C" w:rsidRPr="00554609" w:rsidRDefault="005C1706" w:rsidP="000C2C40">
            <w:pPr>
              <w:rPr>
                <w:rFonts w:cs="Arial"/>
                <w:sz w:val="20"/>
                <w:szCs w:val="20"/>
              </w:rPr>
            </w:pPr>
            <w:r>
              <w:rPr>
                <w:rFonts w:cs="Arial"/>
                <w:sz w:val="20"/>
                <w:szCs w:val="20"/>
              </w:rPr>
              <w:t xml:space="preserve">Planning </w:t>
            </w:r>
            <w:r w:rsidR="00CA56DA">
              <w:rPr>
                <w:rFonts w:cs="Arial"/>
                <w:sz w:val="20"/>
                <w:szCs w:val="20"/>
              </w:rPr>
              <w:t>Po</w:t>
            </w:r>
            <w:r w:rsidR="00CA56DA">
              <w:rPr>
                <w:sz w:val="20"/>
                <w:szCs w:val="20"/>
              </w:rPr>
              <w:t>licy</w:t>
            </w:r>
          </w:p>
        </w:tc>
        <w:tc>
          <w:tcPr>
            <w:tcW w:w="1842" w:type="dxa"/>
          </w:tcPr>
          <w:p w14:paraId="16DF9F9D" w14:textId="77777777" w:rsidR="006C129C" w:rsidRPr="00554609" w:rsidRDefault="006C129C" w:rsidP="000C2C40">
            <w:pPr>
              <w:rPr>
                <w:rFonts w:cs="Arial"/>
                <w:b/>
                <w:sz w:val="20"/>
                <w:szCs w:val="20"/>
              </w:rPr>
            </w:pPr>
            <w:r w:rsidRPr="00554609">
              <w:rPr>
                <w:rFonts w:cs="Arial"/>
                <w:b/>
                <w:sz w:val="20"/>
                <w:szCs w:val="20"/>
              </w:rPr>
              <w:t>Pay band:</w:t>
            </w:r>
          </w:p>
        </w:tc>
        <w:tc>
          <w:tcPr>
            <w:tcW w:w="2694" w:type="dxa"/>
          </w:tcPr>
          <w:p w14:paraId="0ADE8E19" w14:textId="6C863B7E" w:rsidR="006C129C" w:rsidRPr="00554609" w:rsidRDefault="00104A4B" w:rsidP="000C2C40">
            <w:pPr>
              <w:rPr>
                <w:rFonts w:cs="Arial"/>
                <w:sz w:val="20"/>
                <w:szCs w:val="20"/>
              </w:rPr>
            </w:pPr>
            <w:r>
              <w:rPr>
                <w:rFonts w:cs="Arial"/>
                <w:sz w:val="20"/>
                <w:szCs w:val="20"/>
              </w:rPr>
              <w:t xml:space="preserve"> </w:t>
            </w:r>
            <w:r w:rsidR="00964703">
              <w:rPr>
                <w:sz w:val="20"/>
                <w:szCs w:val="20"/>
              </w:rPr>
              <w:t>10</w:t>
            </w:r>
          </w:p>
        </w:tc>
      </w:tr>
      <w:tr w:rsidR="006C129C" w:rsidRPr="00D2103E" w14:paraId="713CAC21" w14:textId="77777777" w:rsidTr="0054262F">
        <w:trPr>
          <w:trHeight w:val="137"/>
        </w:trPr>
        <w:tc>
          <w:tcPr>
            <w:tcW w:w="2376" w:type="dxa"/>
            <w:tcMar>
              <w:top w:w="0" w:type="dxa"/>
              <w:left w:w="108" w:type="dxa"/>
              <w:bottom w:w="0" w:type="dxa"/>
              <w:right w:w="108" w:type="dxa"/>
            </w:tcMar>
          </w:tcPr>
          <w:p w14:paraId="28875F8C" w14:textId="71F82F35" w:rsidR="006C129C" w:rsidRPr="00554609" w:rsidRDefault="00C316A2" w:rsidP="000C2C40">
            <w:pPr>
              <w:rPr>
                <w:rFonts w:cs="Arial"/>
                <w:b/>
                <w:sz w:val="20"/>
                <w:szCs w:val="20"/>
              </w:rPr>
            </w:pPr>
            <w:r>
              <w:br w:type="page"/>
            </w:r>
            <w:r w:rsidR="006C129C" w:rsidRPr="00554609">
              <w:rPr>
                <w:rFonts w:cs="Arial"/>
                <w:b/>
                <w:sz w:val="20"/>
                <w:szCs w:val="20"/>
              </w:rPr>
              <w:t>Location:</w:t>
            </w:r>
          </w:p>
        </w:tc>
        <w:tc>
          <w:tcPr>
            <w:tcW w:w="2694" w:type="dxa"/>
            <w:tcBorders>
              <w:bottom w:val="single" w:sz="4" w:space="0" w:color="auto"/>
            </w:tcBorders>
          </w:tcPr>
          <w:p w14:paraId="6C695260" w14:textId="77777777" w:rsidR="006C129C" w:rsidRPr="00554609" w:rsidRDefault="006C129C" w:rsidP="000C2C40">
            <w:pPr>
              <w:rPr>
                <w:rFonts w:cs="Arial"/>
                <w:sz w:val="20"/>
                <w:szCs w:val="20"/>
              </w:rPr>
            </w:pPr>
            <w:r w:rsidRPr="00554609">
              <w:rPr>
                <w:rFonts w:cs="Arial"/>
                <w:sz w:val="20"/>
                <w:szCs w:val="20"/>
              </w:rPr>
              <w:t>The Burys</w:t>
            </w:r>
          </w:p>
          <w:p w14:paraId="09132D90" w14:textId="77777777" w:rsidR="00DE5FE3" w:rsidRDefault="006C129C" w:rsidP="000C2C40">
            <w:pPr>
              <w:rPr>
                <w:rFonts w:cs="Arial"/>
                <w:sz w:val="20"/>
                <w:szCs w:val="20"/>
              </w:rPr>
            </w:pPr>
            <w:r w:rsidRPr="00554609">
              <w:rPr>
                <w:rFonts w:cs="Arial"/>
                <w:sz w:val="20"/>
                <w:szCs w:val="20"/>
              </w:rPr>
              <w:t>Godalming</w:t>
            </w:r>
            <w:r w:rsidR="00342408">
              <w:rPr>
                <w:rFonts w:cs="Arial"/>
                <w:sz w:val="20"/>
                <w:szCs w:val="20"/>
              </w:rPr>
              <w:t xml:space="preserve">, </w:t>
            </w:r>
          </w:p>
          <w:p w14:paraId="1F8A28E2" w14:textId="3FC791BA" w:rsidR="006C129C" w:rsidRPr="00554609" w:rsidRDefault="00342408" w:rsidP="000C2C40">
            <w:pPr>
              <w:rPr>
                <w:rFonts w:cs="Arial"/>
                <w:sz w:val="20"/>
                <w:szCs w:val="20"/>
              </w:rPr>
            </w:pPr>
            <w:r>
              <w:rPr>
                <w:rFonts w:cs="Arial"/>
                <w:sz w:val="20"/>
                <w:szCs w:val="20"/>
              </w:rPr>
              <w:t>Surrey GU7 1HR</w:t>
            </w:r>
          </w:p>
        </w:tc>
        <w:tc>
          <w:tcPr>
            <w:tcW w:w="1842" w:type="dxa"/>
            <w:tcBorders>
              <w:bottom w:val="single" w:sz="4" w:space="0" w:color="auto"/>
            </w:tcBorders>
          </w:tcPr>
          <w:p w14:paraId="0C8DAF2B" w14:textId="77777777" w:rsidR="006C129C" w:rsidRDefault="006C129C" w:rsidP="000C2C40">
            <w:pPr>
              <w:rPr>
                <w:rFonts w:cs="Arial"/>
                <w:b/>
                <w:sz w:val="20"/>
                <w:szCs w:val="20"/>
              </w:rPr>
            </w:pPr>
            <w:r w:rsidRPr="00394714">
              <w:rPr>
                <w:rFonts w:cs="Arial"/>
                <w:b/>
                <w:sz w:val="20"/>
                <w:szCs w:val="20"/>
              </w:rPr>
              <w:t>Position type:</w:t>
            </w:r>
          </w:p>
          <w:p w14:paraId="124F3142" w14:textId="762A5992" w:rsidR="0054262F" w:rsidRPr="0054262F" w:rsidRDefault="0054262F" w:rsidP="000C2C40">
            <w:pPr>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14E35B92" w14:textId="46C1A8D2" w:rsidR="006C129C" w:rsidRPr="00554609" w:rsidRDefault="006C129C" w:rsidP="00AD6637">
            <w:pPr>
              <w:rPr>
                <w:rFonts w:cs="Arial"/>
                <w:sz w:val="20"/>
                <w:szCs w:val="20"/>
              </w:rPr>
            </w:pPr>
          </w:p>
        </w:tc>
      </w:tr>
      <w:tr w:rsidR="00F11E00" w:rsidRPr="00D2103E" w14:paraId="7421696A" w14:textId="77777777" w:rsidTr="0054262F">
        <w:trPr>
          <w:trHeight w:val="137"/>
        </w:trPr>
        <w:tc>
          <w:tcPr>
            <w:tcW w:w="2376" w:type="dxa"/>
            <w:vMerge w:val="restart"/>
            <w:tcMar>
              <w:top w:w="0" w:type="dxa"/>
              <w:left w:w="108" w:type="dxa"/>
              <w:bottom w:w="0" w:type="dxa"/>
              <w:right w:w="108" w:type="dxa"/>
            </w:tcMar>
          </w:tcPr>
          <w:p w14:paraId="3A3F3E0B" w14:textId="273BF833" w:rsidR="00F11E00" w:rsidRDefault="00F11E00" w:rsidP="000C2C40">
            <w:pPr>
              <w:rPr>
                <w:rFonts w:cs="Arial"/>
                <w:b/>
                <w:sz w:val="20"/>
                <w:szCs w:val="20"/>
              </w:rPr>
            </w:pPr>
            <w:r>
              <w:rPr>
                <w:rFonts w:cs="Arial"/>
                <w:b/>
                <w:sz w:val="20"/>
                <w:szCs w:val="20"/>
              </w:rPr>
              <w:t>Competencies:</w:t>
            </w:r>
          </w:p>
          <w:p w14:paraId="3FA461C1" w14:textId="7E0983DF" w:rsidR="00F11E00" w:rsidRPr="00554609" w:rsidRDefault="00F11E00" w:rsidP="000C2C40">
            <w:pPr>
              <w:rPr>
                <w:rFonts w:cs="Arial"/>
                <w:b/>
                <w:sz w:val="20"/>
                <w:szCs w:val="20"/>
              </w:rPr>
            </w:pPr>
            <w:r>
              <w:rPr>
                <w:rFonts w:cs="Arial"/>
                <w:b/>
                <w:sz w:val="20"/>
                <w:szCs w:val="20"/>
              </w:rPr>
              <w:t>(level 1 – 4)</w:t>
            </w:r>
          </w:p>
        </w:tc>
        <w:tc>
          <w:tcPr>
            <w:tcW w:w="2694" w:type="dxa"/>
            <w:tcBorders>
              <w:right w:val="single" w:sz="4" w:space="0" w:color="auto"/>
            </w:tcBorders>
          </w:tcPr>
          <w:p w14:paraId="5D32745E" w14:textId="76C60991" w:rsidR="00F11E00" w:rsidRPr="00554609" w:rsidRDefault="00F11E00" w:rsidP="000C2C40">
            <w:pPr>
              <w:rPr>
                <w:rFonts w:cs="Arial"/>
                <w:sz w:val="20"/>
                <w:szCs w:val="20"/>
              </w:rPr>
            </w:pPr>
            <w:r>
              <w:rPr>
                <w:rFonts w:cs="Arial"/>
                <w:sz w:val="20"/>
                <w:szCs w:val="20"/>
              </w:rPr>
              <w:t>Communication:</w:t>
            </w:r>
          </w:p>
        </w:tc>
        <w:tc>
          <w:tcPr>
            <w:tcW w:w="1842" w:type="dxa"/>
            <w:tcBorders>
              <w:left w:val="single" w:sz="4" w:space="0" w:color="auto"/>
            </w:tcBorders>
          </w:tcPr>
          <w:p w14:paraId="73A712C9" w14:textId="77CF0AB0" w:rsidR="00F11E00" w:rsidRPr="00554609" w:rsidRDefault="00141A1F" w:rsidP="00141A1F">
            <w:pPr>
              <w:jc w:val="center"/>
              <w:rPr>
                <w:rFonts w:cs="Arial"/>
                <w:b/>
                <w:sz w:val="20"/>
                <w:szCs w:val="20"/>
              </w:rPr>
            </w:pPr>
            <w:r>
              <w:rPr>
                <w:rFonts w:cs="Arial"/>
                <w:b/>
                <w:sz w:val="20"/>
                <w:szCs w:val="20"/>
              </w:rPr>
              <w:t>1</w:t>
            </w:r>
          </w:p>
        </w:tc>
        <w:tc>
          <w:tcPr>
            <w:tcW w:w="2694" w:type="dxa"/>
            <w:vMerge w:val="restart"/>
          </w:tcPr>
          <w:p w14:paraId="6B88A4A6" w14:textId="7D995C1A" w:rsidR="00F11E00" w:rsidRPr="00554609" w:rsidRDefault="00F11E00" w:rsidP="00342408">
            <w:pPr>
              <w:rPr>
                <w:rFonts w:cs="Arial"/>
                <w:sz w:val="20"/>
                <w:szCs w:val="20"/>
              </w:rPr>
            </w:pPr>
          </w:p>
        </w:tc>
      </w:tr>
      <w:tr w:rsidR="00F11E00" w:rsidRPr="00D2103E" w14:paraId="2BA684EB" w14:textId="77777777" w:rsidTr="0054262F">
        <w:trPr>
          <w:trHeight w:val="137"/>
        </w:trPr>
        <w:tc>
          <w:tcPr>
            <w:tcW w:w="2376" w:type="dxa"/>
            <w:vMerge/>
            <w:tcMar>
              <w:top w:w="0" w:type="dxa"/>
              <w:left w:w="108" w:type="dxa"/>
              <w:bottom w:w="0" w:type="dxa"/>
              <w:right w:w="108" w:type="dxa"/>
            </w:tcMar>
          </w:tcPr>
          <w:p w14:paraId="40D6041D" w14:textId="66913A49" w:rsidR="00F11E00" w:rsidRPr="00554609" w:rsidRDefault="00F11E00" w:rsidP="000C2C40">
            <w:pPr>
              <w:rPr>
                <w:rFonts w:cs="Arial"/>
                <w:b/>
                <w:sz w:val="20"/>
                <w:szCs w:val="20"/>
              </w:rPr>
            </w:pPr>
          </w:p>
        </w:tc>
        <w:tc>
          <w:tcPr>
            <w:tcW w:w="2694" w:type="dxa"/>
            <w:tcBorders>
              <w:right w:val="single" w:sz="4" w:space="0" w:color="auto"/>
            </w:tcBorders>
          </w:tcPr>
          <w:p w14:paraId="035AF277" w14:textId="2669F577" w:rsidR="00F11E00" w:rsidRPr="00554609" w:rsidRDefault="00F11E00" w:rsidP="000C2C40">
            <w:pPr>
              <w:rPr>
                <w:rFonts w:cs="Arial"/>
                <w:sz w:val="20"/>
                <w:szCs w:val="20"/>
              </w:rPr>
            </w:pPr>
            <w:r>
              <w:rPr>
                <w:rFonts w:cs="Arial"/>
                <w:sz w:val="20"/>
                <w:szCs w:val="20"/>
              </w:rPr>
              <w:t>Customer Service:</w:t>
            </w:r>
          </w:p>
        </w:tc>
        <w:tc>
          <w:tcPr>
            <w:tcW w:w="1842" w:type="dxa"/>
            <w:tcBorders>
              <w:left w:val="single" w:sz="4" w:space="0" w:color="auto"/>
            </w:tcBorders>
          </w:tcPr>
          <w:p w14:paraId="53148284" w14:textId="0E764FF1" w:rsidR="00F11E00" w:rsidRPr="00554609" w:rsidRDefault="00C26726" w:rsidP="0054262F">
            <w:pPr>
              <w:jc w:val="center"/>
              <w:rPr>
                <w:rFonts w:cs="Arial"/>
                <w:b/>
                <w:sz w:val="20"/>
                <w:szCs w:val="20"/>
              </w:rPr>
            </w:pPr>
            <w:r>
              <w:rPr>
                <w:rFonts w:cs="Arial"/>
                <w:b/>
                <w:sz w:val="20"/>
                <w:szCs w:val="20"/>
              </w:rPr>
              <w:t>2</w:t>
            </w:r>
          </w:p>
        </w:tc>
        <w:tc>
          <w:tcPr>
            <w:tcW w:w="2694" w:type="dxa"/>
            <w:vMerge/>
          </w:tcPr>
          <w:p w14:paraId="54DFE023" w14:textId="28DEB917" w:rsidR="00F11E00" w:rsidRPr="00554609" w:rsidRDefault="00F11E00" w:rsidP="00984BD7">
            <w:pPr>
              <w:rPr>
                <w:rFonts w:cs="Arial"/>
                <w:sz w:val="20"/>
                <w:szCs w:val="20"/>
              </w:rPr>
            </w:pPr>
          </w:p>
        </w:tc>
      </w:tr>
      <w:tr w:rsidR="00F11E00" w:rsidRPr="00D2103E" w14:paraId="0B726EC3" w14:textId="77777777" w:rsidTr="0054262F">
        <w:trPr>
          <w:trHeight w:val="137"/>
        </w:trPr>
        <w:tc>
          <w:tcPr>
            <w:tcW w:w="2376" w:type="dxa"/>
            <w:vMerge/>
            <w:tcMar>
              <w:top w:w="0" w:type="dxa"/>
              <w:left w:w="108" w:type="dxa"/>
              <w:bottom w:w="0" w:type="dxa"/>
              <w:right w:w="108" w:type="dxa"/>
            </w:tcMar>
          </w:tcPr>
          <w:p w14:paraId="625DF102" w14:textId="77777777" w:rsidR="00F11E00" w:rsidRPr="00554609" w:rsidRDefault="00F11E00" w:rsidP="000C2C40">
            <w:pPr>
              <w:rPr>
                <w:rFonts w:cs="Arial"/>
                <w:b/>
                <w:sz w:val="20"/>
                <w:szCs w:val="20"/>
              </w:rPr>
            </w:pPr>
          </w:p>
        </w:tc>
        <w:tc>
          <w:tcPr>
            <w:tcW w:w="2694" w:type="dxa"/>
            <w:tcBorders>
              <w:right w:val="single" w:sz="4" w:space="0" w:color="auto"/>
            </w:tcBorders>
          </w:tcPr>
          <w:p w14:paraId="48F3B703" w14:textId="49FA9E63" w:rsidR="00F11E00" w:rsidRPr="00554609" w:rsidRDefault="00F11E00" w:rsidP="000C2C40">
            <w:pPr>
              <w:rPr>
                <w:rFonts w:cs="Arial"/>
                <w:sz w:val="20"/>
                <w:szCs w:val="20"/>
              </w:rPr>
            </w:pPr>
            <w:r>
              <w:rPr>
                <w:rFonts w:cs="Arial"/>
                <w:sz w:val="20"/>
                <w:szCs w:val="20"/>
              </w:rPr>
              <w:t>Team Working:</w:t>
            </w:r>
          </w:p>
        </w:tc>
        <w:tc>
          <w:tcPr>
            <w:tcW w:w="1842" w:type="dxa"/>
            <w:tcBorders>
              <w:left w:val="single" w:sz="4" w:space="0" w:color="auto"/>
            </w:tcBorders>
          </w:tcPr>
          <w:p w14:paraId="48C0CD66" w14:textId="2990311C" w:rsidR="00F11E00" w:rsidRPr="00554609" w:rsidRDefault="00141A1F" w:rsidP="0054262F">
            <w:pPr>
              <w:jc w:val="center"/>
              <w:rPr>
                <w:rFonts w:cs="Arial"/>
                <w:b/>
                <w:sz w:val="20"/>
                <w:szCs w:val="20"/>
              </w:rPr>
            </w:pPr>
            <w:r>
              <w:rPr>
                <w:rFonts w:cs="Arial"/>
                <w:b/>
                <w:sz w:val="20"/>
                <w:szCs w:val="20"/>
              </w:rPr>
              <w:t>1</w:t>
            </w:r>
          </w:p>
        </w:tc>
        <w:tc>
          <w:tcPr>
            <w:tcW w:w="2694" w:type="dxa"/>
            <w:vMerge/>
          </w:tcPr>
          <w:p w14:paraId="27949DB2" w14:textId="77777777" w:rsidR="00F11E00" w:rsidRPr="00554609" w:rsidRDefault="00F11E00" w:rsidP="00984BD7">
            <w:pPr>
              <w:rPr>
                <w:rFonts w:cs="Arial"/>
                <w:sz w:val="20"/>
                <w:szCs w:val="20"/>
              </w:rPr>
            </w:pPr>
          </w:p>
        </w:tc>
      </w:tr>
      <w:tr w:rsidR="00F11E00" w:rsidRPr="00D2103E" w14:paraId="1859F310" w14:textId="77777777" w:rsidTr="0054262F">
        <w:trPr>
          <w:trHeight w:val="137"/>
        </w:trPr>
        <w:tc>
          <w:tcPr>
            <w:tcW w:w="2376" w:type="dxa"/>
            <w:vMerge/>
            <w:tcMar>
              <w:top w:w="0" w:type="dxa"/>
              <w:left w:w="108" w:type="dxa"/>
              <w:bottom w:w="0" w:type="dxa"/>
              <w:right w:w="108" w:type="dxa"/>
            </w:tcMar>
          </w:tcPr>
          <w:p w14:paraId="4BEB5551" w14:textId="77777777" w:rsidR="00F11E00" w:rsidRPr="00554609" w:rsidRDefault="00F11E00" w:rsidP="000C2C40">
            <w:pPr>
              <w:rPr>
                <w:rFonts w:cs="Arial"/>
                <w:b/>
                <w:sz w:val="20"/>
                <w:szCs w:val="20"/>
              </w:rPr>
            </w:pPr>
          </w:p>
        </w:tc>
        <w:tc>
          <w:tcPr>
            <w:tcW w:w="2694" w:type="dxa"/>
            <w:tcBorders>
              <w:right w:val="single" w:sz="4" w:space="0" w:color="auto"/>
            </w:tcBorders>
          </w:tcPr>
          <w:p w14:paraId="1E34D859" w14:textId="20457C2B" w:rsidR="00F11E00" w:rsidRPr="00554609" w:rsidRDefault="00F11E00" w:rsidP="000C2C40">
            <w:pPr>
              <w:rPr>
                <w:rFonts w:cs="Arial"/>
                <w:sz w:val="20"/>
                <w:szCs w:val="20"/>
              </w:rPr>
            </w:pPr>
            <w:r>
              <w:rPr>
                <w:rFonts w:cs="Arial"/>
                <w:sz w:val="20"/>
                <w:szCs w:val="20"/>
              </w:rPr>
              <w:t>Managing Self and Others:</w:t>
            </w:r>
          </w:p>
        </w:tc>
        <w:tc>
          <w:tcPr>
            <w:tcW w:w="1842" w:type="dxa"/>
            <w:tcBorders>
              <w:left w:val="single" w:sz="4" w:space="0" w:color="auto"/>
            </w:tcBorders>
          </w:tcPr>
          <w:p w14:paraId="6C5C9297" w14:textId="6E57B11F" w:rsidR="00F11E00" w:rsidRPr="00554609" w:rsidRDefault="00141A1F" w:rsidP="00141A1F">
            <w:pPr>
              <w:jc w:val="center"/>
              <w:rPr>
                <w:rFonts w:cs="Arial"/>
                <w:b/>
                <w:sz w:val="20"/>
                <w:szCs w:val="20"/>
              </w:rPr>
            </w:pPr>
            <w:r>
              <w:rPr>
                <w:rFonts w:cs="Arial"/>
                <w:b/>
                <w:sz w:val="20"/>
                <w:szCs w:val="20"/>
              </w:rPr>
              <w:t>1</w:t>
            </w:r>
          </w:p>
        </w:tc>
        <w:tc>
          <w:tcPr>
            <w:tcW w:w="2694" w:type="dxa"/>
            <w:vMerge/>
          </w:tcPr>
          <w:p w14:paraId="367096E7" w14:textId="77777777" w:rsidR="00F11E00" w:rsidRPr="00554609" w:rsidRDefault="00F11E00" w:rsidP="00984BD7">
            <w:pPr>
              <w:rPr>
                <w:rFonts w:cs="Arial"/>
                <w:sz w:val="20"/>
                <w:szCs w:val="20"/>
              </w:rPr>
            </w:pPr>
          </w:p>
        </w:tc>
      </w:tr>
      <w:tr w:rsidR="00F11E00" w:rsidRPr="00D2103E" w14:paraId="31DA56EC" w14:textId="77777777" w:rsidTr="0054262F">
        <w:trPr>
          <w:trHeight w:val="137"/>
        </w:trPr>
        <w:tc>
          <w:tcPr>
            <w:tcW w:w="2376" w:type="dxa"/>
            <w:vMerge/>
            <w:tcMar>
              <w:top w:w="0" w:type="dxa"/>
              <w:left w:w="108" w:type="dxa"/>
              <w:bottom w:w="0" w:type="dxa"/>
              <w:right w:w="108" w:type="dxa"/>
            </w:tcMar>
          </w:tcPr>
          <w:p w14:paraId="3193533D" w14:textId="77777777" w:rsidR="00F11E00" w:rsidRPr="00554609" w:rsidRDefault="00F11E00" w:rsidP="000C2C40">
            <w:pPr>
              <w:rPr>
                <w:rFonts w:cs="Arial"/>
                <w:b/>
                <w:sz w:val="20"/>
                <w:szCs w:val="20"/>
              </w:rPr>
            </w:pPr>
          </w:p>
        </w:tc>
        <w:tc>
          <w:tcPr>
            <w:tcW w:w="2694" w:type="dxa"/>
            <w:tcBorders>
              <w:right w:val="single" w:sz="4" w:space="0" w:color="auto"/>
            </w:tcBorders>
          </w:tcPr>
          <w:p w14:paraId="7BED2BD0" w14:textId="6012C1DC" w:rsidR="00F11E00" w:rsidRPr="00554609" w:rsidRDefault="00F11E00" w:rsidP="000C2C40">
            <w:pPr>
              <w:rPr>
                <w:rFonts w:cs="Arial"/>
                <w:sz w:val="20"/>
                <w:szCs w:val="20"/>
              </w:rPr>
            </w:pPr>
            <w:r>
              <w:rPr>
                <w:rFonts w:cs="Arial"/>
                <w:sz w:val="20"/>
                <w:szCs w:val="20"/>
              </w:rPr>
              <w:t>Can do approach/Results</w:t>
            </w:r>
          </w:p>
        </w:tc>
        <w:tc>
          <w:tcPr>
            <w:tcW w:w="1842" w:type="dxa"/>
            <w:tcBorders>
              <w:left w:val="single" w:sz="4" w:space="0" w:color="auto"/>
            </w:tcBorders>
          </w:tcPr>
          <w:p w14:paraId="54B6D6E7" w14:textId="3532F6BD" w:rsidR="00F11E00" w:rsidRPr="00554609" w:rsidRDefault="00141A1F" w:rsidP="0054262F">
            <w:pPr>
              <w:jc w:val="center"/>
              <w:rPr>
                <w:rFonts w:cs="Arial"/>
                <w:b/>
                <w:sz w:val="20"/>
                <w:szCs w:val="20"/>
              </w:rPr>
            </w:pPr>
            <w:r>
              <w:rPr>
                <w:rFonts w:cs="Arial"/>
                <w:b/>
                <w:sz w:val="20"/>
                <w:szCs w:val="20"/>
              </w:rPr>
              <w:t>1</w:t>
            </w:r>
          </w:p>
        </w:tc>
        <w:tc>
          <w:tcPr>
            <w:tcW w:w="2694" w:type="dxa"/>
            <w:vMerge/>
          </w:tcPr>
          <w:p w14:paraId="055F3E01" w14:textId="77777777" w:rsidR="00F11E00" w:rsidRPr="00554609" w:rsidRDefault="00F11E00" w:rsidP="00984BD7">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042B15" w14:paraId="2F6EF808" w14:textId="77777777" w:rsidTr="00554609">
        <w:tc>
          <w:tcPr>
            <w:tcW w:w="2376" w:type="dxa"/>
            <w:shd w:val="clear" w:color="auto" w:fill="548DD4" w:themeFill="text2" w:themeFillTint="99"/>
          </w:tcPr>
          <w:p w14:paraId="2E45FBEC" w14:textId="77777777" w:rsidR="00042B15" w:rsidRPr="00554609" w:rsidRDefault="00554609" w:rsidP="000C2C40">
            <w:pPr>
              <w:pStyle w:val="Descriptionlabels"/>
              <w:rPr>
                <w:color w:val="FFFFFF" w:themeColor="background1"/>
                <w:sz w:val="22"/>
              </w:rPr>
            </w:pPr>
            <w:r w:rsidRPr="00554609">
              <w:rPr>
                <w:color w:val="FFFFFF" w:themeColor="background1"/>
                <w:sz w:val="22"/>
              </w:rPr>
              <w:t>R</w:t>
            </w:r>
            <w:r w:rsidR="00042B15" w:rsidRPr="00554609">
              <w:rPr>
                <w:color w:val="FFFFFF" w:themeColor="background1"/>
                <w:sz w:val="22"/>
              </w:rPr>
              <w:t>eviewed By:</w:t>
            </w:r>
          </w:p>
        </w:tc>
        <w:tc>
          <w:tcPr>
            <w:tcW w:w="2728" w:type="dxa"/>
          </w:tcPr>
          <w:p w14:paraId="4DDE4A53" w14:textId="46722DA1" w:rsidR="00042B15" w:rsidRPr="007D5B4A" w:rsidRDefault="007E68BA" w:rsidP="002504DE">
            <w:pPr>
              <w:ind w:left="-49"/>
              <w:rPr>
                <w:szCs w:val="20"/>
              </w:rPr>
            </w:pPr>
            <w:r>
              <w:rPr>
                <w:szCs w:val="20"/>
              </w:rPr>
              <w:t>Planning Policy Team Leader</w:t>
            </w:r>
          </w:p>
        </w:tc>
        <w:tc>
          <w:tcPr>
            <w:tcW w:w="1842" w:type="dxa"/>
            <w:shd w:val="clear" w:color="auto" w:fill="548DD4" w:themeFill="text2" w:themeFillTint="99"/>
          </w:tcPr>
          <w:p w14:paraId="63D637D4"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C28AC83" w14:textId="7881CACC" w:rsidR="00042B15" w:rsidRPr="007E6A0C" w:rsidRDefault="00EF46B8">
            <w:pPr>
              <w:rPr>
                <w:szCs w:val="20"/>
              </w:rPr>
            </w:pPr>
            <w:r>
              <w:rPr>
                <w:szCs w:val="20"/>
              </w:rPr>
              <w:t>08 July</w:t>
            </w:r>
            <w:r w:rsidR="007F59CC">
              <w:rPr>
                <w:szCs w:val="20"/>
              </w:rPr>
              <w:t xml:space="preserve"> 2026</w:t>
            </w:r>
          </w:p>
        </w:tc>
      </w:tr>
      <w:tr w:rsidR="00391E82" w14:paraId="22C1E518" w14:textId="77777777" w:rsidTr="00554609">
        <w:tc>
          <w:tcPr>
            <w:tcW w:w="2376" w:type="dxa"/>
            <w:shd w:val="clear" w:color="auto" w:fill="548DD4" w:themeFill="text2" w:themeFillTint="99"/>
          </w:tcPr>
          <w:p w14:paraId="4F2E0799" w14:textId="63176BAC" w:rsidR="00391E82" w:rsidRPr="00554609" w:rsidRDefault="00391E82" w:rsidP="00391E82">
            <w:pPr>
              <w:pStyle w:val="Descriptionlabels"/>
              <w:rPr>
                <w:color w:val="FFFFFF" w:themeColor="background1"/>
                <w:sz w:val="22"/>
              </w:rPr>
            </w:pPr>
            <w:r>
              <w:rPr>
                <w:color w:val="FFFFFF" w:themeColor="background1"/>
                <w:sz w:val="22"/>
              </w:rPr>
              <w:t>Checked in</w:t>
            </w:r>
            <w:r w:rsidRPr="00554609">
              <w:rPr>
                <w:color w:val="FFFFFF" w:themeColor="background1"/>
                <w:sz w:val="22"/>
              </w:rPr>
              <w:t>:</w:t>
            </w:r>
          </w:p>
        </w:tc>
        <w:tc>
          <w:tcPr>
            <w:tcW w:w="2728" w:type="dxa"/>
          </w:tcPr>
          <w:p w14:paraId="33E6575E" w14:textId="5BB14A6A" w:rsidR="00391E82" w:rsidRPr="00DE5FE3" w:rsidRDefault="00391E82" w:rsidP="00391E82">
            <w:pPr>
              <w:rPr>
                <w:b/>
                <w:i/>
                <w:color w:val="FFFFFF" w:themeColor="background1"/>
                <w:sz w:val="22"/>
                <w:szCs w:val="22"/>
              </w:rPr>
            </w:pPr>
            <w:r w:rsidRPr="00DE5FE3">
              <w:rPr>
                <w:b/>
                <w:i/>
                <w:color w:val="FFFFFF" w:themeColor="background1"/>
                <w:szCs w:val="22"/>
              </w:rPr>
              <w:t>this…?</w:t>
            </w:r>
          </w:p>
        </w:tc>
        <w:tc>
          <w:tcPr>
            <w:tcW w:w="1842" w:type="dxa"/>
            <w:shd w:val="clear" w:color="auto" w:fill="548DD4" w:themeFill="text2" w:themeFillTint="99"/>
          </w:tcPr>
          <w:p w14:paraId="26B2825F" w14:textId="77777777" w:rsidR="00391E82" w:rsidRPr="00554609" w:rsidRDefault="00391E82" w:rsidP="00391E82">
            <w:pPr>
              <w:pStyle w:val="Descriptionlabels"/>
              <w:rPr>
                <w:color w:val="FFFFFF" w:themeColor="background1"/>
                <w:sz w:val="22"/>
              </w:rPr>
            </w:pPr>
            <w:r w:rsidRPr="00554609">
              <w:rPr>
                <w:color w:val="FFFFFF" w:themeColor="background1"/>
                <w:sz w:val="22"/>
              </w:rPr>
              <w:t>Date:</w:t>
            </w:r>
          </w:p>
        </w:tc>
        <w:tc>
          <w:tcPr>
            <w:tcW w:w="2694" w:type="dxa"/>
          </w:tcPr>
          <w:p w14:paraId="29404C75" w14:textId="3B8098A7" w:rsidR="00391E82" w:rsidRPr="007E6A0C" w:rsidRDefault="00391E82" w:rsidP="00391E82">
            <w:pPr>
              <w:rPr>
                <w:szCs w:val="20"/>
              </w:rPr>
            </w:pPr>
          </w:p>
        </w:tc>
      </w:tr>
      <w:tr w:rsidR="00391E82" w14:paraId="6AEEF927" w14:textId="77777777" w:rsidTr="00554609">
        <w:tc>
          <w:tcPr>
            <w:tcW w:w="2376" w:type="dxa"/>
            <w:shd w:val="clear" w:color="auto" w:fill="548DD4" w:themeFill="text2" w:themeFillTint="99"/>
          </w:tcPr>
          <w:p w14:paraId="037E933A" w14:textId="77777777" w:rsidR="00391E82" w:rsidRPr="00554609" w:rsidRDefault="00391E82" w:rsidP="00391E82">
            <w:pPr>
              <w:pStyle w:val="Descriptionlabels"/>
              <w:rPr>
                <w:color w:val="FFFFFF" w:themeColor="background1"/>
                <w:sz w:val="22"/>
              </w:rPr>
            </w:pPr>
            <w:r w:rsidRPr="00554609">
              <w:rPr>
                <w:color w:val="FFFFFF" w:themeColor="background1"/>
                <w:sz w:val="22"/>
              </w:rPr>
              <w:t>Last Updated:</w:t>
            </w:r>
          </w:p>
        </w:tc>
        <w:tc>
          <w:tcPr>
            <w:tcW w:w="2728" w:type="dxa"/>
          </w:tcPr>
          <w:p w14:paraId="29E2D2D1" w14:textId="4F6D17D5" w:rsidR="00391E82" w:rsidRPr="007E6A0C" w:rsidRDefault="00391E82" w:rsidP="00391E82">
            <w:pPr>
              <w:rPr>
                <w:color w:val="FFFFFF" w:themeColor="background1"/>
                <w:szCs w:val="20"/>
              </w:rPr>
            </w:pPr>
          </w:p>
        </w:tc>
        <w:tc>
          <w:tcPr>
            <w:tcW w:w="1842" w:type="dxa"/>
            <w:shd w:val="clear" w:color="auto" w:fill="548DD4" w:themeFill="text2" w:themeFillTint="99"/>
          </w:tcPr>
          <w:p w14:paraId="7DBE5EFC" w14:textId="77777777" w:rsidR="00391E82" w:rsidRPr="00554609" w:rsidRDefault="00391E82" w:rsidP="00391E82">
            <w:pPr>
              <w:pStyle w:val="Descriptionlabels"/>
              <w:rPr>
                <w:color w:val="FFFFFF" w:themeColor="background1"/>
                <w:sz w:val="22"/>
              </w:rPr>
            </w:pPr>
            <w:r w:rsidRPr="00554609">
              <w:rPr>
                <w:color w:val="FFFFFF" w:themeColor="background1"/>
                <w:sz w:val="22"/>
              </w:rPr>
              <w:t>Date:</w:t>
            </w:r>
          </w:p>
        </w:tc>
        <w:tc>
          <w:tcPr>
            <w:tcW w:w="2694" w:type="dxa"/>
          </w:tcPr>
          <w:p w14:paraId="0B4ED932" w14:textId="27382610" w:rsidR="00391E82" w:rsidRPr="007E6A0C" w:rsidRDefault="00391E82" w:rsidP="00391E82">
            <w:pPr>
              <w:rPr>
                <w:szCs w:val="20"/>
              </w:rPr>
            </w:pPr>
          </w:p>
        </w:tc>
      </w:tr>
    </w:tbl>
    <w:p w14:paraId="6CD92A87" w14:textId="77777777" w:rsidR="006C129C" w:rsidRDefault="006C129C" w:rsidP="0062625A"/>
    <w:sectPr w:rsidR="006C129C" w:rsidSect="00DA2691">
      <w:footerReference w:type="default" r:id="rId19"/>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5BBB" w14:textId="77777777" w:rsidR="0019650F" w:rsidRDefault="0019650F" w:rsidP="001E1F95">
      <w:r>
        <w:separator/>
      </w:r>
    </w:p>
  </w:endnote>
  <w:endnote w:type="continuationSeparator" w:id="0">
    <w:p w14:paraId="63D12457" w14:textId="77777777" w:rsidR="0019650F" w:rsidRDefault="0019650F" w:rsidP="001E1F95">
      <w:r>
        <w:continuationSeparator/>
      </w:r>
    </w:p>
  </w:endnote>
  <w:endnote w:type="continuationNotice" w:id="1">
    <w:p w14:paraId="6FCC8D64" w14:textId="77777777" w:rsidR="0019650F" w:rsidRDefault="00196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26EB52D9"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6DFB" w:rsidRPr="005A6DFB">
          <w:rPr>
            <w:b/>
            <w:bCs/>
            <w:noProof/>
          </w:rPr>
          <w:t>5</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F970" w14:textId="77777777" w:rsidR="0019650F" w:rsidRDefault="0019650F" w:rsidP="001E1F95">
      <w:r>
        <w:separator/>
      </w:r>
    </w:p>
  </w:footnote>
  <w:footnote w:type="continuationSeparator" w:id="0">
    <w:p w14:paraId="700F0A7C" w14:textId="77777777" w:rsidR="0019650F" w:rsidRDefault="0019650F" w:rsidP="001E1F95">
      <w:r>
        <w:continuationSeparator/>
      </w:r>
    </w:p>
  </w:footnote>
  <w:footnote w:type="continuationNotice" w:id="1">
    <w:p w14:paraId="3034F723" w14:textId="77777777" w:rsidR="0019650F" w:rsidRDefault="001965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242FE1"/>
    <w:multiLevelType w:val="hybridMultilevel"/>
    <w:tmpl w:val="25C6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944BCE"/>
    <w:multiLevelType w:val="hybridMultilevel"/>
    <w:tmpl w:val="6C2C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727E0D"/>
    <w:multiLevelType w:val="hybridMultilevel"/>
    <w:tmpl w:val="FD3C995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02B3B7C"/>
    <w:multiLevelType w:val="hybridMultilevel"/>
    <w:tmpl w:val="F48E8570"/>
    <w:lvl w:ilvl="0" w:tplc="0809000F">
      <w:start w:val="1"/>
      <w:numFmt w:val="decimal"/>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8"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D3804E6"/>
    <w:multiLevelType w:val="hybridMultilevel"/>
    <w:tmpl w:val="415A6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3143191D"/>
    <w:multiLevelType w:val="hybridMultilevel"/>
    <w:tmpl w:val="D9A8C31C"/>
    <w:lvl w:ilvl="0" w:tplc="D138FD2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F53341"/>
    <w:multiLevelType w:val="hybridMultilevel"/>
    <w:tmpl w:val="0B1C9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2FE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C2C7F"/>
    <w:multiLevelType w:val="hybridMultilevel"/>
    <w:tmpl w:val="495EF318"/>
    <w:lvl w:ilvl="0" w:tplc="60EA5BC6">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AF73B3"/>
    <w:multiLevelType w:val="hybridMultilevel"/>
    <w:tmpl w:val="B784F4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C81E46"/>
    <w:multiLevelType w:val="hybridMultilevel"/>
    <w:tmpl w:val="AC583872"/>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780093"/>
    <w:multiLevelType w:val="hybridMultilevel"/>
    <w:tmpl w:val="2DECFC42"/>
    <w:lvl w:ilvl="0" w:tplc="8A5443C4">
      <w:start w:val="1"/>
      <w:numFmt w:val="upp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32"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36"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59294468">
    <w:abstractNumId w:val="30"/>
  </w:num>
  <w:num w:numId="2" w16cid:durableId="1477334055">
    <w:abstractNumId w:val="12"/>
  </w:num>
  <w:num w:numId="3" w16cid:durableId="1569220112">
    <w:abstractNumId w:val="9"/>
  </w:num>
  <w:num w:numId="4" w16cid:durableId="255747698">
    <w:abstractNumId w:val="7"/>
  </w:num>
  <w:num w:numId="5" w16cid:durableId="1301038943">
    <w:abstractNumId w:val="6"/>
  </w:num>
  <w:num w:numId="6" w16cid:durableId="1064111244">
    <w:abstractNumId w:val="5"/>
  </w:num>
  <w:num w:numId="7" w16cid:durableId="872495157">
    <w:abstractNumId w:val="4"/>
  </w:num>
  <w:num w:numId="8" w16cid:durableId="1879659358">
    <w:abstractNumId w:val="8"/>
  </w:num>
  <w:num w:numId="9" w16cid:durableId="1167133008">
    <w:abstractNumId w:val="3"/>
  </w:num>
  <w:num w:numId="10" w16cid:durableId="720861701">
    <w:abstractNumId w:val="2"/>
  </w:num>
  <w:num w:numId="11" w16cid:durableId="1554151038">
    <w:abstractNumId w:val="1"/>
  </w:num>
  <w:num w:numId="12" w16cid:durableId="821583192">
    <w:abstractNumId w:val="0"/>
  </w:num>
  <w:num w:numId="13" w16cid:durableId="197402938">
    <w:abstractNumId w:val="11"/>
  </w:num>
  <w:num w:numId="14" w16cid:durableId="1717386668">
    <w:abstractNumId w:val="18"/>
  </w:num>
  <w:num w:numId="15" w16cid:durableId="1659994027">
    <w:abstractNumId w:val="10"/>
  </w:num>
  <w:num w:numId="16" w16cid:durableId="999308109">
    <w:abstractNumId w:val="32"/>
  </w:num>
  <w:num w:numId="17" w16cid:durableId="1411584072">
    <w:abstractNumId w:val="24"/>
  </w:num>
  <w:num w:numId="18" w16cid:durableId="1890221623">
    <w:abstractNumId w:val="29"/>
  </w:num>
  <w:num w:numId="19" w16cid:durableId="1169712927">
    <w:abstractNumId w:val="20"/>
  </w:num>
  <w:num w:numId="20" w16cid:durableId="675420540">
    <w:abstractNumId w:val="22"/>
  </w:num>
  <w:num w:numId="21" w16cid:durableId="1419403082">
    <w:abstractNumId w:val="33"/>
  </w:num>
  <w:num w:numId="22" w16cid:durableId="2044667428">
    <w:abstractNumId w:val="35"/>
  </w:num>
  <w:num w:numId="23" w16cid:durableId="1471289097">
    <w:abstractNumId w:val="25"/>
  </w:num>
  <w:num w:numId="24" w16cid:durableId="1617638008">
    <w:abstractNumId w:val="37"/>
  </w:num>
  <w:num w:numId="25" w16cid:durableId="1566721469">
    <w:abstractNumId w:val="27"/>
  </w:num>
  <w:num w:numId="26" w16cid:durableId="199127013">
    <w:abstractNumId w:val="34"/>
  </w:num>
  <w:num w:numId="27" w16cid:durableId="911307780">
    <w:abstractNumId w:val="36"/>
  </w:num>
  <w:num w:numId="28" w16cid:durableId="1968704269">
    <w:abstractNumId w:val="30"/>
  </w:num>
  <w:num w:numId="29" w16cid:durableId="372465303">
    <w:abstractNumId w:val="29"/>
  </w:num>
  <w:num w:numId="30" w16cid:durableId="1554466684">
    <w:abstractNumId w:val="16"/>
  </w:num>
  <w:num w:numId="31" w16cid:durableId="67044642">
    <w:abstractNumId w:val="21"/>
  </w:num>
  <w:num w:numId="32" w16cid:durableId="1296329784">
    <w:abstractNumId w:val="31"/>
  </w:num>
  <w:num w:numId="33" w16cid:durableId="1774782710">
    <w:abstractNumId w:val="26"/>
  </w:num>
  <w:num w:numId="34" w16cid:durableId="505635422">
    <w:abstractNumId w:val="13"/>
  </w:num>
  <w:num w:numId="35" w16cid:durableId="716781161">
    <w:abstractNumId w:val="19"/>
  </w:num>
  <w:num w:numId="36" w16cid:durableId="684019701">
    <w:abstractNumId w:val="14"/>
  </w:num>
  <w:num w:numId="37" w16cid:durableId="1544249019">
    <w:abstractNumId w:val="23"/>
  </w:num>
  <w:num w:numId="38" w16cid:durableId="20477662">
    <w:abstractNumId w:val="15"/>
  </w:num>
  <w:num w:numId="39" w16cid:durableId="1615013558">
    <w:abstractNumId w:val="28"/>
  </w:num>
  <w:num w:numId="40" w16cid:durableId="11627433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76E"/>
    <w:rsid w:val="00001076"/>
    <w:rsid w:val="00005336"/>
    <w:rsid w:val="0000625B"/>
    <w:rsid w:val="00017262"/>
    <w:rsid w:val="000220C3"/>
    <w:rsid w:val="00023983"/>
    <w:rsid w:val="00026B46"/>
    <w:rsid w:val="00035684"/>
    <w:rsid w:val="00037164"/>
    <w:rsid w:val="00037B65"/>
    <w:rsid w:val="00042B15"/>
    <w:rsid w:val="00045FC5"/>
    <w:rsid w:val="0004765E"/>
    <w:rsid w:val="00047992"/>
    <w:rsid w:val="00051969"/>
    <w:rsid w:val="000578ED"/>
    <w:rsid w:val="00064A53"/>
    <w:rsid w:val="0007075C"/>
    <w:rsid w:val="00071869"/>
    <w:rsid w:val="000910C9"/>
    <w:rsid w:val="00092D4B"/>
    <w:rsid w:val="00096F9D"/>
    <w:rsid w:val="000A10D3"/>
    <w:rsid w:val="000B3594"/>
    <w:rsid w:val="000C047D"/>
    <w:rsid w:val="000C2C40"/>
    <w:rsid w:val="000D1648"/>
    <w:rsid w:val="000D1ACD"/>
    <w:rsid w:val="000D25D5"/>
    <w:rsid w:val="000D2FB4"/>
    <w:rsid w:val="000D5DAA"/>
    <w:rsid w:val="000D7771"/>
    <w:rsid w:val="000E1347"/>
    <w:rsid w:val="000E1634"/>
    <w:rsid w:val="000E499E"/>
    <w:rsid w:val="000E5C52"/>
    <w:rsid w:val="000E6B18"/>
    <w:rsid w:val="000F1DF5"/>
    <w:rsid w:val="000F2D2D"/>
    <w:rsid w:val="00102FA7"/>
    <w:rsid w:val="00104A4B"/>
    <w:rsid w:val="001056D5"/>
    <w:rsid w:val="001075C8"/>
    <w:rsid w:val="001078C2"/>
    <w:rsid w:val="001117CA"/>
    <w:rsid w:val="0011243F"/>
    <w:rsid w:val="00112BAC"/>
    <w:rsid w:val="00115066"/>
    <w:rsid w:val="00116AD0"/>
    <w:rsid w:val="00123463"/>
    <w:rsid w:val="00134A09"/>
    <w:rsid w:val="0013558F"/>
    <w:rsid w:val="00141A1F"/>
    <w:rsid w:val="001466F7"/>
    <w:rsid w:val="001543B8"/>
    <w:rsid w:val="001573C9"/>
    <w:rsid w:val="001648D8"/>
    <w:rsid w:val="00167914"/>
    <w:rsid w:val="00172E14"/>
    <w:rsid w:val="00173B9F"/>
    <w:rsid w:val="00174099"/>
    <w:rsid w:val="0017556B"/>
    <w:rsid w:val="00176D38"/>
    <w:rsid w:val="00177039"/>
    <w:rsid w:val="00184240"/>
    <w:rsid w:val="00192812"/>
    <w:rsid w:val="00192B63"/>
    <w:rsid w:val="0019650F"/>
    <w:rsid w:val="00196D5B"/>
    <w:rsid w:val="001B3D70"/>
    <w:rsid w:val="001B565D"/>
    <w:rsid w:val="001B62BE"/>
    <w:rsid w:val="001B73FC"/>
    <w:rsid w:val="001C044B"/>
    <w:rsid w:val="001C3E14"/>
    <w:rsid w:val="001C789F"/>
    <w:rsid w:val="001E1F95"/>
    <w:rsid w:val="001E5256"/>
    <w:rsid w:val="001F4DB2"/>
    <w:rsid w:val="001F68AD"/>
    <w:rsid w:val="001F79DC"/>
    <w:rsid w:val="00203EE0"/>
    <w:rsid w:val="00206D27"/>
    <w:rsid w:val="002074F2"/>
    <w:rsid w:val="0021261C"/>
    <w:rsid w:val="0021794E"/>
    <w:rsid w:val="00220B8C"/>
    <w:rsid w:val="0022330C"/>
    <w:rsid w:val="002247AE"/>
    <w:rsid w:val="002504DE"/>
    <w:rsid w:val="00255A10"/>
    <w:rsid w:val="0025750A"/>
    <w:rsid w:val="00257BD1"/>
    <w:rsid w:val="00263CF7"/>
    <w:rsid w:val="00267CBE"/>
    <w:rsid w:val="00276ECD"/>
    <w:rsid w:val="00280B8C"/>
    <w:rsid w:val="00283E36"/>
    <w:rsid w:val="0028432A"/>
    <w:rsid w:val="0028767B"/>
    <w:rsid w:val="00295F48"/>
    <w:rsid w:val="002A3886"/>
    <w:rsid w:val="002A4362"/>
    <w:rsid w:val="002A68FF"/>
    <w:rsid w:val="002B37E3"/>
    <w:rsid w:val="002C0C09"/>
    <w:rsid w:val="002C3245"/>
    <w:rsid w:val="002C3BF4"/>
    <w:rsid w:val="002C47B9"/>
    <w:rsid w:val="002D1848"/>
    <w:rsid w:val="002D4B3B"/>
    <w:rsid w:val="002D5171"/>
    <w:rsid w:val="002D5B9F"/>
    <w:rsid w:val="002D7056"/>
    <w:rsid w:val="002E1404"/>
    <w:rsid w:val="002E157F"/>
    <w:rsid w:val="002E4CC0"/>
    <w:rsid w:val="002E5C5A"/>
    <w:rsid w:val="003017F0"/>
    <w:rsid w:val="00303DBF"/>
    <w:rsid w:val="00305A64"/>
    <w:rsid w:val="00306359"/>
    <w:rsid w:val="0030753A"/>
    <w:rsid w:val="00310443"/>
    <w:rsid w:val="003143D6"/>
    <w:rsid w:val="0032205B"/>
    <w:rsid w:val="00325416"/>
    <w:rsid w:val="003306EE"/>
    <w:rsid w:val="003331A5"/>
    <w:rsid w:val="00336DF7"/>
    <w:rsid w:val="00342408"/>
    <w:rsid w:val="00345327"/>
    <w:rsid w:val="00351964"/>
    <w:rsid w:val="00355FE7"/>
    <w:rsid w:val="00366725"/>
    <w:rsid w:val="003712E4"/>
    <w:rsid w:val="003777DD"/>
    <w:rsid w:val="00380A42"/>
    <w:rsid w:val="00380B2C"/>
    <w:rsid w:val="00381E5E"/>
    <w:rsid w:val="00382A53"/>
    <w:rsid w:val="00390BD1"/>
    <w:rsid w:val="00391E82"/>
    <w:rsid w:val="00392766"/>
    <w:rsid w:val="003941FE"/>
    <w:rsid w:val="00394714"/>
    <w:rsid w:val="00394E36"/>
    <w:rsid w:val="003A5236"/>
    <w:rsid w:val="003B1F8F"/>
    <w:rsid w:val="003B2EBE"/>
    <w:rsid w:val="003B30EA"/>
    <w:rsid w:val="003C19EE"/>
    <w:rsid w:val="003C2BD2"/>
    <w:rsid w:val="003C4579"/>
    <w:rsid w:val="003E2C38"/>
    <w:rsid w:val="003E33A1"/>
    <w:rsid w:val="003E5A57"/>
    <w:rsid w:val="003E7C47"/>
    <w:rsid w:val="003F10C5"/>
    <w:rsid w:val="003F1D79"/>
    <w:rsid w:val="003F27D1"/>
    <w:rsid w:val="004106FD"/>
    <w:rsid w:val="004221CD"/>
    <w:rsid w:val="00422229"/>
    <w:rsid w:val="00431B74"/>
    <w:rsid w:val="0044554F"/>
    <w:rsid w:val="00461950"/>
    <w:rsid w:val="00462DF1"/>
    <w:rsid w:val="00463530"/>
    <w:rsid w:val="00470204"/>
    <w:rsid w:val="00473EF7"/>
    <w:rsid w:val="0047712B"/>
    <w:rsid w:val="004875ED"/>
    <w:rsid w:val="004938E1"/>
    <w:rsid w:val="00494665"/>
    <w:rsid w:val="004A1F09"/>
    <w:rsid w:val="004A3B4A"/>
    <w:rsid w:val="004B3BE3"/>
    <w:rsid w:val="004D25EB"/>
    <w:rsid w:val="004D3B9D"/>
    <w:rsid w:val="004D4A6A"/>
    <w:rsid w:val="004D544F"/>
    <w:rsid w:val="004D5F07"/>
    <w:rsid w:val="004E4462"/>
    <w:rsid w:val="004F3F6E"/>
    <w:rsid w:val="004F5528"/>
    <w:rsid w:val="004F79D4"/>
    <w:rsid w:val="00500BEF"/>
    <w:rsid w:val="005015B1"/>
    <w:rsid w:val="005030D2"/>
    <w:rsid w:val="00506B8B"/>
    <w:rsid w:val="00515DE4"/>
    <w:rsid w:val="00517769"/>
    <w:rsid w:val="005205A3"/>
    <w:rsid w:val="00524012"/>
    <w:rsid w:val="005243F9"/>
    <w:rsid w:val="00524795"/>
    <w:rsid w:val="00524CB8"/>
    <w:rsid w:val="00525322"/>
    <w:rsid w:val="005332D0"/>
    <w:rsid w:val="00534AC5"/>
    <w:rsid w:val="0054262F"/>
    <w:rsid w:val="00554609"/>
    <w:rsid w:val="005676F4"/>
    <w:rsid w:val="00572023"/>
    <w:rsid w:val="0057701B"/>
    <w:rsid w:val="00581040"/>
    <w:rsid w:val="005847B3"/>
    <w:rsid w:val="005945D6"/>
    <w:rsid w:val="00594F70"/>
    <w:rsid w:val="005968C1"/>
    <w:rsid w:val="005A55CD"/>
    <w:rsid w:val="005A6DFB"/>
    <w:rsid w:val="005B0AEF"/>
    <w:rsid w:val="005B1D08"/>
    <w:rsid w:val="005B396E"/>
    <w:rsid w:val="005B5311"/>
    <w:rsid w:val="005C1706"/>
    <w:rsid w:val="005C5D06"/>
    <w:rsid w:val="005D014F"/>
    <w:rsid w:val="005D1D5E"/>
    <w:rsid w:val="005D5739"/>
    <w:rsid w:val="005D6AD4"/>
    <w:rsid w:val="005E447C"/>
    <w:rsid w:val="005E75CE"/>
    <w:rsid w:val="005F2884"/>
    <w:rsid w:val="005F5B0B"/>
    <w:rsid w:val="005F65A9"/>
    <w:rsid w:val="005F725E"/>
    <w:rsid w:val="00607D6E"/>
    <w:rsid w:val="006129BC"/>
    <w:rsid w:val="00621365"/>
    <w:rsid w:val="0062625A"/>
    <w:rsid w:val="00631EE1"/>
    <w:rsid w:val="00632F4B"/>
    <w:rsid w:val="006338E4"/>
    <w:rsid w:val="0063773C"/>
    <w:rsid w:val="00644268"/>
    <w:rsid w:val="00661A11"/>
    <w:rsid w:val="00661A48"/>
    <w:rsid w:val="0067195F"/>
    <w:rsid w:val="00674561"/>
    <w:rsid w:val="006842EC"/>
    <w:rsid w:val="00690DF1"/>
    <w:rsid w:val="0069580A"/>
    <w:rsid w:val="00695F13"/>
    <w:rsid w:val="006C129C"/>
    <w:rsid w:val="006C1707"/>
    <w:rsid w:val="006C1F57"/>
    <w:rsid w:val="006C4731"/>
    <w:rsid w:val="006C74E6"/>
    <w:rsid w:val="006D2834"/>
    <w:rsid w:val="006D2BA2"/>
    <w:rsid w:val="006D5584"/>
    <w:rsid w:val="006E01D4"/>
    <w:rsid w:val="006E032A"/>
    <w:rsid w:val="006E1997"/>
    <w:rsid w:val="006E1F59"/>
    <w:rsid w:val="006E360E"/>
    <w:rsid w:val="006F448D"/>
    <w:rsid w:val="006F452E"/>
    <w:rsid w:val="00703DAF"/>
    <w:rsid w:val="007046F1"/>
    <w:rsid w:val="00705E28"/>
    <w:rsid w:val="00712FA4"/>
    <w:rsid w:val="00714DF2"/>
    <w:rsid w:val="00720D77"/>
    <w:rsid w:val="00731BF6"/>
    <w:rsid w:val="007373A9"/>
    <w:rsid w:val="007460DB"/>
    <w:rsid w:val="00752C57"/>
    <w:rsid w:val="00753DFB"/>
    <w:rsid w:val="00755951"/>
    <w:rsid w:val="00755FF5"/>
    <w:rsid w:val="00756411"/>
    <w:rsid w:val="007574A6"/>
    <w:rsid w:val="00763120"/>
    <w:rsid w:val="0076406C"/>
    <w:rsid w:val="007666FA"/>
    <w:rsid w:val="00773608"/>
    <w:rsid w:val="00774DFE"/>
    <w:rsid w:val="0077706F"/>
    <w:rsid w:val="0079021B"/>
    <w:rsid w:val="00793846"/>
    <w:rsid w:val="007A40AD"/>
    <w:rsid w:val="007B314C"/>
    <w:rsid w:val="007B3C88"/>
    <w:rsid w:val="007B4E9C"/>
    <w:rsid w:val="007B6BA5"/>
    <w:rsid w:val="007B767E"/>
    <w:rsid w:val="007C0CCD"/>
    <w:rsid w:val="007C3731"/>
    <w:rsid w:val="007D1C14"/>
    <w:rsid w:val="007D4FF3"/>
    <w:rsid w:val="007D5B4A"/>
    <w:rsid w:val="007E0649"/>
    <w:rsid w:val="007E0685"/>
    <w:rsid w:val="007E68BA"/>
    <w:rsid w:val="007E6A0C"/>
    <w:rsid w:val="007F1A31"/>
    <w:rsid w:val="007F413B"/>
    <w:rsid w:val="007F4673"/>
    <w:rsid w:val="007F59CC"/>
    <w:rsid w:val="0080257E"/>
    <w:rsid w:val="00803A56"/>
    <w:rsid w:val="008114B0"/>
    <w:rsid w:val="00812408"/>
    <w:rsid w:val="00820F4C"/>
    <w:rsid w:val="00821F2C"/>
    <w:rsid w:val="00823682"/>
    <w:rsid w:val="00835A60"/>
    <w:rsid w:val="0083714B"/>
    <w:rsid w:val="00841511"/>
    <w:rsid w:val="0084575E"/>
    <w:rsid w:val="00846EEC"/>
    <w:rsid w:val="008546A0"/>
    <w:rsid w:val="00855F31"/>
    <w:rsid w:val="00857229"/>
    <w:rsid w:val="00860F26"/>
    <w:rsid w:val="0087286D"/>
    <w:rsid w:val="00883012"/>
    <w:rsid w:val="008855F4"/>
    <w:rsid w:val="00887661"/>
    <w:rsid w:val="00887AE9"/>
    <w:rsid w:val="00892F21"/>
    <w:rsid w:val="00896346"/>
    <w:rsid w:val="008A1581"/>
    <w:rsid w:val="008A273B"/>
    <w:rsid w:val="008A2A19"/>
    <w:rsid w:val="008B3A5F"/>
    <w:rsid w:val="008C28AB"/>
    <w:rsid w:val="008C314F"/>
    <w:rsid w:val="008E5A21"/>
    <w:rsid w:val="008F6C5D"/>
    <w:rsid w:val="00900389"/>
    <w:rsid w:val="00900F45"/>
    <w:rsid w:val="00911B14"/>
    <w:rsid w:val="00911EAA"/>
    <w:rsid w:val="00912053"/>
    <w:rsid w:val="00915214"/>
    <w:rsid w:val="00916709"/>
    <w:rsid w:val="00917397"/>
    <w:rsid w:val="00922258"/>
    <w:rsid w:val="00925510"/>
    <w:rsid w:val="00926BCE"/>
    <w:rsid w:val="009302CB"/>
    <w:rsid w:val="0095140D"/>
    <w:rsid w:val="00954B8B"/>
    <w:rsid w:val="00956996"/>
    <w:rsid w:val="00964703"/>
    <w:rsid w:val="00973139"/>
    <w:rsid w:val="00975732"/>
    <w:rsid w:val="00977A2E"/>
    <w:rsid w:val="00977EC6"/>
    <w:rsid w:val="0098423F"/>
    <w:rsid w:val="00984BD7"/>
    <w:rsid w:val="0098668B"/>
    <w:rsid w:val="00987568"/>
    <w:rsid w:val="009929DE"/>
    <w:rsid w:val="009A5560"/>
    <w:rsid w:val="009B126F"/>
    <w:rsid w:val="009C2E85"/>
    <w:rsid w:val="009D0179"/>
    <w:rsid w:val="009D33EC"/>
    <w:rsid w:val="009D6A72"/>
    <w:rsid w:val="009E0D25"/>
    <w:rsid w:val="009E3B99"/>
    <w:rsid w:val="009E4C73"/>
    <w:rsid w:val="009E7958"/>
    <w:rsid w:val="009F3C8A"/>
    <w:rsid w:val="009F548E"/>
    <w:rsid w:val="009F6B3D"/>
    <w:rsid w:val="00A0257D"/>
    <w:rsid w:val="00A10C2E"/>
    <w:rsid w:val="00A16D1E"/>
    <w:rsid w:val="00A230CD"/>
    <w:rsid w:val="00A23A3A"/>
    <w:rsid w:val="00A25813"/>
    <w:rsid w:val="00A317D9"/>
    <w:rsid w:val="00A331FA"/>
    <w:rsid w:val="00A415FE"/>
    <w:rsid w:val="00A4395A"/>
    <w:rsid w:val="00A4597E"/>
    <w:rsid w:val="00A50905"/>
    <w:rsid w:val="00A52851"/>
    <w:rsid w:val="00A52E0D"/>
    <w:rsid w:val="00A53C18"/>
    <w:rsid w:val="00A54C32"/>
    <w:rsid w:val="00A54ECE"/>
    <w:rsid w:val="00A576B4"/>
    <w:rsid w:val="00A65405"/>
    <w:rsid w:val="00A6629A"/>
    <w:rsid w:val="00A96C66"/>
    <w:rsid w:val="00AA09B9"/>
    <w:rsid w:val="00AA0B2B"/>
    <w:rsid w:val="00AA4E2F"/>
    <w:rsid w:val="00AA5197"/>
    <w:rsid w:val="00AB2688"/>
    <w:rsid w:val="00AB36AC"/>
    <w:rsid w:val="00AB468D"/>
    <w:rsid w:val="00AB51A8"/>
    <w:rsid w:val="00AB689B"/>
    <w:rsid w:val="00AC6111"/>
    <w:rsid w:val="00AD3C84"/>
    <w:rsid w:val="00AD5257"/>
    <w:rsid w:val="00AD6637"/>
    <w:rsid w:val="00AE32D8"/>
    <w:rsid w:val="00AE3832"/>
    <w:rsid w:val="00AE50B5"/>
    <w:rsid w:val="00AE7BD4"/>
    <w:rsid w:val="00B000DA"/>
    <w:rsid w:val="00B148C1"/>
    <w:rsid w:val="00B151DE"/>
    <w:rsid w:val="00B2245D"/>
    <w:rsid w:val="00B263BF"/>
    <w:rsid w:val="00B3491F"/>
    <w:rsid w:val="00B41813"/>
    <w:rsid w:val="00B458F0"/>
    <w:rsid w:val="00B45E20"/>
    <w:rsid w:val="00B476EF"/>
    <w:rsid w:val="00B51423"/>
    <w:rsid w:val="00B51DA4"/>
    <w:rsid w:val="00B57128"/>
    <w:rsid w:val="00B6022F"/>
    <w:rsid w:val="00B62EAA"/>
    <w:rsid w:val="00B67AF8"/>
    <w:rsid w:val="00B74FC9"/>
    <w:rsid w:val="00B775C4"/>
    <w:rsid w:val="00B90365"/>
    <w:rsid w:val="00B9080E"/>
    <w:rsid w:val="00B90C3A"/>
    <w:rsid w:val="00B930F0"/>
    <w:rsid w:val="00B96A1E"/>
    <w:rsid w:val="00BA126F"/>
    <w:rsid w:val="00BA19FF"/>
    <w:rsid w:val="00BA2FE6"/>
    <w:rsid w:val="00BB1565"/>
    <w:rsid w:val="00BB648A"/>
    <w:rsid w:val="00BC025F"/>
    <w:rsid w:val="00BC053B"/>
    <w:rsid w:val="00BC0EBA"/>
    <w:rsid w:val="00BC1698"/>
    <w:rsid w:val="00BC5CE8"/>
    <w:rsid w:val="00BD02F5"/>
    <w:rsid w:val="00BD1962"/>
    <w:rsid w:val="00BE0CC5"/>
    <w:rsid w:val="00BE2381"/>
    <w:rsid w:val="00BE3465"/>
    <w:rsid w:val="00BE4B30"/>
    <w:rsid w:val="00BE58EA"/>
    <w:rsid w:val="00BF2050"/>
    <w:rsid w:val="00BF2FF3"/>
    <w:rsid w:val="00BF36A8"/>
    <w:rsid w:val="00BF52A5"/>
    <w:rsid w:val="00BF793E"/>
    <w:rsid w:val="00C04F25"/>
    <w:rsid w:val="00C14BB2"/>
    <w:rsid w:val="00C14DA7"/>
    <w:rsid w:val="00C162EF"/>
    <w:rsid w:val="00C1769B"/>
    <w:rsid w:val="00C249B1"/>
    <w:rsid w:val="00C26726"/>
    <w:rsid w:val="00C30CC7"/>
    <w:rsid w:val="00C316A2"/>
    <w:rsid w:val="00C34213"/>
    <w:rsid w:val="00C37D35"/>
    <w:rsid w:val="00C51E8B"/>
    <w:rsid w:val="00C601FD"/>
    <w:rsid w:val="00C63CCB"/>
    <w:rsid w:val="00C71C59"/>
    <w:rsid w:val="00C71CFD"/>
    <w:rsid w:val="00C71F99"/>
    <w:rsid w:val="00C766D7"/>
    <w:rsid w:val="00C775FF"/>
    <w:rsid w:val="00C80B81"/>
    <w:rsid w:val="00C857D1"/>
    <w:rsid w:val="00C91CF3"/>
    <w:rsid w:val="00C925C3"/>
    <w:rsid w:val="00C92764"/>
    <w:rsid w:val="00CA56DA"/>
    <w:rsid w:val="00CA5CA7"/>
    <w:rsid w:val="00CB10B3"/>
    <w:rsid w:val="00CB3FE4"/>
    <w:rsid w:val="00CB799A"/>
    <w:rsid w:val="00CC7B1A"/>
    <w:rsid w:val="00CD152D"/>
    <w:rsid w:val="00CD1BEB"/>
    <w:rsid w:val="00CD6BAA"/>
    <w:rsid w:val="00CE0845"/>
    <w:rsid w:val="00CE17A3"/>
    <w:rsid w:val="00CE4011"/>
    <w:rsid w:val="00CE48D8"/>
    <w:rsid w:val="00CE71CA"/>
    <w:rsid w:val="00CF032F"/>
    <w:rsid w:val="00CF504D"/>
    <w:rsid w:val="00CF6B5B"/>
    <w:rsid w:val="00D041CA"/>
    <w:rsid w:val="00D078B2"/>
    <w:rsid w:val="00D12D9A"/>
    <w:rsid w:val="00D13023"/>
    <w:rsid w:val="00D1454A"/>
    <w:rsid w:val="00D2103E"/>
    <w:rsid w:val="00D23DD5"/>
    <w:rsid w:val="00D24952"/>
    <w:rsid w:val="00D24B3E"/>
    <w:rsid w:val="00D349B2"/>
    <w:rsid w:val="00D352D9"/>
    <w:rsid w:val="00D36852"/>
    <w:rsid w:val="00D4198E"/>
    <w:rsid w:val="00D43D9A"/>
    <w:rsid w:val="00D606D3"/>
    <w:rsid w:val="00D64989"/>
    <w:rsid w:val="00D6566D"/>
    <w:rsid w:val="00D700E5"/>
    <w:rsid w:val="00D708BE"/>
    <w:rsid w:val="00D731F4"/>
    <w:rsid w:val="00D745FA"/>
    <w:rsid w:val="00D8755D"/>
    <w:rsid w:val="00D90291"/>
    <w:rsid w:val="00D91A21"/>
    <w:rsid w:val="00DA2691"/>
    <w:rsid w:val="00DA75E1"/>
    <w:rsid w:val="00DB3832"/>
    <w:rsid w:val="00DB49E8"/>
    <w:rsid w:val="00DB6BBB"/>
    <w:rsid w:val="00DC728D"/>
    <w:rsid w:val="00DD2219"/>
    <w:rsid w:val="00DD3C62"/>
    <w:rsid w:val="00DD41AC"/>
    <w:rsid w:val="00DE0F9F"/>
    <w:rsid w:val="00DE5701"/>
    <w:rsid w:val="00DE58FC"/>
    <w:rsid w:val="00DE5FE3"/>
    <w:rsid w:val="00DF67BA"/>
    <w:rsid w:val="00E0244F"/>
    <w:rsid w:val="00E07A5D"/>
    <w:rsid w:val="00E10A1E"/>
    <w:rsid w:val="00E119A9"/>
    <w:rsid w:val="00E24D75"/>
    <w:rsid w:val="00E3105F"/>
    <w:rsid w:val="00E33522"/>
    <w:rsid w:val="00E43AAE"/>
    <w:rsid w:val="00E43EC9"/>
    <w:rsid w:val="00E603D4"/>
    <w:rsid w:val="00E64154"/>
    <w:rsid w:val="00E7010B"/>
    <w:rsid w:val="00E7026C"/>
    <w:rsid w:val="00E72632"/>
    <w:rsid w:val="00E7473F"/>
    <w:rsid w:val="00E828F1"/>
    <w:rsid w:val="00E87445"/>
    <w:rsid w:val="00E9510C"/>
    <w:rsid w:val="00EA2AE6"/>
    <w:rsid w:val="00EA5BFD"/>
    <w:rsid w:val="00EB5993"/>
    <w:rsid w:val="00EC02D8"/>
    <w:rsid w:val="00EC326A"/>
    <w:rsid w:val="00EC77A1"/>
    <w:rsid w:val="00ED14E9"/>
    <w:rsid w:val="00ED1866"/>
    <w:rsid w:val="00ED2069"/>
    <w:rsid w:val="00ED3D46"/>
    <w:rsid w:val="00EE00C0"/>
    <w:rsid w:val="00EE53F5"/>
    <w:rsid w:val="00EE5DCA"/>
    <w:rsid w:val="00EF2EE4"/>
    <w:rsid w:val="00EF46B8"/>
    <w:rsid w:val="00EF68F0"/>
    <w:rsid w:val="00F11D23"/>
    <w:rsid w:val="00F11E00"/>
    <w:rsid w:val="00F1245F"/>
    <w:rsid w:val="00F173CC"/>
    <w:rsid w:val="00F26690"/>
    <w:rsid w:val="00F27320"/>
    <w:rsid w:val="00F42B43"/>
    <w:rsid w:val="00F44E8C"/>
    <w:rsid w:val="00F46561"/>
    <w:rsid w:val="00F510FC"/>
    <w:rsid w:val="00F555AC"/>
    <w:rsid w:val="00F56244"/>
    <w:rsid w:val="00F62982"/>
    <w:rsid w:val="00F71F79"/>
    <w:rsid w:val="00F72011"/>
    <w:rsid w:val="00F74DE7"/>
    <w:rsid w:val="00F80822"/>
    <w:rsid w:val="00F86DF4"/>
    <w:rsid w:val="00F91072"/>
    <w:rsid w:val="00FA5C28"/>
    <w:rsid w:val="00FB4673"/>
    <w:rsid w:val="00FB5CD5"/>
    <w:rsid w:val="00FD7C89"/>
    <w:rsid w:val="00FE0DCC"/>
    <w:rsid w:val="00FE461C"/>
    <w:rsid w:val="00FE50F5"/>
    <w:rsid w:val="00FF1AF0"/>
    <w:rsid w:val="00FF2FD1"/>
    <w:rsid w:val="00FF409E"/>
    <w:rsid w:val="18B69451"/>
    <w:rsid w:val="47EF7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EE2EEB07-8BDC-4E6E-848D-BD637692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styleId="BlockText">
    <w:name w:val="Block Text"/>
    <w:basedOn w:val="Normal"/>
    <w:semiHidden/>
    <w:rsid w:val="00BE4B30"/>
    <w:pPr>
      <w:overflowPunct w:val="0"/>
      <w:autoSpaceDE w:val="0"/>
      <w:autoSpaceDN w:val="0"/>
      <w:adjustRightInd w:val="0"/>
      <w:ind w:left="709" w:right="395" w:hanging="709"/>
      <w:jc w:val="both"/>
      <w:textAlignment w:val="baseline"/>
    </w:pPr>
    <w:rPr>
      <w:szCs w:val="20"/>
    </w:rPr>
  </w:style>
  <w:style w:type="paragraph" w:styleId="BodyText">
    <w:name w:val="Body Text"/>
    <w:basedOn w:val="Normal"/>
    <w:link w:val="BodyTextChar"/>
    <w:uiPriority w:val="99"/>
    <w:semiHidden/>
    <w:unhideWhenUsed/>
    <w:rsid w:val="00BE4B30"/>
    <w:pPr>
      <w:spacing w:after="120"/>
    </w:pPr>
  </w:style>
  <w:style w:type="character" w:customStyle="1" w:styleId="BodyTextChar">
    <w:name w:val="Body Text Char"/>
    <w:basedOn w:val="DefaultParagraphFont"/>
    <w:link w:val="BodyText"/>
    <w:uiPriority w:val="99"/>
    <w:semiHidden/>
    <w:rsid w:val="00BE4B30"/>
    <w:rPr>
      <w:rFonts w:ascii="Arial" w:eastAsia="Times New Roman" w:hAnsi="Arial" w:cs="Times New Roman"/>
      <w:szCs w:val="24"/>
    </w:rPr>
  </w:style>
  <w:style w:type="character" w:customStyle="1" w:styleId="normaltextrun">
    <w:name w:val="normaltextrun"/>
    <w:basedOn w:val="DefaultParagraphFont"/>
    <w:rsid w:val="00390BD1"/>
  </w:style>
  <w:style w:type="character" w:customStyle="1" w:styleId="eop">
    <w:name w:val="eop"/>
    <w:basedOn w:val="DefaultParagraphFont"/>
    <w:rsid w:val="00390BD1"/>
  </w:style>
  <w:style w:type="paragraph" w:styleId="ListParagraph">
    <w:name w:val="List Paragraph"/>
    <w:basedOn w:val="Normal"/>
    <w:uiPriority w:val="34"/>
    <w:qFormat/>
    <w:rsid w:val="00A10C2E"/>
    <w:pPr>
      <w:ind w:left="720"/>
      <w:contextualSpacing/>
    </w:pPr>
  </w:style>
  <w:style w:type="paragraph" w:customStyle="1" w:styleId="Default">
    <w:name w:val="Default"/>
    <w:rsid w:val="0095140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34213"/>
    <w:rPr>
      <w:color w:val="0000FF" w:themeColor="hyperlink"/>
      <w:u w:val="single"/>
    </w:rPr>
  </w:style>
  <w:style w:type="character" w:styleId="UnresolvedMention">
    <w:name w:val="Unresolved Mention"/>
    <w:basedOn w:val="DefaultParagraphFont"/>
    <w:uiPriority w:val="99"/>
    <w:semiHidden/>
    <w:unhideWhenUsed/>
    <w:rsid w:val="00C34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37C69D690984EAACAEDAB77BF9EBF" ma:contentTypeVersion="620" ma:contentTypeDescription="Create a new document." ma:contentTypeScope="" ma:versionID="2c36f70c836dff6e45fa57280aa1f0e5">
  <xsd:schema xmlns:xsd="http://www.w3.org/2001/XMLSchema" xmlns:xs="http://www.w3.org/2001/XMLSchema" xmlns:p="http://schemas.microsoft.com/office/2006/metadata/properties" xmlns:ns2="4f5777ad-c9b3-4697-a446-70815a0c724d" xmlns:ns3="11b8f2ba-184d-43f0-b420-31235a1ab980" targetNamespace="http://schemas.microsoft.com/office/2006/metadata/properties" ma:root="true" ma:fieldsID="54fbdd535437d2eef5232f36252fc05c" ns2:_="" ns3:_="">
    <xsd:import namespace="4f5777ad-c9b3-4697-a446-70815a0c724d"/>
    <xsd:import namespace="11b8f2ba-184d-43f0-b420-31235a1ab9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777ad-c9b3-4697-a446-70815a0c72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b8f2ba-184d-43f0-b420-31235a1ab9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A4430-47B8-4CFE-AC40-4E68ACEF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777ad-c9b3-4697-a446-70815a0c724d"/>
    <ds:schemaRef ds:uri="11b8f2ba-184d-43f0-b420-31235a1ab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8AA79-C20D-4BA1-8DE6-6EC9604C3D6A}"/>
</file>

<file path=customXml/itemProps3.xml><?xml version="1.0" encoding="utf-8"?>
<ds:datastoreItem xmlns:ds="http://schemas.openxmlformats.org/officeDocument/2006/customXml" ds:itemID="{383A2047-1C0D-414F-AF2B-0925083CC355}">
  <ds:schemaRefs>
    <ds:schemaRef ds:uri="http://schemas.openxmlformats.org/officeDocument/2006/bibliography"/>
  </ds:schemaRefs>
</ds:datastoreItem>
</file>

<file path=customXml/itemProps4.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4f5777ad-c9b3-4697-a446-70815a0c724d"/>
  </ds:schemaRefs>
</ds:datastoreItem>
</file>

<file path=customXml/itemProps5.xml><?xml version="1.0" encoding="utf-8"?>
<ds:datastoreItem xmlns:ds="http://schemas.openxmlformats.org/officeDocument/2006/customXml" ds:itemID="{5DA2A89D-19B4-4796-81A2-65243D686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1342</Words>
  <Characters>7652</Characters>
  <Application>Microsoft Office Word</Application>
  <DocSecurity>0</DocSecurity>
  <Lines>63</Lines>
  <Paragraphs>17</Paragraphs>
  <ScaleCrop>false</ScaleCrop>
  <Company>Waverley Borough Council</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template March 2016</dc:title>
  <dc:subject/>
  <dc:creator>ctest4</dc:creator>
  <cp:keywords/>
  <cp:lastModifiedBy>Matthew Ellis</cp:lastModifiedBy>
  <cp:revision>22</cp:revision>
  <cp:lastPrinted>2016-04-20T23:04:00Z</cp:lastPrinted>
  <dcterms:created xsi:type="dcterms:W3CDTF">2025-04-23T16:02:00Z</dcterms:created>
  <dcterms:modified xsi:type="dcterms:W3CDTF">2026-07-08T09:20:00Z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ES Category">
    <vt:lpwstr/>
  </property>
  <property fmtid="{D5CDD505-2E9C-101B-9397-08002B2CF9AE}" pid="8" name="Dcoument Type">
    <vt:lpwstr/>
  </property>
  <property fmtid="{D5CDD505-2E9C-101B-9397-08002B2CF9AE}" pid="9" name="pd8ab172a3014dd3a1bf1568875b0ee1">
    <vt:lpwstr/>
  </property>
  <property fmtid="{D5CDD505-2E9C-101B-9397-08002B2CF9AE}" pid="10" name="c1b6ede0718a4fa38cb3a30cc8d2d70f">
    <vt:lpwstr/>
  </property>
  <property fmtid="{D5CDD505-2E9C-101B-9397-08002B2CF9AE}" pid="11" name="g8de7160ccce4887b475e8f6245594ad">
    <vt:lpwstr/>
  </property>
  <property fmtid="{D5CDD505-2E9C-101B-9397-08002B2CF9AE}" pid="12" name="_dlc_DocIdItemGuid">
    <vt:lpwstr>f1b74964-85f3-419f-9559-2b4b4a3e747a</vt:lpwstr>
  </property>
</Properties>
</file>