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4A79" w14:textId="77777777" w:rsidR="00E1337F" w:rsidRDefault="00E1337F">
      <w:pPr>
        <w:pStyle w:val="PT"/>
        <w:framePr w:h="521" w:hRule="exact" w:hSpace="180" w:wrap="around" w:vAnchor="text" w:hAnchor="page" w:x="8561" w:y="-544"/>
        <w:spacing w:before="0"/>
        <w:jc w:val="right"/>
        <w:rPr>
          <w:sz w:val="36"/>
        </w:rPr>
      </w:pPr>
      <w:r>
        <w:rPr>
          <w:sz w:val="36"/>
        </w:rPr>
        <w:t>Job Description</w:t>
      </w:r>
    </w:p>
    <w:p w14:paraId="4B01F39A" w14:textId="0CE5E93E" w:rsidR="00E1337F" w:rsidRDefault="00A12F8C">
      <w:pPr>
        <w:pStyle w:val="PS"/>
        <w:ind w:left="0" w:firstLine="0"/>
      </w:pPr>
      <w:r>
        <w:rPr>
          <w:noProof/>
        </w:rPr>
        <w:drawing>
          <wp:inline distT="0" distB="0" distL="0" distR="0" wp14:anchorId="744EB744" wp14:editId="6B31A565">
            <wp:extent cx="2828925" cy="44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8925" cy="447675"/>
                    </a:xfrm>
                    <a:prstGeom prst="rect">
                      <a:avLst/>
                    </a:prstGeom>
                    <a:noFill/>
                    <a:ln>
                      <a:noFill/>
                    </a:ln>
                  </pic:spPr>
                </pic:pic>
              </a:graphicData>
            </a:graphic>
          </wp:inline>
        </w:drawing>
      </w:r>
    </w:p>
    <w:p w14:paraId="24EB2726" w14:textId="77777777" w:rsidR="00E1337F" w:rsidRDefault="00E1337F">
      <w:pPr>
        <w:pStyle w:val="PS"/>
        <w:ind w:left="0" w:firstLine="0"/>
      </w:pPr>
    </w:p>
    <w:tbl>
      <w:tblPr>
        <w:tblW w:w="93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16"/>
        <w:gridCol w:w="3600"/>
        <w:gridCol w:w="967"/>
        <w:gridCol w:w="1559"/>
        <w:gridCol w:w="1658"/>
      </w:tblGrid>
      <w:tr w:rsidR="00E1337F" w14:paraId="25104802" w14:textId="77777777">
        <w:tblPrEx>
          <w:tblCellMar>
            <w:top w:w="0" w:type="dxa"/>
            <w:bottom w:w="0" w:type="dxa"/>
          </w:tblCellMar>
        </w:tblPrEx>
        <w:trPr>
          <w:trHeight w:hRule="exact" w:val="720"/>
          <w:jc w:val="center"/>
        </w:trPr>
        <w:tc>
          <w:tcPr>
            <w:tcW w:w="1516" w:type="dxa"/>
            <w:tcBorders>
              <w:right w:val="nil"/>
            </w:tcBorders>
          </w:tcPr>
          <w:p w14:paraId="6C49AC3A" w14:textId="77777777" w:rsidR="00E1337F" w:rsidRDefault="00E1337F">
            <w:pPr>
              <w:pStyle w:val="PT"/>
            </w:pPr>
            <w:r>
              <w:t>Department</w:t>
            </w:r>
          </w:p>
        </w:tc>
        <w:tc>
          <w:tcPr>
            <w:tcW w:w="3600" w:type="dxa"/>
            <w:tcBorders>
              <w:left w:val="nil"/>
            </w:tcBorders>
          </w:tcPr>
          <w:p w14:paraId="61611B96" w14:textId="77777777" w:rsidR="00E1337F" w:rsidRDefault="00531F69">
            <w:pPr>
              <w:pStyle w:val="PL"/>
            </w:pPr>
            <w:r>
              <w:t>Various</w:t>
            </w:r>
          </w:p>
        </w:tc>
        <w:tc>
          <w:tcPr>
            <w:tcW w:w="967" w:type="dxa"/>
            <w:tcBorders>
              <w:right w:val="nil"/>
            </w:tcBorders>
          </w:tcPr>
          <w:p w14:paraId="656C46B2" w14:textId="77777777" w:rsidR="00E1337F" w:rsidRDefault="00E1337F">
            <w:pPr>
              <w:pStyle w:val="PT"/>
            </w:pPr>
            <w:r>
              <w:t xml:space="preserve">Division  </w:t>
            </w:r>
          </w:p>
        </w:tc>
        <w:tc>
          <w:tcPr>
            <w:tcW w:w="3217" w:type="dxa"/>
            <w:gridSpan w:val="2"/>
            <w:tcBorders>
              <w:left w:val="nil"/>
              <w:right w:val="single" w:sz="6" w:space="0" w:color="auto"/>
            </w:tcBorders>
          </w:tcPr>
          <w:p w14:paraId="05E10883" w14:textId="77777777" w:rsidR="00E1337F" w:rsidRDefault="00531F69">
            <w:pPr>
              <w:pStyle w:val="PL"/>
            </w:pPr>
            <w:r>
              <w:t>Various</w:t>
            </w:r>
          </w:p>
        </w:tc>
      </w:tr>
      <w:tr w:rsidR="00E1337F" w14:paraId="7E31C4CF" w14:textId="77777777">
        <w:tblPrEx>
          <w:tblCellMar>
            <w:top w:w="0" w:type="dxa"/>
            <w:bottom w:w="0" w:type="dxa"/>
          </w:tblCellMar>
        </w:tblPrEx>
        <w:trPr>
          <w:trHeight w:hRule="exact" w:val="891"/>
          <w:jc w:val="center"/>
        </w:trPr>
        <w:tc>
          <w:tcPr>
            <w:tcW w:w="1516" w:type="dxa"/>
          </w:tcPr>
          <w:p w14:paraId="7CA733F6" w14:textId="77777777" w:rsidR="00E1337F" w:rsidRDefault="00E1337F">
            <w:pPr>
              <w:pStyle w:val="PT"/>
            </w:pPr>
            <w:r>
              <w:t>Designation</w:t>
            </w:r>
            <w:r>
              <w:br/>
              <w:t>of Post</w:t>
            </w:r>
          </w:p>
        </w:tc>
        <w:tc>
          <w:tcPr>
            <w:tcW w:w="4567" w:type="dxa"/>
            <w:gridSpan w:val="2"/>
          </w:tcPr>
          <w:p w14:paraId="35817042" w14:textId="77777777" w:rsidR="00E1337F" w:rsidRPr="0086620E" w:rsidRDefault="00CE3892">
            <w:pPr>
              <w:pStyle w:val="PL"/>
              <w:rPr>
                <w:szCs w:val="24"/>
              </w:rPr>
            </w:pPr>
            <w:r>
              <w:rPr>
                <w:szCs w:val="24"/>
              </w:rPr>
              <w:t>Level 1 Buildings (Cleaner)</w:t>
            </w:r>
          </w:p>
        </w:tc>
        <w:tc>
          <w:tcPr>
            <w:tcW w:w="1559" w:type="dxa"/>
            <w:tcBorders>
              <w:bottom w:val="single" w:sz="6" w:space="0" w:color="auto"/>
            </w:tcBorders>
          </w:tcPr>
          <w:p w14:paraId="41BC729C" w14:textId="77777777" w:rsidR="00E1337F" w:rsidRDefault="00E1337F">
            <w:pPr>
              <w:pStyle w:val="PT"/>
            </w:pPr>
            <w:r>
              <w:t>Grade</w:t>
            </w:r>
          </w:p>
          <w:p w14:paraId="7585B451" w14:textId="77777777" w:rsidR="00E1337F" w:rsidRDefault="00E1337F">
            <w:pPr>
              <w:pStyle w:val="PT"/>
            </w:pPr>
          </w:p>
        </w:tc>
        <w:tc>
          <w:tcPr>
            <w:tcW w:w="1658" w:type="dxa"/>
            <w:tcBorders>
              <w:bottom w:val="single" w:sz="6" w:space="0" w:color="auto"/>
              <w:right w:val="single" w:sz="6" w:space="0" w:color="auto"/>
            </w:tcBorders>
          </w:tcPr>
          <w:p w14:paraId="25638BFA" w14:textId="77777777" w:rsidR="00E1337F" w:rsidRDefault="00CE3892">
            <w:pPr>
              <w:pStyle w:val="PT"/>
            </w:pPr>
            <w:r>
              <w:t>Band B</w:t>
            </w:r>
          </w:p>
          <w:p w14:paraId="76FDB5BB" w14:textId="77777777" w:rsidR="00E1337F" w:rsidRDefault="00E1337F">
            <w:pPr>
              <w:pStyle w:val="PT"/>
              <w:rPr>
                <w:sz w:val="24"/>
                <w:szCs w:val="24"/>
              </w:rPr>
            </w:pPr>
          </w:p>
        </w:tc>
      </w:tr>
      <w:tr w:rsidR="00E1337F" w14:paraId="1057A0DF" w14:textId="77777777">
        <w:tblPrEx>
          <w:tblCellMar>
            <w:top w:w="0" w:type="dxa"/>
            <w:bottom w:w="0" w:type="dxa"/>
          </w:tblCellMar>
        </w:tblPrEx>
        <w:trPr>
          <w:cantSplit/>
          <w:trHeight w:hRule="exact" w:val="706"/>
          <w:jc w:val="center"/>
        </w:trPr>
        <w:tc>
          <w:tcPr>
            <w:tcW w:w="1516" w:type="dxa"/>
          </w:tcPr>
          <w:p w14:paraId="56583F65" w14:textId="77777777" w:rsidR="00E1337F" w:rsidRDefault="00E1337F">
            <w:pPr>
              <w:pStyle w:val="PT"/>
            </w:pPr>
            <w:r>
              <w:t>Responsible to</w:t>
            </w:r>
          </w:p>
        </w:tc>
        <w:tc>
          <w:tcPr>
            <w:tcW w:w="7784" w:type="dxa"/>
            <w:gridSpan w:val="4"/>
            <w:tcBorders>
              <w:right w:val="single" w:sz="6" w:space="0" w:color="auto"/>
            </w:tcBorders>
          </w:tcPr>
          <w:p w14:paraId="1284EBD2" w14:textId="77777777" w:rsidR="00E1337F" w:rsidRDefault="00F54F52">
            <w:pPr>
              <w:pStyle w:val="PL"/>
            </w:pPr>
            <w:r>
              <w:t>Headteacher/</w:t>
            </w:r>
            <w:r w:rsidR="00FF1C88">
              <w:t>Business Manager</w:t>
            </w:r>
          </w:p>
        </w:tc>
      </w:tr>
      <w:tr w:rsidR="00E1337F" w14:paraId="68507920" w14:textId="77777777">
        <w:tblPrEx>
          <w:tblCellMar>
            <w:top w:w="0" w:type="dxa"/>
            <w:bottom w:w="0" w:type="dxa"/>
          </w:tblCellMar>
        </w:tblPrEx>
        <w:trPr>
          <w:jc w:val="center"/>
        </w:trPr>
        <w:tc>
          <w:tcPr>
            <w:tcW w:w="9300" w:type="dxa"/>
            <w:gridSpan w:val="5"/>
            <w:tcBorders>
              <w:bottom w:val="nil"/>
            </w:tcBorders>
          </w:tcPr>
          <w:p w14:paraId="0CC34CBA" w14:textId="77777777" w:rsidR="000B04AF" w:rsidRDefault="000B04AF">
            <w:pPr>
              <w:rPr>
                <w:rFonts w:cs="Arial"/>
                <w:b/>
                <w:u w:val="single"/>
              </w:rPr>
            </w:pPr>
          </w:p>
          <w:p w14:paraId="3B633A83" w14:textId="77777777" w:rsidR="00E1337F" w:rsidRPr="00CE3892" w:rsidRDefault="00E1337F">
            <w:pPr>
              <w:rPr>
                <w:rFonts w:cs="Arial"/>
                <w:b/>
                <w:szCs w:val="24"/>
              </w:rPr>
            </w:pPr>
            <w:r w:rsidRPr="00CE3892">
              <w:rPr>
                <w:rFonts w:cs="Arial"/>
                <w:b/>
                <w:szCs w:val="24"/>
                <w:u w:val="single"/>
              </w:rPr>
              <w:t>Job Purpose</w:t>
            </w:r>
            <w:r w:rsidR="00CE3892" w:rsidRPr="00CE3892">
              <w:rPr>
                <w:rFonts w:cs="Arial"/>
                <w:b/>
                <w:szCs w:val="24"/>
                <w:u w:val="single"/>
              </w:rPr>
              <w:t xml:space="preserve"> </w:t>
            </w:r>
          </w:p>
          <w:p w14:paraId="68C87D3E" w14:textId="77777777" w:rsidR="00E1337F" w:rsidRPr="00CE3892" w:rsidRDefault="00CE3892">
            <w:pPr>
              <w:rPr>
                <w:rFonts w:cs="Arial"/>
                <w:szCs w:val="24"/>
              </w:rPr>
            </w:pPr>
            <w:r w:rsidRPr="00CE3892">
              <w:rPr>
                <w:rFonts w:cs="Arial"/>
                <w:szCs w:val="24"/>
              </w:rPr>
              <w:t>To undertake cleaning duties to maintain a high standard of cleanliness within the school, as directed.</w:t>
            </w:r>
          </w:p>
          <w:p w14:paraId="6E79A291" w14:textId="77777777" w:rsidR="0086620E" w:rsidRPr="00CE3892" w:rsidRDefault="0086620E" w:rsidP="0086620E">
            <w:pPr>
              <w:autoSpaceDE w:val="0"/>
              <w:autoSpaceDN w:val="0"/>
              <w:adjustRightInd w:val="0"/>
              <w:rPr>
                <w:rFonts w:cs="Arial"/>
                <w:szCs w:val="24"/>
                <w:lang w:val="en-US"/>
              </w:rPr>
            </w:pPr>
          </w:p>
          <w:p w14:paraId="4B5E75DB" w14:textId="77777777" w:rsidR="0086620E" w:rsidRPr="00CE3892" w:rsidRDefault="0086620E" w:rsidP="0086620E">
            <w:pPr>
              <w:rPr>
                <w:rFonts w:cs="Arial"/>
                <w:b/>
                <w:szCs w:val="24"/>
                <w:u w:val="single"/>
              </w:rPr>
            </w:pPr>
            <w:r w:rsidRPr="00CE3892">
              <w:rPr>
                <w:rFonts w:cs="Arial"/>
                <w:b/>
                <w:szCs w:val="24"/>
                <w:u w:val="single"/>
              </w:rPr>
              <w:t>Key Tasks</w:t>
            </w:r>
          </w:p>
          <w:p w14:paraId="01DC4308" w14:textId="77777777" w:rsidR="00CE3892" w:rsidRPr="00CE3892" w:rsidRDefault="00CE3892" w:rsidP="00CE3892">
            <w:pPr>
              <w:autoSpaceDE w:val="0"/>
              <w:autoSpaceDN w:val="0"/>
              <w:adjustRightInd w:val="0"/>
              <w:rPr>
                <w:rFonts w:cs="Arial"/>
                <w:szCs w:val="24"/>
                <w:lang w:val="en-US"/>
              </w:rPr>
            </w:pPr>
            <w:r w:rsidRPr="00CE3892">
              <w:rPr>
                <w:rFonts w:cs="Arial"/>
                <w:szCs w:val="24"/>
                <w:lang w:val="en-US"/>
              </w:rPr>
              <w:t>1. Undertake cleaning of allocated areas in line with specified standards and as directed</w:t>
            </w:r>
            <w:r w:rsidR="00FA7926">
              <w:rPr>
                <w:rFonts w:cs="Arial"/>
                <w:szCs w:val="24"/>
                <w:lang w:val="en-US"/>
              </w:rPr>
              <w:t xml:space="preserve">. </w:t>
            </w:r>
            <w:r w:rsidR="00D20C8C">
              <w:rPr>
                <w:rFonts w:cs="Arial"/>
                <w:szCs w:val="24"/>
                <w:lang w:val="en-US"/>
              </w:rPr>
              <w:t>Includes cleaning, washing, sweeping, vacuum cleaning, emptying of litter bins, polishing and dusting of the designated areas (which may include toilets and shower areas) and fixtures and fittings, using where appropriate, powered equipment.</w:t>
            </w:r>
          </w:p>
          <w:p w14:paraId="7A042FAB" w14:textId="77777777" w:rsidR="00CE3892" w:rsidRPr="00CE3892" w:rsidRDefault="00CE3892" w:rsidP="00CE3892">
            <w:pPr>
              <w:autoSpaceDE w:val="0"/>
              <w:autoSpaceDN w:val="0"/>
              <w:adjustRightInd w:val="0"/>
              <w:rPr>
                <w:rFonts w:cs="Arial"/>
                <w:szCs w:val="24"/>
                <w:lang w:val="en-US"/>
              </w:rPr>
            </w:pPr>
            <w:r w:rsidRPr="00CE3892">
              <w:rPr>
                <w:rFonts w:cs="Arial"/>
                <w:szCs w:val="24"/>
                <w:lang w:val="en-US"/>
              </w:rPr>
              <w:t>2. Operate / use domestic and industrial cleaning equipment and materials, following appropriate training</w:t>
            </w:r>
          </w:p>
          <w:p w14:paraId="0DA5A1F2" w14:textId="77777777" w:rsidR="00CE3892" w:rsidRPr="00CE3892" w:rsidRDefault="00CE3892" w:rsidP="00CE3892">
            <w:pPr>
              <w:autoSpaceDE w:val="0"/>
              <w:autoSpaceDN w:val="0"/>
              <w:adjustRightInd w:val="0"/>
              <w:rPr>
                <w:rFonts w:cs="Arial"/>
                <w:szCs w:val="24"/>
                <w:lang w:val="en-US"/>
              </w:rPr>
            </w:pPr>
            <w:r w:rsidRPr="00CE3892">
              <w:rPr>
                <w:rFonts w:cs="Arial"/>
                <w:szCs w:val="24"/>
                <w:lang w:val="en-US"/>
              </w:rPr>
              <w:t>3. Store allocated equipment and materials safely and securely</w:t>
            </w:r>
          </w:p>
          <w:p w14:paraId="26427DD5" w14:textId="77777777" w:rsidR="00CE3892" w:rsidRPr="00CE3892" w:rsidRDefault="00CE3892" w:rsidP="00CE3892">
            <w:pPr>
              <w:autoSpaceDE w:val="0"/>
              <w:autoSpaceDN w:val="0"/>
              <w:adjustRightInd w:val="0"/>
              <w:rPr>
                <w:rFonts w:cs="Arial"/>
                <w:szCs w:val="24"/>
                <w:lang w:val="en-US"/>
              </w:rPr>
            </w:pPr>
            <w:r w:rsidRPr="00CE3892">
              <w:rPr>
                <w:rFonts w:cs="Arial"/>
                <w:szCs w:val="24"/>
                <w:lang w:val="en-US"/>
              </w:rPr>
              <w:t>4. Perform duties in line with health and safety regulations (COSHH) and take action where hazards are identified, report serious hazards to line manager immediately</w:t>
            </w:r>
          </w:p>
          <w:p w14:paraId="5FE221B4" w14:textId="77777777" w:rsidR="00CE3892" w:rsidRPr="00CE3892" w:rsidRDefault="00CE3892" w:rsidP="00CE3892">
            <w:pPr>
              <w:autoSpaceDE w:val="0"/>
              <w:autoSpaceDN w:val="0"/>
              <w:adjustRightInd w:val="0"/>
              <w:rPr>
                <w:rFonts w:cs="Arial"/>
                <w:szCs w:val="24"/>
                <w:lang w:val="en-US"/>
              </w:rPr>
            </w:pPr>
            <w:r w:rsidRPr="00CE3892">
              <w:rPr>
                <w:rFonts w:cs="Arial"/>
                <w:szCs w:val="24"/>
                <w:lang w:val="en-US"/>
              </w:rPr>
              <w:t>5. Collect and dispose of waste</w:t>
            </w:r>
          </w:p>
          <w:p w14:paraId="0133E19E" w14:textId="77777777" w:rsidR="00CE3892" w:rsidRDefault="00CE3892" w:rsidP="004E5096">
            <w:pPr>
              <w:autoSpaceDE w:val="0"/>
              <w:autoSpaceDN w:val="0"/>
              <w:adjustRightInd w:val="0"/>
              <w:rPr>
                <w:rFonts w:cs="Arial"/>
                <w:szCs w:val="24"/>
                <w:lang w:val="en-US"/>
              </w:rPr>
            </w:pPr>
            <w:r w:rsidRPr="00CE3892">
              <w:rPr>
                <w:rFonts w:cs="Arial"/>
                <w:szCs w:val="24"/>
                <w:lang w:val="en-US"/>
              </w:rPr>
              <w:t>6. Refill and replace soap, towels and other materials</w:t>
            </w:r>
          </w:p>
          <w:p w14:paraId="3E631B1A" w14:textId="77777777" w:rsidR="00761D98" w:rsidRDefault="004E5096" w:rsidP="00761D98">
            <w:pPr>
              <w:pStyle w:val="PL"/>
              <w:spacing w:before="0"/>
              <w:jc w:val="both"/>
              <w:rPr>
                <w:rStyle w:val="Emphasis"/>
                <w:rFonts w:cs="Arial"/>
                <w:bCs/>
                <w:i w:val="0"/>
                <w:szCs w:val="24"/>
              </w:rPr>
            </w:pPr>
            <w:r>
              <w:rPr>
                <w:lang w:val="en-US"/>
              </w:rPr>
              <w:t xml:space="preserve">7. </w:t>
            </w:r>
            <w:r w:rsidRPr="004E5096">
              <w:rPr>
                <w:rStyle w:val="Emphasis"/>
                <w:rFonts w:cs="Arial"/>
                <w:bCs/>
                <w:i w:val="0"/>
                <w:szCs w:val="24"/>
              </w:rPr>
              <w:t>Responsible along with all members of the school for the safeguarding and welfare of pupils</w:t>
            </w:r>
          </w:p>
          <w:p w14:paraId="7B1390D4" w14:textId="77777777" w:rsidR="00761D98" w:rsidRDefault="00761D98" w:rsidP="00761D98">
            <w:pPr>
              <w:pStyle w:val="PL"/>
              <w:spacing w:before="0"/>
              <w:jc w:val="both"/>
              <w:rPr>
                <w:lang w:eastAsia="en-GB"/>
              </w:rPr>
            </w:pPr>
            <w:r>
              <w:rPr>
                <w:rStyle w:val="Emphasis"/>
                <w:rFonts w:cs="Arial"/>
                <w:bCs/>
                <w:i w:val="0"/>
                <w:szCs w:val="24"/>
              </w:rPr>
              <w:t xml:space="preserve">8. </w:t>
            </w:r>
            <w:r>
              <w:rPr>
                <w:lang w:eastAsia="en-GB"/>
              </w:rPr>
              <w:t>To perform other duties considered reasonable, that are commensurate with the grading and designation of the post.</w:t>
            </w:r>
          </w:p>
          <w:p w14:paraId="38A81F42" w14:textId="77777777" w:rsidR="00761D98" w:rsidRPr="00761D98" w:rsidRDefault="00761D98" w:rsidP="00761D98">
            <w:pPr>
              <w:pStyle w:val="PL"/>
              <w:spacing w:before="0"/>
              <w:jc w:val="both"/>
              <w:rPr>
                <w:rFonts w:cs="Arial"/>
                <w:i/>
                <w:szCs w:val="24"/>
              </w:rPr>
            </w:pPr>
          </w:p>
          <w:p w14:paraId="24C405C3" w14:textId="77777777" w:rsidR="00CE3892" w:rsidRPr="00CE3892" w:rsidRDefault="00CE3892" w:rsidP="00CE3892">
            <w:pPr>
              <w:autoSpaceDE w:val="0"/>
              <w:autoSpaceDN w:val="0"/>
              <w:adjustRightInd w:val="0"/>
              <w:rPr>
                <w:rFonts w:cs="Arial"/>
                <w:szCs w:val="24"/>
                <w:lang w:val="en-US"/>
              </w:rPr>
            </w:pPr>
            <w:r w:rsidRPr="00CE3892">
              <w:rPr>
                <w:rFonts w:cs="Arial"/>
                <w:szCs w:val="24"/>
                <w:lang w:val="en-US"/>
              </w:rPr>
              <w:t>Individuals in this role may also undertake some or all of the following:</w:t>
            </w:r>
          </w:p>
          <w:p w14:paraId="0F1DDB11" w14:textId="77777777" w:rsidR="0086620E" w:rsidRPr="00CE3892" w:rsidRDefault="00CE3892" w:rsidP="00CE3892">
            <w:pPr>
              <w:autoSpaceDE w:val="0"/>
              <w:autoSpaceDN w:val="0"/>
              <w:adjustRightInd w:val="0"/>
              <w:rPr>
                <w:rFonts w:cs="Arial"/>
                <w:szCs w:val="24"/>
                <w:lang w:val="en-US"/>
              </w:rPr>
            </w:pPr>
            <w:r w:rsidRPr="00CE3892">
              <w:rPr>
                <w:rFonts w:cs="Arial"/>
                <w:szCs w:val="24"/>
                <w:lang w:val="en-US"/>
              </w:rPr>
              <w:t>1. Undertake specialised cleaning programmes during school closures or other designated periods.</w:t>
            </w:r>
          </w:p>
          <w:p w14:paraId="0769CAC2" w14:textId="77777777" w:rsidR="00BC136F" w:rsidRPr="00CE3892" w:rsidRDefault="00BC136F" w:rsidP="0086620E">
            <w:pPr>
              <w:autoSpaceDE w:val="0"/>
              <w:autoSpaceDN w:val="0"/>
              <w:adjustRightInd w:val="0"/>
              <w:rPr>
                <w:rFonts w:cs="Arial"/>
                <w:szCs w:val="24"/>
                <w:lang w:val="en-US"/>
              </w:rPr>
            </w:pPr>
          </w:p>
          <w:p w14:paraId="00943512" w14:textId="77777777" w:rsidR="00BC136F" w:rsidRPr="00CE3892" w:rsidRDefault="00BC136F" w:rsidP="00BC136F">
            <w:pPr>
              <w:rPr>
                <w:rFonts w:cs="Arial"/>
                <w:b/>
                <w:szCs w:val="24"/>
                <w:u w:val="single"/>
              </w:rPr>
            </w:pPr>
            <w:r w:rsidRPr="00CE3892">
              <w:rPr>
                <w:rFonts w:cs="Arial"/>
                <w:b/>
                <w:szCs w:val="24"/>
                <w:u w:val="single"/>
              </w:rPr>
              <w:t>NOTE:</w:t>
            </w:r>
          </w:p>
          <w:p w14:paraId="50C496AE" w14:textId="77777777" w:rsidR="00BC136F" w:rsidRPr="00D11CF6" w:rsidRDefault="00BC136F" w:rsidP="00BC136F">
            <w:pPr>
              <w:rPr>
                <w:rFonts w:cs="Arial"/>
                <w:szCs w:val="24"/>
              </w:rPr>
            </w:pPr>
          </w:p>
          <w:p w14:paraId="20D57252" w14:textId="77777777" w:rsidR="00BC136F" w:rsidRPr="00D11CF6" w:rsidRDefault="00BC136F" w:rsidP="00BC136F">
            <w:pPr>
              <w:rPr>
                <w:rFonts w:cs="Arial"/>
                <w:szCs w:val="24"/>
              </w:rPr>
            </w:pPr>
            <w:r w:rsidRPr="00D11CF6">
              <w:rPr>
                <w:rFonts w:cs="Arial"/>
                <w:szCs w:val="24"/>
              </w:rPr>
              <w:t>This job description will be reviewed regularly and may be subject to amendment or modification at any time after consultation with the post holder.  It is not a definitive statement of procedures and tasks, but sets out the main expectations of the Service in relation to the post holder’s responsibilities and duties.</w:t>
            </w:r>
          </w:p>
          <w:p w14:paraId="378F8251" w14:textId="77777777" w:rsidR="00BC136F" w:rsidRPr="00D11CF6" w:rsidRDefault="00BC136F" w:rsidP="00BC136F">
            <w:pPr>
              <w:rPr>
                <w:rFonts w:cs="Arial"/>
                <w:szCs w:val="24"/>
              </w:rPr>
            </w:pPr>
          </w:p>
          <w:p w14:paraId="17871EB1" w14:textId="77777777" w:rsidR="00BC136F" w:rsidRPr="00D11CF6" w:rsidRDefault="00BC136F" w:rsidP="00BC136F">
            <w:pPr>
              <w:rPr>
                <w:rFonts w:cs="Arial"/>
                <w:szCs w:val="24"/>
              </w:rPr>
            </w:pPr>
            <w:r w:rsidRPr="00D11CF6">
              <w:rPr>
                <w:rFonts w:cs="Arial"/>
                <w:szCs w:val="24"/>
              </w:rPr>
              <w:t>Elements of this job description and changes to it may be amended in light of organisational and service requirements.</w:t>
            </w:r>
          </w:p>
          <w:p w14:paraId="35B127CB" w14:textId="77777777" w:rsidR="00BC136F" w:rsidRDefault="00BC136F" w:rsidP="00B267FF">
            <w:pPr>
              <w:autoSpaceDE w:val="0"/>
              <w:autoSpaceDN w:val="0"/>
              <w:adjustRightInd w:val="0"/>
              <w:ind w:left="305" w:hanging="305"/>
            </w:pPr>
          </w:p>
        </w:tc>
      </w:tr>
      <w:tr w:rsidR="00E1337F" w14:paraId="0831D5DE" w14:textId="77777777">
        <w:tblPrEx>
          <w:tblCellMar>
            <w:top w:w="0" w:type="dxa"/>
            <w:bottom w:w="0" w:type="dxa"/>
          </w:tblCellMar>
        </w:tblPrEx>
        <w:trPr>
          <w:cantSplit/>
          <w:jc w:val="center"/>
        </w:trPr>
        <w:tc>
          <w:tcPr>
            <w:tcW w:w="9300" w:type="dxa"/>
            <w:gridSpan w:val="5"/>
            <w:tcBorders>
              <w:top w:val="nil"/>
            </w:tcBorders>
          </w:tcPr>
          <w:p w14:paraId="7243AD6B" w14:textId="77777777" w:rsidR="00E1337F" w:rsidRDefault="00E1337F">
            <w:pPr>
              <w:pStyle w:val="PS"/>
              <w:tabs>
                <w:tab w:val="left" w:pos="1710"/>
                <w:tab w:val="left" w:pos="5580"/>
                <w:tab w:val="left" w:pos="6660"/>
                <w:tab w:val="right" w:leader="dot" w:pos="10080"/>
              </w:tabs>
              <w:rPr>
                <w:sz w:val="20"/>
              </w:rPr>
            </w:pPr>
          </w:p>
          <w:p w14:paraId="2960D82F" w14:textId="77777777" w:rsidR="000B04AF" w:rsidRDefault="00E1337F">
            <w:pPr>
              <w:pStyle w:val="PS"/>
              <w:tabs>
                <w:tab w:val="left" w:pos="1710"/>
                <w:tab w:val="left" w:pos="5580"/>
                <w:tab w:val="left" w:pos="6660"/>
                <w:tab w:val="right" w:leader="dot" w:pos="10080"/>
              </w:tabs>
              <w:rPr>
                <w:szCs w:val="24"/>
              </w:rPr>
            </w:pPr>
            <w:r>
              <w:rPr>
                <w:szCs w:val="24"/>
              </w:rPr>
              <w:t>Issued by</w:t>
            </w:r>
            <w:r w:rsidR="000B04AF">
              <w:rPr>
                <w:szCs w:val="24"/>
              </w:rPr>
              <w:t xml:space="preserve">   </w:t>
            </w:r>
          </w:p>
          <w:p w14:paraId="035255B9" w14:textId="77777777" w:rsidR="000B04AF" w:rsidRDefault="000B04AF">
            <w:pPr>
              <w:pStyle w:val="PS"/>
              <w:tabs>
                <w:tab w:val="left" w:pos="1710"/>
                <w:tab w:val="left" w:pos="5580"/>
                <w:tab w:val="left" w:pos="6660"/>
                <w:tab w:val="right" w:leader="dot" w:pos="10080"/>
              </w:tabs>
              <w:rPr>
                <w:szCs w:val="24"/>
              </w:rPr>
            </w:pPr>
          </w:p>
          <w:p w14:paraId="08AF5B19" w14:textId="77777777" w:rsidR="00E1337F" w:rsidRDefault="00330B33">
            <w:pPr>
              <w:pStyle w:val="PS"/>
              <w:tabs>
                <w:tab w:val="left" w:pos="1710"/>
                <w:tab w:val="right" w:leader="dot" w:pos="5400"/>
                <w:tab w:val="left" w:pos="5580"/>
                <w:tab w:val="left" w:pos="6660"/>
                <w:tab w:val="right" w:leader="dot" w:pos="10080"/>
              </w:tabs>
              <w:rPr>
                <w:szCs w:val="24"/>
              </w:rPr>
            </w:pPr>
            <w:r>
              <w:rPr>
                <w:szCs w:val="24"/>
              </w:rPr>
              <w:t xml:space="preserve">Head of Service </w:t>
            </w:r>
            <w:r w:rsidR="00E1337F">
              <w:rPr>
                <w:szCs w:val="24"/>
              </w:rPr>
              <w:tab/>
            </w:r>
            <w:r w:rsidR="00E1337F">
              <w:rPr>
                <w:szCs w:val="24"/>
              </w:rPr>
              <w:tab/>
            </w:r>
            <w:r w:rsidR="00E1337F">
              <w:rPr>
                <w:szCs w:val="24"/>
              </w:rPr>
              <w:tab/>
            </w:r>
          </w:p>
          <w:p w14:paraId="4A468D19" w14:textId="77777777" w:rsidR="00E1337F" w:rsidRDefault="00E1337F">
            <w:pPr>
              <w:pStyle w:val="PS"/>
              <w:tabs>
                <w:tab w:val="left" w:pos="1710"/>
                <w:tab w:val="right" w:leader="dot" w:pos="5400"/>
                <w:tab w:val="left" w:pos="5580"/>
                <w:tab w:val="left" w:pos="6660"/>
                <w:tab w:val="right" w:leader="dot" w:pos="10080"/>
              </w:tabs>
              <w:rPr>
                <w:szCs w:val="24"/>
              </w:rPr>
            </w:pPr>
          </w:p>
          <w:p w14:paraId="0F9FDFB4" w14:textId="77777777" w:rsidR="00E1337F" w:rsidRDefault="00E1337F">
            <w:pPr>
              <w:pStyle w:val="PS"/>
              <w:tabs>
                <w:tab w:val="left" w:pos="1710"/>
                <w:tab w:val="right" w:leader="dot" w:pos="5400"/>
                <w:tab w:val="left" w:pos="5580"/>
                <w:tab w:val="left" w:pos="6660"/>
                <w:tab w:val="right" w:leader="dot" w:pos="10080"/>
              </w:tabs>
              <w:rPr>
                <w:szCs w:val="24"/>
              </w:rPr>
            </w:pPr>
            <w:r>
              <w:rPr>
                <w:szCs w:val="24"/>
              </w:rPr>
              <w:t>Date</w:t>
            </w:r>
            <w:r>
              <w:rPr>
                <w:szCs w:val="24"/>
              </w:rPr>
              <w:tab/>
            </w:r>
            <w:r>
              <w:rPr>
                <w:szCs w:val="24"/>
              </w:rPr>
              <w:tab/>
            </w:r>
            <w:r>
              <w:rPr>
                <w:szCs w:val="24"/>
              </w:rPr>
              <w:tab/>
            </w:r>
          </w:p>
          <w:p w14:paraId="0355A89A" w14:textId="77777777" w:rsidR="00E1337F" w:rsidRDefault="00E1337F">
            <w:pPr>
              <w:pStyle w:val="PS"/>
              <w:tabs>
                <w:tab w:val="left" w:pos="1710"/>
                <w:tab w:val="right" w:leader="dot" w:pos="5400"/>
                <w:tab w:val="left" w:pos="5580"/>
                <w:tab w:val="left" w:pos="6660"/>
                <w:tab w:val="right" w:leader="dot" w:pos="10080"/>
              </w:tabs>
            </w:pPr>
            <w:r>
              <w:rPr>
                <w:szCs w:val="24"/>
              </w:rPr>
              <w:tab/>
            </w:r>
          </w:p>
        </w:tc>
      </w:tr>
    </w:tbl>
    <w:p w14:paraId="7AE668C8" w14:textId="77777777" w:rsidR="00E1337F" w:rsidRDefault="00E1337F"/>
    <w:sectPr w:rsidR="00E1337F">
      <w:headerReference w:type="default" r:id="rId12"/>
      <w:footerReference w:type="even" r:id="rId13"/>
      <w:footerReference w:type="default" r:id="rId14"/>
      <w:headerReference w:type="first" r:id="rId15"/>
      <w:footerReference w:type="first" r:id="rId16"/>
      <w:pgSz w:w="11909" w:h="16834" w:code="9"/>
      <w:pgMar w:top="1008" w:right="720" w:bottom="720" w:left="1296" w:header="432" w:footer="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866C6" w14:textId="77777777" w:rsidR="00BB62B0" w:rsidRDefault="00BB62B0">
      <w:r>
        <w:separator/>
      </w:r>
    </w:p>
  </w:endnote>
  <w:endnote w:type="continuationSeparator" w:id="0">
    <w:p w14:paraId="0AAC73A3" w14:textId="77777777" w:rsidR="00BB62B0" w:rsidRDefault="00BB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DCEF" w14:textId="77777777" w:rsidR="002A71B8" w:rsidRDefault="002A71B8">
    <w:pPr>
      <w:framePr w:wrap="around" w:vAnchor="text" w:hAnchor="margin" w:xAlign="right" w:y="1"/>
    </w:pPr>
    <w:r>
      <w:fldChar w:fldCharType="begin"/>
    </w:r>
    <w:r>
      <w:instrText xml:space="preserve">PAGE  </w:instrText>
    </w:r>
    <w:r>
      <w:fldChar w:fldCharType="end"/>
    </w:r>
  </w:p>
  <w:p w14:paraId="10F58B34" w14:textId="77777777" w:rsidR="002A71B8" w:rsidRDefault="002A71B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1114" w14:textId="77777777" w:rsidR="002A71B8" w:rsidRDefault="002A71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1A18">
      <w:rPr>
        <w:rStyle w:val="PageNumber"/>
        <w:noProof/>
      </w:rPr>
      <w:t>1</w:t>
    </w:r>
    <w:r>
      <w:rPr>
        <w:rStyle w:val="PageNumber"/>
      </w:rPr>
      <w:fldChar w:fldCharType="end"/>
    </w:r>
  </w:p>
  <w:p w14:paraId="36300DE6" w14:textId="77777777" w:rsidR="002A71B8" w:rsidRDefault="002A71B8">
    <w:pPr>
      <w:pStyle w:val="PF"/>
      <w:ind w:right="360"/>
    </w:pPr>
  </w:p>
  <w:p w14:paraId="6C91FE07" w14:textId="77777777" w:rsidR="002A71B8" w:rsidRDefault="002A71B8">
    <w:pPr>
      <w:pStyle w:val="PF"/>
      <w:ind w:right="360"/>
    </w:pPr>
  </w:p>
  <w:p w14:paraId="37CB4BB4" w14:textId="77777777" w:rsidR="002A71B8" w:rsidRPr="00723B22" w:rsidRDefault="002A71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F126" w14:textId="77777777" w:rsidR="002A71B8" w:rsidRDefault="002A71B8">
    <w:pPr>
      <w:pStyle w:val="PF"/>
      <w:ind w:right="360"/>
    </w:pPr>
    <w:fldSimple w:instr=" FILENAME \* Upper \* MERGEFORMAT ">
      <w:r>
        <w:rPr>
          <w:noProof/>
        </w:rPr>
        <w:t>LEVEL 1 BUILDINGS CLEANER.DOC</w:t>
      </w:r>
    </w:fldSimple>
    <w:r>
      <w:t>Universal Feb 2009</w:t>
    </w:r>
  </w:p>
  <w:p w14:paraId="034219FF" w14:textId="77777777" w:rsidR="002A71B8" w:rsidRDefault="002A71B8">
    <w:pPr>
      <w:pStyle w:val="P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6D97A" w14:textId="77777777" w:rsidR="00BB62B0" w:rsidRDefault="00BB62B0">
      <w:r>
        <w:separator/>
      </w:r>
    </w:p>
  </w:footnote>
  <w:footnote w:type="continuationSeparator" w:id="0">
    <w:p w14:paraId="0367FC2D" w14:textId="77777777" w:rsidR="00BB62B0" w:rsidRDefault="00BB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D6A8F" w14:textId="77777777" w:rsidR="002A71B8" w:rsidRDefault="002A71B8">
    <w:pPr>
      <w:jc w:val="right"/>
    </w:pPr>
    <w:r>
      <w:t>M3</w:t>
    </w:r>
  </w:p>
  <w:p w14:paraId="585DC405" w14:textId="77777777" w:rsidR="002A71B8" w:rsidRDefault="002A71B8">
    <w:pPr>
      <w:jc w:val="right"/>
    </w:pPr>
  </w:p>
  <w:p w14:paraId="2035C604" w14:textId="77777777" w:rsidR="002A71B8" w:rsidRDefault="002A71B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85FD" w14:textId="77777777" w:rsidR="002A71B8" w:rsidRDefault="002A71B8">
    <w:pPr>
      <w:ind w:right="-144"/>
      <w:jc w:val="right"/>
    </w:pPr>
    <w:r>
      <w:t>M3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860"/>
    <w:multiLevelType w:val="hybridMultilevel"/>
    <w:tmpl w:val="E41C9C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FD7536"/>
    <w:multiLevelType w:val="hybridMultilevel"/>
    <w:tmpl w:val="75F6BC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1A5398"/>
    <w:multiLevelType w:val="hybridMultilevel"/>
    <w:tmpl w:val="5DE6D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B1440"/>
    <w:multiLevelType w:val="hybridMultilevel"/>
    <w:tmpl w:val="ED94D7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45CB1"/>
    <w:multiLevelType w:val="multilevel"/>
    <w:tmpl w:val="FE3E5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6"/>
        </w:tabs>
        <w:ind w:left="346" w:hanging="360"/>
      </w:pPr>
      <w:rPr>
        <w:rFonts w:hint="default"/>
      </w:rPr>
    </w:lvl>
    <w:lvl w:ilvl="2">
      <w:start w:val="1"/>
      <w:numFmt w:val="decimal"/>
      <w:lvlText w:val="%1.%2.%3"/>
      <w:lvlJc w:val="left"/>
      <w:pPr>
        <w:tabs>
          <w:tab w:val="num" w:pos="692"/>
        </w:tabs>
        <w:ind w:left="692" w:hanging="720"/>
      </w:pPr>
      <w:rPr>
        <w:rFonts w:hint="default"/>
      </w:rPr>
    </w:lvl>
    <w:lvl w:ilvl="3">
      <w:start w:val="1"/>
      <w:numFmt w:val="decimal"/>
      <w:lvlText w:val="%1.%2.%3.%4"/>
      <w:lvlJc w:val="left"/>
      <w:pPr>
        <w:tabs>
          <w:tab w:val="num" w:pos="1038"/>
        </w:tabs>
        <w:ind w:left="1038" w:hanging="1080"/>
      </w:pPr>
      <w:rPr>
        <w:rFonts w:hint="default"/>
      </w:rPr>
    </w:lvl>
    <w:lvl w:ilvl="4">
      <w:start w:val="1"/>
      <w:numFmt w:val="decimal"/>
      <w:lvlText w:val="%1.%2.%3.%4.%5"/>
      <w:lvlJc w:val="left"/>
      <w:pPr>
        <w:tabs>
          <w:tab w:val="num" w:pos="1024"/>
        </w:tabs>
        <w:ind w:left="1024" w:hanging="1080"/>
      </w:pPr>
      <w:rPr>
        <w:rFonts w:hint="default"/>
      </w:rPr>
    </w:lvl>
    <w:lvl w:ilvl="5">
      <w:start w:val="1"/>
      <w:numFmt w:val="decimal"/>
      <w:lvlText w:val="%1.%2.%3.%4.%5.%6"/>
      <w:lvlJc w:val="left"/>
      <w:pPr>
        <w:tabs>
          <w:tab w:val="num" w:pos="1370"/>
        </w:tabs>
        <w:ind w:left="1370" w:hanging="1440"/>
      </w:pPr>
      <w:rPr>
        <w:rFonts w:hint="default"/>
      </w:rPr>
    </w:lvl>
    <w:lvl w:ilvl="6">
      <w:start w:val="1"/>
      <w:numFmt w:val="decimal"/>
      <w:lvlText w:val="%1.%2.%3.%4.%5.%6.%7"/>
      <w:lvlJc w:val="left"/>
      <w:pPr>
        <w:tabs>
          <w:tab w:val="num" w:pos="1356"/>
        </w:tabs>
        <w:ind w:left="1356" w:hanging="1440"/>
      </w:pPr>
      <w:rPr>
        <w:rFonts w:hint="default"/>
      </w:rPr>
    </w:lvl>
    <w:lvl w:ilvl="7">
      <w:start w:val="1"/>
      <w:numFmt w:val="decimal"/>
      <w:lvlText w:val="%1.%2.%3.%4.%5.%6.%7.%8"/>
      <w:lvlJc w:val="left"/>
      <w:pPr>
        <w:tabs>
          <w:tab w:val="num" w:pos="1702"/>
        </w:tabs>
        <w:ind w:left="1702" w:hanging="1800"/>
      </w:pPr>
      <w:rPr>
        <w:rFonts w:hint="default"/>
      </w:rPr>
    </w:lvl>
    <w:lvl w:ilvl="8">
      <w:start w:val="1"/>
      <w:numFmt w:val="decimal"/>
      <w:lvlText w:val="%1.%2.%3.%4.%5.%6.%7.%8.%9"/>
      <w:lvlJc w:val="left"/>
      <w:pPr>
        <w:tabs>
          <w:tab w:val="num" w:pos="1688"/>
        </w:tabs>
        <w:ind w:left="1688" w:hanging="1800"/>
      </w:pPr>
      <w:rPr>
        <w:rFonts w:hint="default"/>
      </w:rPr>
    </w:lvl>
  </w:abstractNum>
  <w:abstractNum w:abstractNumId="5" w15:restartNumberingAfterBreak="0">
    <w:nsid w:val="13E85AD2"/>
    <w:multiLevelType w:val="hybridMultilevel"/>
    <w:tmpl w:val="E76A5E3A"/>
    <w:lvl w:ilvl="0" w:tplc="4C34CBB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A809AD"/>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18F816FE"/>
    <w:multiLevelType w:val="multilevel"/>
    <w:tmpl w:val="FE3E5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6"/>
        </w:tabs>
        <w:ind w:left="346" w:hanging="360"/>
      </w:pPr>
      <w:rPr>
        <w:rFonts w:hint="default"/>
      </w:rPr>
    </w:lvl>
    <w:lvl w:ilvl="2">
      <w:start w:val="1"/>
      <w:numFmt w:val="decimal"/>
      <w:lvlText w:val="%1.%2.%3"/>
      <w:lvlJc w:val="left"/>
      <w:pPr>
        <w:tabs>
          <w:tab w:val="num" w:pos="692"/>
        </w:tabs>
        <w:ind w:left="692" w:hanging="720"/>
      </w:pPr>
      <w:rPr>
        <w:rFonts w:hint="default"/>
      </w:rPr>
    </w:lvl>
    <w:lvl w:ilvl="3">
      <w:start w:val="1"/>
      <w:numFmt w:val="decimal"/>
      <w:lvlText w:val="%1.%2.%3.%4"/>
      <w:lvlJc w:val="left"/>
      <w:pPr>
        <w:tabs>
          <w:tab w:val="num" w:pos="1038"/>
        </w:tabs>
        <w:ind w:left="1038" w:hanging="1080"/>
      </w:pPr>
      <w:rPr>
        <w:rFonts w:hint="default"/>
      </w:rPr>
    </w:lvl>
    <w:lvl w:ilvl="4">
      <w:start w:val="1"/>
      <w:numFmt w:val="decimal"/>
      <w:lvlText w:val="%1.%2.%3.%4.%5"/>
      <w:lvlJc w:val="left"/>
      <w:pPr>
        <w:tabs>
          <w:tab w:val="num" w:pos="1024"/>
        </w:tabs>
        <w:ind w:left="1024" w:hanging="1080"/>
      </w:pPr>
      <w:rPr>
        <w:rFonts w:hint="default"/>
      </w:rPr>
    </w:lvl>
    <w:lvl w:ilvl="5">
      <w:start w:val="1"/>
      <w:numFmt w:val="decimal"/>
      <w:lvlText w:val="%1.%2.%3.%4.%5.%6"/>
      <w:lvlJc w:val="left"/>
      <w:pPr>
        <w:tabs>
          <w:tab w:val="num" w:pos="1370"/>
        </w:tabs>
        <w:ind w:left="1370" w:hanging="1440"/>
      </w:pPr>
      <w:rPr>
        <w:rFonts w:hint="default"/>
      </w:rPr>
    </w:lvl>
    <w:lvl w:ilvl="6">
      <w:start w:val="1"/>
      <w:numFmt w:val="decimal"/>
      <w:lvlText w:val="%1.%2.%3.%4.%5.%6.%7"/>
      <w:lvlJc w:val="left"/>
      <w:pPr>
        <w:tabs>
          <w:tab w:val="num" w:pos="1356"/>
        </w:tabs>
        <w:ind w:left="1356" w:hanging="1440"/>
      </w:pPr>
      <w:rPr>
        <w:rFonts w:hint="default"/>
      </w:rPr>
    </w:lvl>
    <w:lvl w:ilvl="7">
      <w:start w:val="1"/>
      <w:numFmt w:val="decimal"/>
      <w:lvlText w:val="%1.%2.%3.%4.%5.%6.%7.%8"/>
      <w:lvlJc w:val="left"/>
      <w:pPr>
        <w:tabs>
          <w:tab w:val="num" w:pos="1702"/>
        </w:tabs>
        <w:ind w:left="1702" w:hanging="1800"/>
      </w:pPr>
      <w:rPr>
        <w:rFonts w:hint="default"/>
      </w:rPr>
    </w:lvl>
    <w:lvl w:ilvl="8">
      <w:start w:val="1"/>
      <w:numFmt w:val="decimal"/>
      <w:lvlText w:val="%1.%2.%3.%4.%5.%6.%7.%8.%9"/>
      <w:lvlJc w:val="left"/>
      <w:pPr>
        <w:tabs>
          <w:tab w:val="num" w:pos="1688"/>
        </w:tabs>
        <w:ind w:left="1688" w:hanging="1800"/>
      </w:pPr>
      <w:rPr>
        <w:rFonts w:hint="default"/>
      </w:rPr>
    </w:lvl>
  </w:abstractNum>
  <w:abstractNum w:abstractNumId="8" w15:restartNumberingAfterBreak="0">
    <w:nsid w:val="1D836BCA"/>
    <w:multiLevelType w:val="hybridMultilevel"/>
    <w:tmpl w:val="6D70FB28"/>
    <w:lvl w:ilvl="0" w:tplc="4C34CBB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5AE5030"/>
    <w:multiLevelType w:val="hybridMultilevel"/>
    <w:tmpl w:val="84285E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BC6B3D"/>
    <w:multiLevelType w:val="hybridMultilevel"/>
    <w:tmpl w:val="F2C4E802"/>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360"/>
        </w:tabs>
        <w:ind w:left="360" w:hanging="360"/>
      </w:pPr>
    </w:lvl>
    <w:lvl w:ilvl="2" w:tplc="0809000F">
      <w:start w:val="1"/>
      <w:numFmt w:val="decimal"/>
      <w:lvlText w:val="%3."/>
      <w:lvlJc w:val="left"/>
      <w:pPr>
        <w:tabs>
          <w:tab w:val="num" w:pos="1980"/>
        </w:tabs>
        <w:ind w:left="1980" w:hanging="360"/>
      </w:pPr>
    </w:lvl>
    <w:lvl w:ilvl="3" w:tplc="08090003">
      <w:start w:val="1"/>
      <w:numFmt w:val="bullet"/>
      <w:lvlText w:val="o"/>
      <w:lvlJc w:val="left"/>
      <w:pPr>
        <w:tabs>
          <w:tab w:val="num" w:pos="2520"/>
        </w:tabs>
        <w:ind w:left="2520" w:hanging="360"/>
      </w:pPr>
      <w:rPr>
        <w:rFonts w:ascii="Courier New" w:hAnsi="Courier New" w:cs="Courier New"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29486FC5"/>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36DC4C82"/>
    <w:multiLevelType w:val="multilevel"/>
    <w:tmpl w:val="60226CE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83E6B2E"/>
    <w:multiLevelType w:val="multilevel"/>
    <w:tmpl w:val="5DE6D7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BC2ADA"/>
    <w:multiLevelType w:val="hybridMultilevel"/>
    <w:tmpl w:val="4BECF3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50D99"/>
    <w:multiLevelType w:val="singleLevel"/>
    <w:tmpl w:val="1EF4FF16"/>
    <w:lvl w:ilvl="0">
      <w:start w:val="1"/>
      <w:numFmt w:val="bullet"/>
      <w:pStyle w:val="B1"/>
      <w:lvlText w:val=""/>
      <w:lvlJc w:val="left"/>
      <w:pPr>
        <w:tabs>
          <w:tab w:val="num" w:pos="720"/>
        </w:tabs>
        <w:ind w:left="720" w:hanging="720"/>
      </w:pPr>
      <w:rPr>
        <w:rFonts w:ascii="Symbol" w:hAnsi="Symbol" w:hint="default"/>
      </w:rPr>
    </w:lvl>
  </w:abstractNum>
  <w:abstractNum w:abstractNumId="16" w15:restartNumberingAfterBreak="0">
    <w:nsid w:val="499D47DA"/>
    <w:multiLevelType w:val="hybridMultilevel"/>
    <w:tmpl w:val="1CA4011E"/>
    <w:lvl w:ilvl="0" w:tplc="15326DD0">
      <w:start w:val="1"/>
      <w:numFmt w:val="bullet"/>
      <w:lvlText w:val=""/>
      <w:lvlJc w:val="left"/>
      <w:pPr>
        <w:tabs>
          <w:tab w:val="num" w:pos="720"/>
        </w:tabs>
        <w:ind w:left="720" w:hanging="360"/>
      </w:pPr>
      <w:rPr>
        <w:rFonts w:ascii="Symbol" w:hAnsi="Symbol" w:hint="default"/>
        <w:sz w:val="18"/>
        <w:szCs w:val="18"/>
      </w:rPr>
    </w:lvl>
    <w:lvl w:ilvl="1" w:tplc="0809000F">
      <w:start w:val="1"/>
      <w:numFmt w:val="decimal"/>
      <w:lvlText w:val="%2."/>
      <w:lvlJc w:val="left"/>
      <w:pPr>
        <w:tabs>
          <w:tab w:val="num" w:pos="1440"/>
        </w:tabs>
        <w:ind w:left="1440" w:hanging="360"/>
      </w:pPr>
      <w:rPr>
        <w:rFonts w:hint="default"/>
        <w:sz w:val="18"/>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755CC5"/>
    <w:multiLevelType w:val="hybridMultilevel"/>
    <w:tmpl w:val="A13AD266"/>
    <w:lvl w:ilvl="0" w:tplc="710AE4B6">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12F35F9"/>
    <w:multiLevelType w:val="hybridMultilevel"/>
    <w:tmpl w:val="45E008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3A56B8"/>
    <w:multiLevelType w:val="multilevel"/>
    <w:tmpl w:val="32762BE6"/>
    <w:lvl w:ilvl="0">
      <w:start w:val="2"/>
      <w:numFmt w:val="decimal"/>
      <w:lvlText w:val="%1."/>
      <w:lvlJc w:val="left"/>
      <w:pPr>
        <w:tabs>
          <w:tab w:val="num" w:pos="720"/>
        </w:tabs>
        <w:ind w:left="720" w:hanging="720"/>
      </w:pPr>
      <w:rPr>
        <w:rFonts w:hint="default"/>
        <w:b w:val="0"/>
      </w:rPr>
    </w:lvl>
    <w:lvl w:ilvl="1">
      <w:start w:val="2"/>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36B04F9"/>
    <w:multiLevelType w:val="singleLevel"/>
    <w:tmpl w:val="BD46CBAC"/>
    <w:lvl w:ilvl="0">
      <w:start w:val="1"/>
      <w:numFmt w:val="bullet"/>
      <w:pStyle w:val="B2"/>
      <w:lvlText w:val=""/>
      <w:lvlJc w:val="left"/>
      <w:pPr>
        <w:tabs>
          <w:tab w:val="num" w:pos="1080"/>
        </w:tabs>
        <w:ind w:left="1008" w:hanging="288"/>
      </w:pPr>
      <w:rPr>
        <w:rFonts w:ascii="Symbol" w:hAnsi="Symbol" w:hint="default"/>
      </w:rPr>
    </w:lvl>
  </w:abstractNum>
  <w:abstractNum w:abstractNumId="21" w15:restartNumberingAfterBreak="0">
    <w:nsid w:val="606423B7"/>
    <w:multiLevelType w:val="singleLevel"/>
    <w:tmpl w:val="0809000F"/>
    <w:lvl w:ilvl="0">
      <w:start w:val="15"/>
      <w:numFmt w:val="decimal"/>
      <w:lvlText w:val="%1."/>
      <w:lvlJc w:val="left"/>
      <w:pPr>
        <w:tabs>
          <w:tab w:val="num" w:pos="360"/>
        </w:tabs>
        <w:ind w:left="360" w:hanging="360"/>
      </w:pPr>
      <w:rPr>
        <w:rFonts w:hint="default"/>
      </w:rPr>
    </w:lvl>
  </w:abstractNum>
  <w:abstractNum w:abstractNumId="22" w15:restartNumberingAfterBreak="0">
    <w:nsid w:val="6EAC06F4"/>
    <w:multiLevelType w:val="hybridMultilevel"/>
    <w:tmpl w:val="BE66F8D8"/>
    <w:lvl w:ilvl="0" w:tplc="4C34CBB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0B77886"/>
    <w:multiLevelType w:val="hybridMultilevel"/>
    <w:tmpl w:val="E2964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F34395"/>
    <w:multiLevelType w:val="multilevel"/>
    <w:tmpl w:val="E43688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CF63752"/>
    <w:multiLevelType w:val="multilevel"/>
    <w:tmpl w:val="FE3E5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6"/>
        </w:tabs>
        <w:ind w:left="346" w:hanging="360"/>
      </w:pPr>
      <w:rPr>
        <w:rFonts w:hint="default"/>
      </w:rPr>
    </w:lvl>
    <w:lvl w:ilvl="2">
      <w:start w:val="1"/>
      <w:numFmt w:val="decimal"/>
      <w:lvlText w:val="%1.%2.%3"/>
      <w:lvlJc w:val="left"/>
      <w:pPr>
        <w:tabs>
          <w:tab w:val="num" w:pos="692"/>
        </w:tabs>
        <w:ind w:left="692" w:hanging="720"/>
      </w:pPr>
      <w:rPr>
        <w:rFonts w:hint="default"/>
      </w:rPr>
    </w:lvl>
    <w:lvl w:ilvl="3">
      <w:start w:val="1"/>
      <w:numFmt w:val="decimal"/>
      <w:lvlText w:val="%1.%2.%3.%4"/>
      <w:lvlJc w:val="left"/>
      <w:pPr>
        <w:tabs>
          <w:tab w:val="num" w:pos="1038"/>
        </w:tabs>
        <w:ind w:left="1038" w:hanging="1080"/>
      </w:pPr>
      <w:rPr>
        <w:rFonts w:hint="default"/>
      </w:rPr>
    </w:lvl>
    <w:lvl w:ilvl="4">
      <w:start w:val="1"/>
      <w:numFmt w:val="decimal"/>
      <w:lvlText w:val="%1.%2.%3.%4.%5"/>
      <w:lvlJc w:val="left"/>
      <w:pPr>
        <w:tabs>
          <w:tab w:val="num" w:pos="1024"/>
        </w:tabs>
        <w:ind w:left="1024" w:hanging="1080"/>
      </w:pPr>
      <w:rPr>
        <w:rFonts w:hint="default"/>
      </w:rPr>
    </w:lvl>
    <w:lvl w:ilvl="5">
      <w:start w:val="1"/>
      <w:numFmt w:val="decimal"/>
      <w:lvlText w:val="%1.%2.%3.%4.%5.%6"/>
      <w:lvlJc w:val="left"/>
      <w:pPr>
        <w:tabs>
          <w:tab w:val="num" w:pos="1370"/>
        </w:tabs>
        <w:ind w:left="1370" w:hanging="1440"/>
      </w:pPr>
      <w:rPr>
        <w:rFonts w:hint="default"/>
      </w:rPr>
    </w:lvl>
    <w:lvl w:ilvl="6">
      <w:start w:val="1"/>
      <w:numFmt w:val="decimal"/>
      <w:lvlText w:val="%1.%2.%3.%4.%5.%6.%7"/>
      <w:lvlJc w:val="left"/>
      <w:pPr>
        <w:tabs>
          <w:tab w:val="num" w:pos="1356"/>
        </w:tabs>
        <w:ind w:left="1356" w:hanging="1440"/>
      </w:pPr>
      <w:rPr>
        <w:rFonts w:hint="default"/>
      </w:rPr>
    </w:lvl>
    <w:lvl w:ilvl="7">
      <w:start w:val="1"/>
      <w:numFmt w:val="decimal"/>
      <w:lvlText w:val="%1.%2.%3.%4.%5.%6.%7.%8"/>
      <w:lvlJc w:val="left"/>
      <w:pPr>
        <w:tabs>
          <w:tab w:val="num" w:pos="1702"/>
        </w:tabs>
        <w:ind w:left="1702" w:hanging="1800"/>
      </w:pPr>
      <w:rPr>
        <w:rFonts w:hint="default"/>
      </w:rPr>
    </w:lvl>
    <w:lvl w:ilvl="8">
      <w:start w:val="1"/>
      <w:numFmt w:val="decimal"/>
      <w:lvlText w:val="%1.%2.%3.%4.%5.%6.%7.%8.%9"/>
      <w:lvlJc w:val="left"/>
      <w:pPr>
        <w:tabs>
          <w:tab w:val="num" w:pos="1688"/>
        </w:tabs>
        <w:ind w:left="1688" w:hanging="1800"/>
      </w:pPr>
      <w:rPr>
        <w:rFonts w:hint="default"/>
      </w:rPr>
    </w:lvl>
  </w:abstractNum>
  <w:num w:numId="1" w16cid:durableId="427502706">
    <w:abstractNumId w:val="20"/>
  </w:num>
  <w:num w:numId="2" w16cid:durableId="1422330739">
    <w:abstractNumId w:val="15"/>
  </w:num>
  <w:num w:numId="3" w16cid:durableId="1708094819">
    <w:abstractNumId w:val="20"/>
  </w:num>
  <w:num w:numId="4" w16cid:durableId="370419945">
    <w:abstractNumId w:val="6"/>
  </w:num>
  <w:num w:numId="5" w16cid:durableId="1019889637">
    <w:abstractNumId w:val="21"/>
  </w:num>
  <w:num w:numId="6" w16cid:durableId="1346900368">
    <w:abstractNumId w:val="12"/>
  </w:num>
  <w:num w:numId="7" w16cid:durableId="1763263433">
    <w:abstractNumId w:val="19"/>
  </w:num>
  <w:num w:numId="8" w16cid:durableId="1029257028">
    <w:abstractNumId w:val="24"/>
  </w:num>
  <w:num w:numId="9" w16cid:durableId="2011640565">
    <w:abstractNumId w:val="11"/>
  </w:num>
  <w:num w:numId="10" w16cid:durableId="693729519">
    <w:abstractNumId w:val="23"/>
  </w:num>
  <w:num w:numId="11" w16cid:durableId="1122043226">
    <w:abstractNumId w:val="14"/>
  </w:num>
  <w:num w:numId="12" w16cid:durableId="86004101">
    <w:abstractNumId w:val="2"/>
  </w:num>
  <w:num w:numId="13" w16cid:durableId="783839986">
    <w:abstractNumId w:val="13"/>
  </w:num>
  <w:num w:numId="14" w16cid:durableId="268660154">
    <w:abstractNumId w:val="3"/>
  </w:num>
  <w:num w:numId="15" w16cid:durableId="1219635556">
    <w:abstractNumId w:val="25"/>
  </w:num>
  <w:num w:numId="16" w16cid:durableId="290094997">
    <w:abstractNumId w:val="7"/>
  </w:num>
  <w:num w:numId="17" w16cid:durableId="958804338">
    <w:abstractNumId w:val="18"/>
  </w:num>
  <w:num w:numId="18" w16cid:durableId="483544762">
    <w:abstractNumId w:val="4"/>
  </w:num>
  <w:num w:numId="19" w16cid:durableId="1983994887">
    <w:abstractNumId w:val="10"/>
  </w:num>
  <w:num w:numId="20" w16cid:durableId="1015962058">
    <w:abstractNumId w:val="17"/>
  </w:num>
  <w:num w:numId="21" w16cid:durableId="1465587729">
    <w:abstractNumId w:val="5"/>
  </w:num>
  <w:num w:numId="22" w16cid:durableId="85346323">
    <w:abstractNumId w:val="22"/>
  </w:num>
  <w:num w:numId="23" w16cid:durableId="1141389714">
    <w:abstractNumId w:val="8"/>
  </w:num>
  <w:num w:numId="24" w16cid:durableId="1241064748">
    <w:abstractNumId w:val="9"/>
  </w:num>
  <w:num w:numId="25" w16cid:durableId="1024943624">
    <w:abstractNumId w:val="1"/>
  </w:num>
  <w:num w:numId="26" w16cid:durableId="480389736">
    <w:abstractNumId w:val="16"/>
  </w:num>
  <w:num w:numId="27" w16cid:durableId="11760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JD.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6620E"/>
    <w:rsid w:val="0001746B"/>
    <w:rsid w:val="000B04AF"/>
    <w:rsid w:val="00102115"/>
    <w:rsid w:val="00253169"/>
    <w:rsid w:val="00284059"/>
    <w:rsid w:val="002A71B8"/>
    <w:rsid w:val="002D2383"/>
    <w:rsid w:val="00330B33"/>
    <w:rsid w:val="00347276"/>
    <w:rsid w:val="00350E0A"/>
    <w:rsid w:val="00385575"/>
    <w:rsid w:val="004136AF"/>
    <w:rsid w:val="004149A2"/>
    <w:rsid w:val="00450D4D"/>
    <w:rsid w:val="004D1B53"/>
    <w:rsid w:val="004E5096"/>
    <w:rsid w:val="00531F69"/>
    <w:rsid w:val="007475A7"/>
    <w:rsid w:val="00761D98"/>
    <w:rsid w:val="007E7D35"/>
    <w:rsid w:val="007F2126"/>
    <w:rsid w:val="0086620E"/>
    <w:rsid w:val="008907E2"/>
    <w:rsid w:val="00982FF0"/>
    <w:rsid w:val="00A12F8C"/>
    <w:rsid w:val="00A209B2"/>
    <w:rsid w:val="00B267FF"/>
    <w:rsid w:val="00BB62B0"/>
    <w:rsid w:val="00BC136F"/>
    <w:rsid w:val="00BF0E75"/>
    <w:rsid w:val="00CE3892"/>
    <w:rsid w:val="00D11CF6"/>
    <w:rsid w:val="00D20C8C"/>
    <w:rsid w:val="00D80AC4"/>
    <w:rsid w:val="00D81C4C"/>
    <w:rsid w:val="00DB3DC0"/>
    <w:rsid w:val="00E1337F"/>
    <w:rsid w:val="00E20732"/>
    <w:rsid w:val="00E51A18"/>
    <w:rsid w:val="00E7601A"/>
    <w:rsid w:val="00EC613A"/>
    <w:rsid w:val="00F54F52"/>
    <w:rsid w:val="00F77577"/>
    <w:rsid w:val="00F835BB"/>
    <w:rsid w:val="00F95F09"/>
    <w:rsid w:val="00F96C42"/>
    <w:rsid w:val="00FA7926"/>
    <w:rsid w:val="00FC5BEE"/>
    <w:rsid w:val="00FF1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66D58"/>
  <w15:chartTrackingRefBased/>
  <w15:docId w15:val="{7B0874D9-3E82-45F6-9BC4-A321B7C1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spacing w:before="240"/>
      <w:outlineLvl w:val="0"/>
    </w:pPr>
    <w:rPr>
      <w:b/>
      <w: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S">
    <w:name w:val="PS"/>
    <w:basedOn w:val="Normal"/>
    <w:pPr>
      <w:ind w:left="720" w:hanging="504"/>
    </w:pPr>
  </w:style>
  <w:style w:type="paragraph" w:customStyle="1" w:styleId="P1">
    <w:name w:val="P1"/>
    <w:basedOn w:val="PS"/>
    <w:pPr>
      <w:tabs>
        <w:tab w:val="left" w:pos="720"/>
        <w:tab w:val="left" w:pos="1440"/>
      </w:tabs>
      <w:ind w:left="1440" w:hanging="1224"/>
      <w:jc w:val="both"/>
    </w:pPr>
  </w:style>
  <w:style w:type="paragraph" w:customStyle="1" w:styleId="PF">
    <w:name w:val="PF"/>
    <w:basedOn w:val="Normal"/>
    <w:pPr>
      <w:tabs>
        <w:tab w:val="center" w:pos="5040"/>
        <w:tab w:val="right" w:pos="10080"/>
      </w:tabs>
    </w:pPr>
    <w:rPr>
      <w:sz w:val="20"/>
    </w:rPr>
  </w:style>
  <w:style w:type="paragraph" w:customStyle="1" w:styleId="PL">
    <w:name w:val="PL"/>
    <w:basedOn w:val="Normal"/>
    <w:pPr>
      <w:spacing w:before="120"/>
    </w:pPr>
  </w:style>
  <w:style w:type="paragraph" w:customStyle="1" w:styleId="PT">
    <w:name w:val="PT"/>
    <w:basedOn w:val="PL"/>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1">
    <w:name w:val="B1"/>
    <w:basedOn w:val="PS"/>
    <w:pPr>
      <w:numPr>
        <w:numId w:val="2"/>
      </w:numPr>
      <w:ind w:hanging="504"/>
    </w:pPr>
  </w:style>
  <w:style w:type="paragraph" w:customStyle="1" w:styleId="B2">
    <w:name w:val="B2"/>
    <w:basedOn w:val="PS"/>
    <w:pPr>
      <w:numPr>
        <w:numId w:val="3"/>
      </w:numPr>
      <w:pBdr>
        <w:left w:val="single" w:sz="6" w:space="30" w:color="auto"/>
      </w:pBdr>
      <w:ind w:left="1080" w:hanging="360"/>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styleId="Emphasis">
    <w:name w:val="Emphasis"/>
    <w:qFormat/>
    <w:rsid w:val="00CE38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umblem\Local%20Settings\Temporary%20Internet%20Files\OLK8\Quality%20Assurance%20%20Auditing%20Officer%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SCOM Generic Document" ma:contentTypeID="0x010100A86F27F756DBC0418C09678BA86EB3B70058DE7E52DDABD349A3194D0B9EE3E41C" ma:contentTypeVersion="7" ma:contentTypeDescription="Create a new document." ma:contentTypeScope="" ma:versionID="b1c98b628ac3137796baa919d471f423">
  <xsd:schema xmlns:xsd="http://www.w3.org/2001/XMLSchema" xmlns:xs="http://www.w3.org/2001/XMLSchema" xmlns:p="http://schemas.microsoft.com/office/2006/metadata/properties" xmlns:ns2="eeb63582-0871-41ef-a29c-da963054f282" xmlns:ns3="9b56a16d-45b4-401b-8941-9df597b87d7f" targetNamespace="http://schemas.microsoft.com/office/2006/metadata/properties" ma:root="true" ma:fieldsID="a0382757616cd01cbf88858b6bf6c1bb" ns2:_="" ns3:_="">
    <xsd:import namespace="eeb63582-0871-41ef-a29c-da963054f282"/>
    <xsd:import namespace="9b56a16d-45b4-401b-8941-9df597b87d7f"/>
    <xsd:element name="properties">
      <xsd:complexType>
        <xsd:sequence>
          <xsd:element name="documentManagement">
            <xsd:complexType>
              <xsd:all>
                <xsd:element ref="ns2:lc95795935bc4e8e886b312418207190" minOccurs="0"/>
                <xsd:element ref="ns2:TaxCatchAll" minOccurs="0"/>
                <xsd:element ref="ns2:TaxCatchAllLabel" minOccurs="0"/>
                <xsd:element ref="ns2:creationdat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3582-0871-41ef-a29c-da963054f282" elementFormDefault="qualified">
    <xsd:import namespace="http://schemas.microsoft.com/office/2006/documentManagement/types"/>
    <xsd:import namespace="http://schemas.microsoft.com/office/infopath/2007/PartnerControls"/>
    <xsd:element name="lc95795935bc4e8e886b312418207190" ma:index="8" ma:taxonomy="true" ma:internalName="lc95795935bc4e8e886b312418207190" ma:taxonomyFieldName="Document_x0020_Type" ma:displayName="Document Type" ma:default="2;#Correspondence|2573c02c-16cb-4f4e-a241-b5237933b26a" ma:fieldId="{5c957959-35bc-4e8e-886b-312418207190}" ma:taxonomyMulti="true" ma:sspId="ff1c9c85-ee79-48aa-ac84-110f99001282" ma:termSetId="ab6fb0e8-1301-4598-8190-1a1bedac9e0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79229-95bf-4d50-b425-d41cd89a2629}" ma:internalName="TaxCatchAll" ma:showField="CatchAllData"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79229-95bf-4d50-b425-d41cd89a2629}" ma:internalName="TaxCatchAllLabel" ma:readOnly="true" ma:showField="CatchAllDataLabel"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creationdate" ma:index="12" nillable="true" ma:displayName="Creation Date" ma:default="[today]" ma:format="DateOnly"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b56a16d-45b4-401b-8941-9df597b87d7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reationdate xmlns="eeb63582-0871-41ef-a29c-da963054f282">2017-10-12T23:00:00+00:00</creationdate>
    <lc95795935bc4e8e886b312418207190 xmlns="eeb63582-0871-41ef-a29c-da963054f282">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5c55d0c0-0e03-43aa-bf2d-0c0252ddfbb8</TermId>
        </TermInfo>
      </Terms>
    </lc95795935bc4e8e886b312418207190>
    <TaxCatchAll xmlns="eeb63582-0871-41ef-a29c-da963054f282">
      <Value>5</Value>
    </TaxCatchAll>
  </documentManagement>
</p:properties>
</file>

<file path=customXml/itemProps1.xml><?xml version="1.0" encoding="utf-8"?>
<ds:datastoreItem xmlns:ds="http://schemas.openxmlformats.org/officeDocument/2006/customXml" ds:itemID="{73CD1278-2A63-4168-8316-55107F64C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3582-0871-41ef-a29c-da963054f282"/>
    <ds:schemaRef ds:uri="9b56a16d-45b4-401b-8941-9df597b87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D4557-0E88-4BFB-9596-8469485F1571}">
  <ds:schemaRefs>
    <ds:schemaRef ds:uri="http://schemas.microsoft.com/sharepoint/v3/contenttype/forms"/>
  </ds:schemaRefs>
</ds:datastoreItem>
</file>

<file path=customXml/itemProps3.xml><?xml version="1.0" encoding="utf-8"?>
<ds:datastoreItem xmlns:ds="http://schemas.openxmlformats.org/officeDocument/2006/customXml" ds:itemID="{718573F2-0704-4A80-9207-023AEC55AD29}">
  <ds:schemaRefs>
    <ds:schemaRef ds:uri="http://schemas.microsoft.com/office/2006/metadata/longProperties"/>
  </ds:schemaRefs>
</ds:datastoreItem>
</file>

<file path=customXml/itemProps4.xml><?xml version="1.0" encoding="utf-8"?>
<ds:datastoreItem xmlns:ds="http://schemas.openxmlformats.org/officeDocument/2006/customXml" ds:itemID="{6D5BB641-A999-468D-84C7-B83959DB5F90}">
  <ds:schemaRefs>
    <ds:schemaRef ds:uri="http://schemas.microsoft.com/office/2006/metadata/properties"/>
    <ds:schemaRef ds:uri="http://schemas.microsoft.com/office/infopath/2007/PartnerControls"/>
    <ds:schemaRef ds:uri="eeb63582-0871-41ef-a29c-da963054f282"/>
  </ds:schemaRefs>
</ds:datastoreItem>
</file>

<file path=docProps/app.xml><?xml version="1.0" encoding="utf-8"?>
<Properties xmlns="http://schemas.openxmlformats.org/officeDocument/2006/extended-properties" xmlns:vt="http://schemas.openxmlformats.org/officeDocument/2006/docPropsVTypes">
  <Template>Quality Assurance  Auditing Officer (3)</Template>
  <TotalTime>0</TotalTime>
  <Pages>2</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Job Description Cleaner Band B</vt:lpstr>
    </vt:vector>
  </TitlesOfParts>
  <Company>Metropolitan Boro' of Wirral</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Cleaner Band B</dc:title>
  <dc:subject>Blank Form M3</dc:subject>
  <dc:creator>newuser</dc:creator>
  <cp:keywords>KEEP</cp:keywords>
  <cp:lastModifiedBy>Morton, Louise</cp:lastModifiedBy>
  <cp:revision>2</cp:revision>
  <cp:lastPrinted>2013-08-22T15:07:00Z</cp:lastPrinted>
  <dcterms:created xsi:type="dcterms:W3CDTF">2026-09-09T09:07:00Z</dcterms:created>
  <dcterms:modified xsi:type="dcterms:W3CDTF">2026-09-09T09:07:00Z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0x010100560E05ACF0D3E14A9BDBE0708EE33711002A6752D695C62147B6D2327FB96AEBCA</vt:lpwstr>
  </property>
  <property fmtid="{D5CDD505-2E9C-101B-9397-08002B2CF9AE}" pid="3" name="Document Type">
    <vt:lpwstr>5;#Job Description|5c55d0c0-0e03-43aa-bf2d-0c0252ddfbb8</vt:lpwstr>
  </property>
</Properties>
</file>