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1" w:type="dxa"/>
        <w:tblLook w:val="04A0" w:firstRow="1" w:lastRow="0" w:firstColumn="1" w:lastColumn="0" w:noHBand="0" w:noVBand="1"/>
      </w:tblPr>
      <w:tblGrid>
        <w:gridCol w:w="6799"/>
        <w:gridCol w:w="3402"/>
      </w:tblGrid>
      <w:tr w:rsidR="00B22BEE" w:rsidRPr="00B22BEE" w14:paraId="1FE0ECF7" w14:textId="77777777" w:rsidTr="00636E00">
        <w:tc>
          <w:tcPr>
            <w:tcW w:w="10201" w:type="dxa"/>
            <w:gridSpan w:val="2"/>
            <w:shd w:val="clear" w:color="auto" w:fill="E2EFD9" w:themeFill="accent6" w:themeFillTint="33"/>
          </w:tcPr>
          <w:p w14:paraId="6799CD6C" w14:textId="77777777" w:rsidR="00B22BEE" w:rsidRPr="00D60F2B" w:rsidRDefault="00B22BEE" w:rsidP="00B8025E">
            <w:pPr>
              <w:rPr>
                <w:rFonts w:ascii="Arial" w:hAnsi="Arial" w:cs="Arial"/>
                <w:b/>
                <w:sz w:val="22"/>
                <w:szCs w:val="22"/>
              </w:rPr>
            </w:pPr>
            <w:r w:rsidRPr="00D60F2B">
              <w:rPr>
                <w:rFonts w:ascii="Arial" w:hAnsi="Arial" w:cs="Arial"/>
                <w:b/>
                <w:sz w:val="22"/>
                <w:szCs w:val="22"/>
              </w:rPr>
              <w:t xml:space="preserve">Broxbourne Borough Council </w:t>
            </w:r>
          </w:p>
          <w:p w14:paraId="126AA24C" w14:textId="77777777" w:rsidR="00B22BEE" w:rsidRPr="00D60F2B" w:rsidRDefault="00B22BEE" w:rsidP="00B8025E">
            <w:pPr>
              <w:rPr>
                <w:rFonts w:ascii="Arial" w:hAnsi="Arial" w:cs="Arial"/>
                <w:b/>
                <w:sz w:val="22"/>
                <w:szCs w:val="22"/>
              </w:rPr>
            </w:pPr>
          </w:p>
        </w:tc>
      </w:tr>
      <w:tr w:rsidR="00B22BEE" w:rsidRPr="00B22BEE" w14:paraId="39A7E5E1" w14:textId="77777777" w:rsidTr="00636E00">
        <w:tc>
          <w:tcPr>
            <w:tcW w:w="6799" w:type="dxa"/>
            <w:shd w:val="clear" w:color="auto" w:fill="E2EFD9" w:themeFill="accent6" w:themeFillTint="33"/>
          </w:tcPr>
          <w:p w14:paraId="12EF91C8" w14:textId="3A39603C" w:rsidR="00B22BEE" w:rsidRPr="00D60F2B" w:rsidRDefault="00B22BEE" w:rsidP="00B8025E">
            <w:pPr>
              <w:rPr>
                <w:rFonts w:ascii="Arial" w:hAnsi="Arial" w:cs="Arial"/>
                <w:b/>
                <w:sz w:val="22"/>
                <w:szCs w:val="22"/>
              </w:rPr>
            </w:pPr>
            <w:r w:rsidRPr="00D60F2B">
              <w:rPr>
                <w:rFonts w:ascii="Arial" w:hAnsi="Arial" w:cs="Arial"/>
                <w:b/>
                <w:sz w:val="22"/>
                <w:szCs w:val="22"/>
              </w:rPr>
              <w:t>Job Title:</w:t>
            </w:r>
            <w:r w:rsidR="002B0922">
              <w:rPr>
                <w:rFonts w:ascii="Arial" w:hAnsi="Arial" w:cs="Arial"/>
                <w:b/>
                <w:sz w:val="22"/>
                <w:szCs w:val="22"/>
              </w:rPr>
              <w:t xml:space="preserve"> </w:t>
            </w:r>
            <w:r w:rsidR="00A60B5B">
              <w:rPr>
                <w:rFonts w:ascii="Arial" w:hAnsi="Arial" w:cs="Arial"/>
                <w:b/>
                <w:sz w:val="22"/>
                <w:szCs w:val="22"/>
              </w:rPr>
              <w:t>Senior Environmental Health Officer (Housing)</w:t>
            </w:r>
          </w:p>
        </w:tc>
        <w:tc>
          <w:tcPr>
            <w:tcW w:w="3402" w:type="dxa"/>
            <w:shd w:val="clear" w:color="auto" w:fill="E2EFD9" w:themeFill="accent6" w:themeFillTint="33"/>
          </w:tcPr>
          <w:p w14:paraId="0BB8552A" w14:textId="68F225CC" w:rsidR="00B22BEE" w:rsidRPr="00D60F2B" w:rsidRDefault="00B22BEE" w:rsidP="00B8025E">
            <w:pPr>
              <w:rPr>
                <w:rFonts w:ascii="Arial" w:hAnsi="Arial" w:cs="Arial"/>
                <w:b/>
                <w:sz w:val="22"/>
                <w:szCs w:val="22"/>
              </w:rPr>
            </w:pPr>
            <w:r w:rsidRPr="00D60F2B">
              <w:rPr>
                <w:rFonts w:ascii="Arial" w:hAnsi="Arial" w:cs="Arial"/>
                <w:b/>
                <w:sz w:val="22"/>
                <w:szCs w:val="22"/>
              </w:rPr>
              <w:t xml:space="preserve">Job Ref: </w:t>
            </w:r>
            <w:r w:rsidR="00E55015">
              <w:rPr>
                <w:rFonts w:ascii="Arial" w:hAnsi="Arial" w:cs="Arial"/>
                <w:b/>
                <w:sz w:val="22"/>
                <w:szCs w:val="22"/>
              </w:rPr>
              <w:t>SEHOH</w:t>
            </w:r>
          </w:p>
        </w:tc>
      </w:tr>
      <w:tr w:rsidR="00B22BEE" w:rsidRPr="00B22BEE" w14:paraId="63A52AF9" w14:textId="77777777" w:rsidTr="00636E00">
        <w:tc>
          <w:tcPr>
            <w:tcW w:w="6799" w:type="dxa"/>
            <w:shd w:val="clear" w:color="auto" w:fill="E2EFD9" w:themeFill="accent6" w:themeFillTint="33"/>
          </w:tcPr>
          <w:p w14:paraId="792AB65C" w14:textId="77777777" w:rsidR="00B22BEE" w:rsidRPr="00D60F2B" w:rsidRDefault="00B22BEE" w:rsidP="00B8025E">
            <w:pPr>
              <w:rPr>
                <w:rFonts w:ascii="Arial" w:hAnsi="Arial" w:cs="Arial"/>
                <w:b/>
                <w:sz w:val="22"/>
                <w:szCs w:val="22"/>
              </w:rPr>
            </w:pPr>
            <w:r w:rsidRPr="00D60F2B">
              <w:rPr>
                <w:rFonts w:ascii="Arial" w:hAnsi="Arial" w:cs="Arial"/>
                <w:b/>
                <w:sz w:val="22"/>
                <w:szCs w:val="22"/>
              </w:rPr>
              <w:t>Job Location:</w:t>
            </w:r>
            <w:r w:rsidR="002B0922">
              <w:rPr>
                <w:rFonts w:ascii="Arial" w:hAnsi="Arial" w:cs="Arial"/>
                <w:b/>
                <w:sz w:val="22"/>
                <w:szCs w:val="22"/>
              </w:rPr>
              <w:t xml:space="preserve"> Bishops’ College Churchgate Cheshunt Herts </w:t>
            </w:r>
          </w:p>
        </w:tc>
        <w:tc>
          <w:tcPr>
            <w:tcW w:w="3402" w:type="dxa"/>
            <w:shd w:val="clear" w:color="auto" w:fill="E2EFD9" w:themeFill="accent6" w:themeFillTint="33"/>
          </w:tcPr>
          <w:p w14:paraId="76A2EE84" w14:textId="195B1092" w:rsidR="00B22BEE" w:rsidRPr="00D60F2B" w:rsidRDefault="002B0922" w:rsidP="00B8025E">
            <w:pPr>
              <w:rPr>
                <w:rFonts w:ascii="Arial" w:hAnsi="Arial" w:cs="Arial"/>
                <w:b/>
                <w:sz w:val="22"/>
                <w:szCs w:val="22"/>
              </w:rPr>
            </w:pPr>
            <w:r>
              <w:rPr>
                <w:rFonts w:ascii="Arial" w:hAnsi="Arial" w:cs="Arial"/>
                <w:b/>
                <w:sz w:val="22"/>
                <w:szCs w:val="22"/>
              </w:rPr>
              <w:t>Hybrid: Yes</w:t>
            </w:r>
            <w:r w:rsidR="00B22BEE" w:rsidRPr="00D60F2B">
              <w:rPr>
                <w:rFonts w:ascii="Arial" w:hAnsi="Arial" w:cs="Arial"/>
                <w:b/>
                <w:sz w:val="22"/>
                <w:szCs w:val="22"/>
              </w:rPr>
              <w:t xml:space="preserve"> </w:t>
            </w:r>
          </w:p>
        </w:tc>
      </w:tr>
      <w:tr w:rsidR="00B22BEE" w:rsidRPr="00B22BEE" w14:paraId="72E6DE23" w14:textId="77777777" w:rsidTr="00636E00">
        <w:tc>
          <w:tcPr>
            <w:tcW w:w="10201" w:type="dxa"/>
            <w:gridSpan w:val="2"/>
            <w:shd w:val="clear" w:color="auto" w:fill="E2EFD9" w:themeFill="accent6" w:themeFillTint="33"/>
          </w:tcPr>
          <w:p w14:paraId="526E7762" w14:textId="26A5F0CD" w:rsidR="00B22BEE" w:rsidRPr="00D60F2B" w:rsidRDefault="00B22BEE" w:rsidP="00B8025E">
            <w:pPr>
              <w:rPr>
                <w:rFonts w:ascii="Arial" w:hAnsi="Arial" w:cs="Arial"/>
                <w:b/>
                <w:sz w:val="22"/>
                <w:szCs w:val="22"/>
              </w:rPr>
            </w:pPr>
            <w:r w:rsidRPr="00D60F2B">
              <w:rPr>
                <w:rFonts w:ascii="Arial" w:hAnsi="Arial" w:cs="Arial"/>
                <w:b/>
                <w:sz w:val="22"/>
                <w:szCs w:val="22"/>
              </w:rPr>
              <w:t>Department:</w:t>
            </w:r>
            <w:r w:rsidR="002B0922">
              <w:rPr>
                <w:rFonts w:ascii="Arial" w:hAnsi="Arial" w:cs="Arial"/>
                <w:b/>
                <w:sz w:val="22"/>
                <w:szCs w:val="22"/>
              </w:rPr>
              <w:t xml:space="preserve"> </w:t>
            </w:r>
            <w:r w:rsidR="00A60B5B">
              <w:rPr>
                <w:rFonts w:ascii="Arial" w:hAnsi="Arial" w:cs="Arial"/>
                <w:b/>
                <w:sz w:val="22"/>
                <w:szCs w:val="22"/>
              </w:rPr>
              <w:t>Environmental Health &amp; Licensing</w:t>
            </w:r>
          </w:p>
        </w:tc>
      </w:tr>
      <w:tr w:rsidR="00B22BEE" w:rsidRPr="00B22BEE" w14:paraId="71B3172B" w14:textId="77777777" w:rsidTr="00636E00">
        <w:tc>
          <w:tcPr>
            <w:tcW w:w="10201" w:type="dxa"/>
            <w:gridSpan w:val="2"/>
            <w:shd w:val="clear" w:color="auto" w:fill="E2EFD9" w:themeFill="accent6" w:themeFillTint="33"/>
          </w:tcPr>
          <w:p w14:paraId="1DE4E85E" w14:textId="132341EA" w:rsidR="00B22BEE" w:rsidRPr="00A60B5B" w:rsidRDefault="00A60B5B" w:rsidP="00B8025E">
            <w:pPr>
              <w:rPr>
                <w:rFonts w:ascii="Arial" w:hAnsi="Arial" w:cs="Arial"/>
                <w:color w:val="000000" w:themeColor="text1"/>
                <w:sz w:val="22"/>
                <w:szCs w:val="22"/>
              </w:rPr>
            </w:pPr>
            <w:r w:rsidRPr="00A60B5B">
              <w:rPr>
                <w:rFonts w:ascii="Arial" w:hAnsi="Arial" w:cs="Arial"/>
                <w:b/>
                <w:color w:val="000000" w:themeColor="text1"/>
                <w:sz w:val="22"/>
                <w:szCs w:val="22"/>
              </w:rPr>
              <w:t>Reports to</w:t>
            </w:r>
            <w:r w:rsidR="00B22BEE" w:rsidRPr="00A60B5B">
              <w:rPr>
                <w:rFonts w:ascii="Arial" w:hAnsi="Arial" w:cs="Arial"/>
                <w:b/>
                <w:color w:val="000000" w:themeColor="text1"/>
                <w:sz w:val="22"/>
                <w:szCs w:val="22"/>
              </w:rPr>
              <w:t>:</w:t>
            </w:r>
            <w:r w:rsidR="002B0922" w:rsidRPr="00A60B5B">
              <w:rPr>
                <w:rFonts w:ascii="Arial" w:hAnsi="Arial" w:cs="Arial"/>
                <w:b/>
                <w:color w:val="000000" w:themeColor="text1"/>
                <w:sz w:val="22"/>
                <w:szCs w:val="22"/>
              </w:rPr>
              <w:t xml:space="preserve"> </w:t>
            </w:r>
            <w:r w:rsidR="00251470">
              <w:rPr>
                <w:rFonts w:ascii="Arial" w:hAnsi="Arial" w:cs="Arial"/>
                <w:b/>
                <w:color w:val="000000" w:themeColor="text1"/>
                <w:sz w:val="22"/>
                <w:szCs w:val="22"/>
              </w:rPr>
              <w:t>Environmental Health Manager</w:t>
            </w:r>
          </w:p>
        </w:tc>
      </w:tr>
      <w:tr w:rsidR="00B22BEE" w:rsidRPr="00B22BEE" w14:paraId="6E1E3392" w14:textId="77777777" w:rsidTr="00636E00">
        <w:tc>
          <w:tcPr>
            <w:tcW w:w="10201" w:type="dxa"/>
            <w:gridSpan w:val="2"/>
            <w:shd w:val="clear" w:color="auto" w:fill="E2EFD9" w:themeFill="accent6" w:themeFillTint="33"/>
          </w:tcPr>
          <w:p w14:paraId="6F60C2CD" w14:textId="7D7D9A6D" w:rsidR="00B22BEE" w:rsidRPr="00A60B5B" w:rsidRDefault="00B22BEE" w:rsidP="00B145C9">
            <w:pPr>
              <w:tabs>
                <w:tab w:val="left" w:pos="0"/>
                <w:tab w:val="left" w:pos="3168"/>
                <w:tab w:val="left" w:pos="3600"/>
              </w:tabs>
              <w:rPr>
                <w:rFonts w:ascii="Arial" w:hAnsi="Arial" w:cs="Arial"/>
                <w:color w:val="000000" w:themeColor="text1"/>
                <w:sz w:val="22"/>
                <w:szCs w:val="22"/>
              </w:rPr>
            </w:pPr>
            <w:r w:rsidRPr="00A60B5B">
              <w:rPr>
                <w:rFonts w:ascii="Arial" w:hAnsi="Arial" w:cs="Arial"/>
                <w:b/>
                <w:color w:val="000000" w:themeColor="text1"/>
                <w:sz w:val="22"/>
                <w:szCs w:val="22"/>
              </w:rPr>
              <w:t xml:space="preserve">Full time: (i.e. 37/40 per week) </w:t>
            </w:r>
            <w:r w:rsidR="00B145C9" w:rsidRPr="00B145C9">
              <w:rPr>
                <w:rFonts w:ascii="Arial" w:hAnsi="Arial" w:cs="Arial"/>
                <w:bCs/>
                <w:color w:val="000000" w:themeColor="text1"/>
                <w:sz w:val="22"/>
                <w:szCs w:val="22"/>
              </w:rPr>
              <w:t xml:space="preserve">37 hours </w:t>
            </w:r>
            <w:r w:rsidR="00B145C9" w:rsidRPr="00B145C9">
              <w:rPr>
                <w:rFonts w:ascii="Arial" w:hAnsi="Arial" w:cs="Arial"/>
                <w:bCs/>
                <w:color w:val="000000" w:themeColor="text1"/>
                <w:sz w:val="22"/>
                <w:szCs w:val="22"/>
              </w:rPr>
              <w:t>per week but expected to work such hours as required for best performance of duties.</w:t>
            </w:r>
            <w:r w:rsidR="00F215FC" w:rsidRPr="00A60B5B">
              <w:rPr>
                <w:rFonts w:ascii="Arial" w:eastAsia="Times New Roman" w:hAnsi="Arial" w:cs="Arial"/>
                <w:color w:val="000000" w:themeColor="text1"/>
                <w:sz w:val="22"/>
                <w:szCs w:val="22"/>
                <w:lang w:val="en-US"/>
              </w:rPr>
              <w:t xml:space="preserve"> </w:t>
            </w:r>
            <w:r w:rsidRPr="00A60B5B">
              <w:rPr>
                <w:rFonts w:ascii="Arial" w:hAnsi="Arial" w:cs="Arial"/>
                <w:b/>
                <w:color w:val="000000" w:themeColor="text1"/>
                <w:sz w:val="22"/>
                <w:szCs w:val="22"/>
              </w:rPr>
              <w:t xml:space="preserve"> </w:t>
            </w:r>
          </w:p>
        </w:tc>
      </w:tr>
      <w:tr w:rsidR="00636E00" w:rsidRPr="00B22BEE" w14:paraId="7256E656" w14:textId="77777777" w:rsidTr="00636E00">
        <w:tc>
          <w:tcPr>
            <w:tcW w:w="10201" w:type="dxa"/>
            <w:gridSpan w:val="2"/>
            <w:shd w:val="clear" w:color="auto" w:fill="E2EFD9" w:themeFill="accent6" w:themeFillTint="33"/>
          </w:tcPr>
          <w:p w14:paraId="17AD670C" w14:textId="36C67F08" w:rsidR="00636E00" w:rsidRDefault="00636E00" w:rsidP="00B8025E">
            <w:pPr>
              <w:rPr>
                <w:rFonts w:ascii="Arial" w:hAnsi="Arial" w:cs="Arial"/>
                <w:b/>
                <w:sz w:val="22"/>
                <w:szCs w:val="22"/>
              </w:rPr>
            </w:pPr>
            <w:r>
              <w:rPr>
                <w:rFonts w:ascii="Arial" w:hAnsi="Arial" w:cs="Arial"/>
                <w:b/>
                <w:sz w:val="22"/>
                <w:szCs w:val="22"/>
              </w:rPr>
              <w:t>Grade:</w:t>
            </w:r>
            <w:r w:rsidR="002B0922">
              <w:rPr>
                <w:rFonts w:ascii="Arial" w:hAnsi="Arial" w:cs="Arial"/>
                <w:b/>
                <w:sz w:val="22"/>
                <w:szCs w:val="22"/>
              </w:rPr>
              <w:t xml:space="preserve"> </w:t>
            </w:r>
            <w:r w:rsidR="00AC3059" w:rsidRPr="00251470">
              <w:rPr>
                <w:rFonts w:ascii="Arial" w:hAnsi="Arial" w:cs="Arial"/>
                <w:bCs/>
                <w:sz w:val="22"/>
                <w:szCs w:val="22"/>
              </w:rPr>
              <w:t>Q37</w:t>
            </w:r>
          </w:p>
        </w:tc>
      </w:tr>
      <w:tr w:rsidR="00636E00" w:rsidRPr="00B22BEE" w14:paraId="529C1B9B" w14:textId="77777777" w:rsidTr="00636E00">
        <w:tc>
          <w:tcPr>
            <w:tcW w:w="10201" w:type="dxa"/>
            <w:gridSpan w:val="2"/>
            <w:shd w:val="clear" w:color="auto" w:fill="E2EFD9" w:themeFill="accent6" w:themeFillTint="33"/>
          </w:tcPr>
          <w:p w14:paraId="0ACF6D2D" w14:textId="33216ADC" w:rsidR="00636E00" w:rsidRDefault="00636E00" w:rsidP="00B8025E">
            <w:pPr>
              <w:rPr>
                <w:rFonts w:ascii="Arial" w:hAnsi="Arial" w:cs="Arial"/>
                <w:b/>
                <w:sz w:val="22"/>
                <w:szCs w:val="22"/>
              </w:rPr>
            </w:pPr>
            <w:r>
              <w:rPr>
                <w:rFonts w:ascii="Arial" w:hAnsi="Arial" w:cs="Arial"/>
                <w:b/>
                <w:sz w:val="22"/>
                <w:szCs w:val="22"/>
              </w:rPr>
              <w:t xml:space="preserve">Alcohol restricted post: </w:t>
            </w:r>
            <w:r w:rsidR="00A60B5B" w:rsidRPr="00251470">
              <w:rPr>
                <w:rFonts w:ascii="Arial" w:hAnsi="Arial" w:cs="Arial"/>
                <w:bCs/>
                <w:sz w:val="22"/>
                <w:szCs w:val="22"/>
              </w:rPr>
              <w:t>Yes</w:t>
            </w:r>
          </w:p>
        </w:tc>
      </w:tr>
      <w:tr w:rsidR="00F215FC" w:rsidRPr="00B22BEE" w14:paraId="16607B0E" w14:textId="77777777" w:rsidTr="00F215FC">
        <w:tc>
          <w:tcPr>
            <w:tcW w:w="10201" w:type="dxa"/>
            <w:gridSpan w:val="2"/>
            <w:tcBorders>
              <w:bottom w:val="nil"/>
            </w:tcBorders>
            <w:shd w:val="clear" w:color="auto" w:fill="E2EFD9" w:themeFill="accent6" w:themeFillTint="33"/>
          </w:tcPr>
          <w:p w14:paraId="49DBF55B" w14:textId="15F4FB41" w:rsidR="00F215FC" w:rsidRPr="00A60B5B" w:rsidRDefault="00E73E44" w:rsidP="00B8025E">
            <w:pPr>
              <w:rPr>
                <w:rFonts w:ascii="Arial" w:hAnsi="Arial" w:cs="Arial"/>
                <w:b/>
                <w:color w:val="000000" w:themeColor="text1"/>
                <w:sz w:val="22"/>
                <w:szCs w:val="22"/>
              </w:rPr>
            </w:pPr>
            <w:r w:rsidRPr="00A60B5B">
              <w:rPr>
                <w:rFonts w:ascii="Arial" w:hAnsi="Arial" w:cs="Arial"/>
                <w:b/>
                <w:color w:val="000000" w:themeColor="text1"/>
                <w:sz w:val="22"/>
                <w:szCs w:val="22"/>
              </w:rPr>
              <w:t xml:space="preserve">Car: </w:t>
            </w:r>
            <w:r w:rsidRPr="00251470">
              <w:rPr>
                <w:rFonts w:ascii="Arial" w:hAnsi="Arial" w:cs="Arial"/>
                <w:bCs/>
                <w:color w:val="000000" w:themeColor="text1"/>
                <w:sz w:val="22"/>
                <w:szCs w:val="22"/>
              </w:rPr>
              <w:t>Yes – mileage rates paid in accordance with HM Revenue services</w:t>
            </w:r>
          </w:p>
        </w:tc>
      </w:tr>
      <w:tr w:rsidR="00F215FC" w:rsidRPr="00B22BEE" w14:paraId="32B07C9E" w14:textId="77777777" w:rsidTr="00E73E44">
        <w:tc>
          <w:tcPr>
            <w:tcW w:w="10201" w:type="dxa"/>
            <w:gridSpan w:val="2"/>
            <w:tcBorders>
              <w:top w:val="nil"/>
              <w:left w:val="nil"/>
              <w:bottom w:val="single" w:sz="4" w:space="0" w:color="auto"/>
              <w:right w:val="nil"/>
            </w:tcBorders>
          </w:tcPr>
          <w:p w14:paraId="0E5D7725" w14:textId="77777777" w:rsidR="00F215FC" w:rsidRDefault="00F215FC" w:rsidP="00B8025E">
            <w:pPr>
              <w:rPr>
                <w:rFonts w:ascii="Arial" w:hAnsi="Arial" w:cs="Arial"/>
                <w:b/>
                <w:sz w:val="22"/>
                <w:szCs w:val="22"/>
              </w:rPr>
            </w:pPr>
          </w:p>
        </w:tc>
      </w:tr>
      <w:tr w:rsidR="00E73E44" w:rsidRPr="00B22BEE" w14:paraId="1B60D033" w14:textId="77777777" w:rsidTr="00E73E44">
        <w:tc>
          <w:tcPr>
            <w:tcW w:w="10201" w:type="dxa"/>
            <w:gridSpan w:val="2"/>
            <w:tcBorders>
              <w:top w:val="single" w:sz="4" w:space="0" w:color="auto"/>
            </w:tcBorders>
          </w:tcPr>
          <w:p w14:paraId="37A97963" w14:textId="77777777" w:rsidR="00E73E44" w:rsidRDefault="00E73E44" w:rsidP="00B8025E">
            <w:pPr>
              <w:rPr>
                <w:rFonts w:ascii="Arial" w:hAnsi="Arial" w:cs="Arial"/>
                <w:b/>
                <w:sz w:val="22"/>
                <w:szCs w:val="22"/>
              </w:rPr>
            </w:pPr>
            <w:r>
              <w:rPr>
                <w:rFonts w:ascii="Arial" w:hAnsi="Arial" w:cs="Arial"/>
                <w:b/>
                <w:sz w:val="22"/>
                <w:szCs w:val="22"/>
              </w:rPr>
              <w:t>Values: (statement to be included about the values)</w:t>
            </w:r>
          </w:p>
          <w:p w14:paraId="7BA2A972" w14:textId="77777777" w:rsidR="00EF75C6" w:rsidRPr="00D55763" w:rsidRDefault="00EF75C6" w:rsidP="00D55763">
            <w:pPr>
              <w:ind w:right="33"/>
              <w:jc w:val="both"/>
              <w:rPr>
                <w:rFonts w:ascii="Arial" w:hAnsi="Arial" w:cs="Arial"/>
                <w:bCs/>
                <w:sz w:val="22"/>
                <w:szCs w:val="22"/>
                <w:lang w:eastAsia="en-GB"/>
              </w:rPr>
            </w:pPr>
            <w:r w:rsidRPr="00D55763">
              <w:rPr>
                <w:rFonts w:ascii="Arial" w:hAnsi="Arial" w:cs="Arial"/>
                <w:bCs/>
                <w:sz w:val="22"/>
                <w:szCs w:val="22"/>
                <w:lang w:eastAsia="en-GB"/>
              </w:rPr>
              <w:t xml:space="preserve">The Council has adopted the core values of Teamwork, Innovation, Effectiveness and Respect (TIER). </w:t>
            </w:r>
          </w:p>
          <w:p w14:paraId="2A4B7C7E" w14:textId="77777777" w:rsidR="00E73E44" w:rsidRPr="00D55763" w:rsidRDefault="00EF75C6" w:rsidP="00B8025E">
            <w:pPr>
              <w:rPr>
                <w:rFonts w:ascii="Arial" w:hAnsi="Arial" w:cs="Arial"/>
                <w:sz w:val="22"/>
                <w:szCs w:val="22"/>
              </w:rPr>
            </w:pPr>
            <w:r w:rsidRPr="00D55763">
              <w:rPr>
                <w:rFonts w:ascii="Arial" w:hAnsi="Arial" w:cs="Arial"/>
                <w:bCs/>
                <w:sz w:val="22"/>
                <w:szCs w:val="22"/>
                <w:lang w:eastAsia="en-GB"/>
              </w:rPr>
              <w:t xml:space="preserve">The values and their underlying behaviours, demonstrate the Council’s commitment to providing excellent customer care, working in a joined up way, showing respect at all times and looking at innovative and forward thinking solutions. </w:t>
            </w:r>
          </w:p>
          <w:p w14:paraId="2CF3ADD7" w14:textId="77777777" w:rsidR="00E73E44" w:rsidRDefault="00E73E44" w:rsidP="00B8025E">
            <w:pPr>
              <w:rPr>
                <w:rFonts w:ascii="Arial" w:hAnsi="Arial" w:cs="Arial"/>
                <w:b/>
                <w:sz w:val="22"/>
                <w:szCs w:val="22"/>
              </w:rPr>
            </w:pPr>
          </w:p>
        </w:tc>
      </w:tr>
      <w:tr w:rsidR="00D60F2B" w:rsidRPr="00B22BEE" w14:paraId="539445DB" w14:textId="77777777" w:rsidTr="00F215FC">
        <w:tc>
          <w:tcPr>
            <w:tcW w:w="10201" w:type="dxa"/>
            <w:gridSpan w:val="2"/>
            <w:tcBorders>
              <w:top w:val="nil"/>
            </w:tcBorders>
          </w:tcPr>
          <w:p w14:paraId="1149065C" w14:textId="0B0405AC" w:rsidR="00932B99" w:rsidRPr="00932B99" w:rsidRDefault="00932B99" w:rsidP="00755CA3">
            <w:pPr>
              <w:tabs>
                <w:tab w:val="left" w:pos="6521"/>
              </w:tabs>
              <w:jc w:val="both"/>
              <w:rPr>
                <w:rFonts w:ascii="Arial" w:hAnsi="Arial" w:cs="Arial"/>
                <w:b/>
                <w:bCs/>
                <w:color w:val="000000"/>
                <w:sz w:val="22"/>
                <w:szCs w:val="22"/>
              </w:rPr>
            </w:pPr>
            <w:r w:rsidRPr="00932B99">
              <w:rPr>
                <w:rFonts w:ascii="Arial" w:hAnsi="Arial" w:cs="Arial"/>
                <w:b/>
                <w:bCs/>
                <w:color w:val="000000"/>
                <w:sz w:val="22"/>
                <w:szCs w:val="22"/>
              </w:rPr>
              <w:t>Summary:</w:t>
            </w:r>
          </w:p>
          <w:p w14:paraId="570B75F6" w14:textId="77777777" w:rsidR="00932B99" w:rsidRDefault="00932B99" w:rsidP="00755CA3">
            <w:pPr>
              <w:tabs>
                <w:tab w:val="left" w:pos="6521"/>
              </w:tabs>
              <w:jc w:val="both"/>
              <w:rPr>
                <w:rFonts w:ascii="Arial" w:hAnsi="Arial" w:cs="Arial"/>
                <w:color w:val="000000"/>
                <w:sz w:val="22"/>
                <w:szCs w:val="22"/>
              </w:rPr>
            </w:pPr>
          </w:p>
          <w:p w14:paraId="1D424602" w14:textId="3985A4AE" w:rsidR="00755CA3" w:rsidRPr="00551501" w:rsidRDefault="00755CA3" w:rsidP="00755CA3">
            <w:pPr>
              <w:tabs>
                <w:tab w:val="left" w:pos="6521"/>
              </w:tabs>
              <w:jc w:val="both"/>
              <w:rPr>
                <w:rFonts w:ascii="Arial" w:hAnsi="Arial" w:cs="Arial"/>
                <w:b/>
                <w:i/>
                <w:color w:val="000000"/>
                <w:sz w:val="22"/>
                <w:szCs w:val="22"/>
              </w:rPr>
            </w:pPr>
            <w:r w:rsidRPr="00F4691C">
              <w:rPr>
                <w:rFonts w:ascii="Arial" w:hAnsi="Arial" w:cs="Arial"/>
                <w:color w:val="000000"/>
                <w:sz w:val="22"/>
                <w:szCs w:val="22"/>
              </w:rPr>
              <w:t>To contribute to and participate in the provision of a comprehensive environmental health service.</w:t>
            </w:r>
          </w:p>
          <w:p w14:paraId="12846BA8" w14:textId="77777777" w:rsidR="00755CA3" w:rsidRPr="00932B99" w:rsidRDefault="00755CA3" w:rsidP="00755CA3">
            <w:pPr>
              <w:jc w:val="both"/>
              <w:rPr>
                <w:rFonts w:ascii="Arial" w:hAnsi="Arial" w:cs="Arial"/>
                <w:iCs/>
                <w:color w:val="000000"/>
                <w:sz w:val="22"/>
                <w:szCs w:val="22"/>
              </w:rPr>
            </w:pPr>
          </w:p>
          <w:p w14:paraId="7D22D6F5" w14:textId="77777777" w:rsidR="00755CA3" w:rsidRPr="00932B99" w:rsidRDefault="00755CA3" w:rsidP="00755CA3">
            <w:pPr>
              <w:tabs>
                <w:tab w:val="left" w:pos="6521"/>
              </w:tabs>
              <w:ind w:left="2835" w:hanging="2835"/>
              <w:jc w:val="both"/>
              <w:rPr>
                <w:rFonts w:ascii="Arial" w:hAnsi="Arial" w:cs="Arial"/>
                <w:b/>
                <w:iCs/>
                <w:sz w:val="22"/>
                <w:szCs w:val="22"/>
              </w:rPr>
            </w:pPr>
            <w:r w:rsidRPr="00932B99">
              <w:rPr>
                <w:rFonts w:ascii="Arial" w:hAnsi="Arial" w:cs="Arial"/>
                <w:b/>
                <w:iCs/>
                <w:sz w:val="22"/>
                <w:szCs w:val="22"/>
              </w:rPr>
              <w:t>Duties:</w:t>
            </w:r>
          </w:p>
          <w:p w14:paraId="3C9D676C" w14:textId="77777777" w:rsidR="00755CA3" w:rsidRPr="00F4691C" w:rsidRDefault="00755CA3" w:rsidP="00755CA3">
            <w:pPr>
              <w:tabs>
                <w:tab w:val="left" w:pos="6521"/>
              </w:tabs>
              <w:ind w:left="2835" w:hanging="2835"/>
              <w:jc w:val="both"/>
              <w:rPr>
                <w:rFonts w:ascii="Arial" w:hAnsi="Arial" w:cs="Arial"/>
                <w:b/>
                <w:i/>
                <w:sz w:val="22"/>
                <w:szCs w:val="22"/>
              </w:rPr>
            </w:pPr>
          </w:p>
          <w:p w14:paraId="7D955BCB" w14:textId="77777777" w:rsidR="00755CA3" w:rsidRPr="00353EAB" w:rsidRDefault="00755CA3" w:rsidP="00755CA3">
            <w:pPr>
              <w:numPr>
                <w:ilvl w:val="0"/>
                <w:numId w:val="9"/>
              </w:num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r>
              <w:rPr>
                <w:rFonts w:ascii="Arial" w:hAnsi="Arial" w:cs="Arial"/>
                <w:sz w:val="22"/>
                <w:szCs w:val="22"/>
              </w:rPr>
              <w:t xml:space="preserve">To assist and support the </w:t>
            </w:r>
            <w:smartTag w:uri="urn:schemas-microsoft-com:office:smarttags" w:element="PersonName">
              <w:r>
                <w:rPr>
                  <w:rFonts w:ascii="Arial" w:hAnsi="Arial" w:cs="Arial"/>
                  <w:sz w:val="22"/>
                  <w:szCs w:val="22"/>
                </w:rPr>
                <w:t>Environmental Health</w:t>
              </w:r>
            </w:smartTag>
            <w:r>
              <w:rPr>
                <w:rFonts w:ascii="Arial" w:hAnsi="Arial" w:cs="Arial"/>
                <w:sz w:val="22"/>
                <w:szCs w:val="22"/>
              </w:rPr>
              <w:t xml:space="preserve"> Manager in the provision of a service that meets statutory requirements, the published policies of the Council and the needs of the community.</w:t>
            </w:r>
          </w:p>
          <w:p w14:paraId="65EF7879" w14:textId="77777777" w:rsidR="00755CA3" w:rsidRDefault="00755CA3" w:rsidP="00755CA3">
            <w:pPr>
              <w:tabs>
                <w:tab w:val="left" w:pos="1417"/>
                <w:tab w:val="left" w:pos="2126"/>
                <w:tab w:val="left" w:pos="2835"/>
                <w:tab w:val="left" w:pos="3543"/>
                <w:tab w:val="left" w:pos="4252"/>
                <w:tab w:val="left" w:pos="4961"/>
                <w:tab w:val="left" w:pos="5040"/>
              </w:tabs>
              <w:spacing w:line="240" w:lineRule="atLeast"/>
              <w:ind w:left="360"/>
              <w:jc w:val="both"/>
              <w:rPr>
                <w:rFonts w:ascii="Arial" w:hAnsi="Arial" w:cs="Arial"/>
                <w:sz w:val="22"/>
                <w:szCs w:val="22"/>
              </w:rPr>
            </w:pPr>
          </w:p>
          <w:p w14:paraId="2EEDB25E" w14:textId="77777777" w:rsidR="00755CA3" w:rsidRDefault="00755CA3" w:rsidP="00755CA3">
            <w:pPr>
              <w:numPr>
                <w:ilvl w:val="0"/>
                <w:numId w:val="9"/>
              </w:num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r w:rsidRPr="00F4691C">
              <w:rPr>
                <w:rFonts w:ascii="Arial" w:hAnsi="Arial" w:cs="Arial"/>
                <w:sz w:val="22"/>
                <w:szCs w:val="22"/>
              </w:rPr>
              <w:t xml:space="preserve">Carry out surveys and inspections (residential and </w:t>
            </w:r>
            <w:r>
              <w:rPr>
                <w:rFonts w:ascii="Arial" w:hAnsi="Arial" w:cs="Arial"/>
                <w:sz w:val="22"/>
                <w:szCs w:val="22"/>
              </w:rPr>
              <w:t xml:space="preserve">commercial) of buildings, </w:t>
            </w:r>
            <w:r w:rsidRPr="00F4691C">
              <w:rPr>
                <w:rFonts w:ascii="Arial" w:hAnsi="Arial" w:cs="Arial"/>
                <w:sz w:val="22"/>
                <w:szCs w:val="22"/>
              </w:rPr>
              <w:t xml:space="preserve">land and processes in accordance with relevant legislation, national guidance and codes of practice. </w:t>
            </w:r>
          </w:p>
          <w:p w14:paraId="6FE09603" w14:textId="77777777" w:rsidR="00755CA3" w:rsidRDefault="00755CA3" w:rsidP="00755CA3">
            <w:p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p>
          <w:p w14:paraId="15E7F770" w14:textId="77777777" w:rsidR="00755CA3" w:rsidRPr="0098697C" w:rsidRDefault="00755CA3" w:rsidP="00755CA3">
            <w:pPr>
              <w:numPr>
                <w:ilvl w:val="0"/>
                <w:numId w:val="9"/>
              </w:num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r w:rsidRPr="0098697C">
              <w:rPr>
                <w:rFonts w:ascii="Arial" w:hAnsi="Arial" w:cs="Arial"/>
                <w:sz w:val="22"/>
                <w:szCs w:val="22"/>
              </w:rPr>
              <w:t xml:space="preserve">Maintain </w:t>
            </w:r>
            <w:r>
              <w:rPr>
                <w:rFonts w:ascii="Arial" w:hAnsi="Arial"/>
                <w:sz w:val="22"/>
                <w:szCs w:val="22"/>
              </w:rPr>
              <w:t>accurate up to date records on the appropriate IT systems</w:t>
            </w:r>
            <w:r w:rsidRPr="0098697C">
              <w:rPr>
                <w:rFonts w:ascii="Arial" w:hAnsi="Arial" w:cs="Arial"/>
                <w:sz w:val="22"/>
                <w:szCs w:val="22"/>
              </w:rPr>
              <w:t>, undertake all correspondence; prepare reports and schedules of work arising out of such inspections, visits and requests for service.</w:t>
            </w:r>
            <w:r>
              <w:rPr>
                <w:rFonts w:ascii="Arial" w:hAnsi="Arial" w:cs="Arial"/>
                <w:sz w:val="22"/>
                <w:szCs w:val="22"/>
              </w:rPr>
              <w:t xml:space="preserve"> Prepare and serve notices as required.</w:t>
            </w:r>
          </w:p>
          <w:p w14:paraId="7F0C5162" w14:textId="77777777" w:rsidR="00755CA3" w:rsidRPr="00936FA8" w:rsidRDefault="00755CA3" w:rsidP="00755CA3">
            <w:pPr>
              <w:tabs>
                <w:tab w:val="left" w:pos="1417"/>
                <w:tab w:val="left" w:pos="2126"/>
                <w:tab w:val="left" w:pos="2835"/>
                <w:tab w:val="left" w:pos="3543"/>
                <w:tab w:val="left" w:pos="4252"/>
                <w:tab w:val="left" w:pos="4961"/>
                <w:tab w:val="left" w:pos="5040"/>
              </w:tabs>
              <w:spacing w:line="240" w:lineRule="atLeast"/>
              <w:ind w:left="180"/>
              <w:jc w:val="both"/>
              <w:rPr>
                <w:rFonts w:ascii="Arial" w:hAnsi="Arial" w:cs="Arial"/>
                <w:color w:val="FF0000"/>
                <w:sz w:val="22"/>
                <w:szCs w:val="22"/>
              </w:rPr>
            </w:pPr>
          </w:p>
          <w:p w14:paraId="169B2AAB" w14:textId="77777777" w:rsidR="00755CA3" w:rsidRDefault="00755CA3" w:rsidP="00755CA3">
            <w:pPr>
              <w:numPr>
                <w:ilvl w:val="0"/>
                <w:numId w:val="9"/>
              </w:num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r w:rsidRPr="00F4691C">
              <w:rPr>
                <w:rFonts w:ascii="Arial" w:hAnsi="Arial" w:cs="Arial"/>
                <w:sz w:val="22"/>
                <w:szCs w:val="22"/>
              </w:rPr>
              <w:t xml:space="preserve">Prioritise own workload </w:t>
            </w:r>
            <w:r>
              <w:rPr>
                <w:rFonts w:ascii="Arial" w:hAnsi="Arial" w:cs="Arial"/>
                <w:sz w:val="22"/>
                <w:szCs w:val="22"/>
              </w:rPr>
              <w:t xml:space="preserve">and </w:t>
            </w:r>
            <w:r w:rsidRPr="00F4691C">
              <w:rPr>
                <w:rFonts w:ascii="Arial" w:hAnsi="Arial" w:cs="Arial"/>
                <w:sz w:val="22"/>
                <w:szCs w:val="22"/>
              </w:rPr>
              <w:t>be able to make appropriate judgements between the urgent and the important</w:t>
            </w:r>
            <w:r>
              <w:rPr>
                <w:rFonts w:ascii="Arial" w:hAnsi="Arial" w:cs="Arial"/>
                <w:sz w:val="22"/>
                <w:szCs w:val="22"/>
              </w:rPr>
              <w:t>.</w:t>
            </w:r>
            <w:r w:rsidRPr="00936FA8">
              <w:rPr>
                <w:rFonts w:ascii="Arial" w:hAnsi="Arial" w:cs="Arial"/>
                <w:sz w:val="22"/>
                <w:szCs w:val="22"/>
              </w:rPr>
              <w:t xml:space="preserve"> </w:t>
            </w:r>
            <w:r w:rsidRPr="00F4691C">
              <w:rPr>
                <w:rFonts w:ascii="Arial" w:hAnsi="Arial" w:cs="Arial"/>
                <w:sz w:val="22"/>
                <w:szCs w:val="22"/>
              </w:rPr>
              <w:t xml:space="preserve">Ensure duties are performed with a high standard of customer care and in accordance with the Councils procedures and policies. </w:t>
            </w:r>
          </w:p>
          <w:p w14:paraId="59C0A495" w14:textId="77777777" w:rsidR="00755CA3" w:rsidRDefault="00755CA3" w:rsidP="00755CA3">
            <w:p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p>
          <w:p w14:paraId="4E76C663" w14:textId="77777777" w:rsidR="00755CA3" w:rsidRDefault="00755CA3" w:rsidP="00755CA3">
            <w:pPr>
              <w:numPr>
                <w:ilvl w:val="0"/>
                <w:numId w:val="9"/>
              </w:num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r w:rsidRPr="00F4691C">
              <w:rPr>
                <w:rFonts w:ascii="Arial" w:hAnsi="Arial" w:cs="Arial"/>
                <w:sz w:val="22"/>
                <w:szCs w:val="22"/>
              </w:rPr>
              <w:t>Arrange and supervis</w:t>
            </w:r>
            <w:r>
              <w:rPr>
                <w:rFonts w:ascii="Arial" w:hAnsi="Arial" w:cs="Arial"/>
                <w:sz w:val="22"/>
                <w:szCs w:val="22"/>
              </w:rPr>
              <w:t>e as necessary works in default.</w:t>
            </w:r>
          </w:p>
          <w:p w14:paraId="3DA5B123" w14:textId="77777777" w:rsidR="00755CA3" w:rsidRDefault="00755CA3" w:rsidP="00755CA3">
            <w:p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p>
          <w:p w14:paraId="18895825" w14:textId="77777777" w:rsidR="00755CA3" w:rsidRPr="0098697C" w:rsidRDefault="00755CA3" w:rsidP="00755CA3">
            <w:pPr>
              <w:numPr>
                <w:ilvl w:val="0"/>
                <w:numId w:val="9"/>
              </w:num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r w:rsidRPr="0098697C">
              <w:rPr>
                <w:rFonts w:ascii="Arial" w:hAnsi="Arial" w:cs="Arial"/>
                <w:sz w:val="22"/>
                <w:szCs w:val="22"/>
              </w:rPr>
              <w:t xml:space="preserve">Prepare cases for litigation and attend court and public enquiries in connection with </w:t>
            </w:r>
            <w:smartTag w:uri="urn:schemas-microsoft-com:office:smarttags" w:element="PersonName">
              <w:r w:rsidRPr="0098697C">
                <w:rPr>
                  <w:rFonts w:ascii="Arial" w:hAnsi="Arial" w:cs="Arial"/>
                  <w:sz w:val="22"/>
                  <w:szCs w:val="22"/>
                </w:rPr>
                <w:t>Environmental Health</w:t>
              </w:r>
            </w:smartTag>
            <w:r w:rsidRPr="0098697C">
              <w:rPr>
                <w:rFonts w:ascii="Arial" w:hAnsi="Arial" w:cs="Arial"/>
                <w:sz w:val="22"/>
                <w:szCs w:val="22"/>
              </w:rPr>
              <w:t xml:space="preserve"> or as required by the Council.</w:t>
            </w:r>
          </w:p>
          <w:p w14:paraId="68074168" w14:textId="77777777" w:rsidR="00755CA3" w:rsidRPr="00936FA8" w:rsidRDefault="00755CA3" w:rsidP="00755CA3">
            <w:pPr>
              <w:tabs>
                <w:tab w:val="left" w:pos="1417"/>
                <w:tab w:val="left" w:pos="2126"/>
                <w:tab w:val="left" w:pos="2835"/>
                <w:tab w:val="left" w:pos="3543"/>
                <w:tab w:val="left" w:pos="4252"/>
                <w:tab w:val="left" w:pos="4961"/>
                <w:tab w:val="left" w:pos="5040"/>
              </w:tabs>
              <w:spacing w:line="240" w:lineRule="atLeast"/>
              <w:ind w:left="180"/>
              <w:jc w:val="both"/>
              <w:rPr>
                <w:rFonts w:ascii="Arial" w:hAnsi="Arial" w:cs="Arial"/>
                <w:color w:val="FF0000"/>
                <w:sz w:val="22"/>
                <w:szCs w:val="22"/>
              </w:rPr>
            </w:pPr>
          </w:p>
          <w:p w14:paraId="796514EF" w14:textId="77777777" w:rsidR="00755CA3" w:rsidRPr="00F4691C" w:rsidRDefault="00755CA3" w:rsidP="00755CA3">
            <w:pPr>
              <w:numPr>
                <w:ilvl w:val="0"/>
                <w:numId w:val="9"/>
              </w:num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r w:rsidRPr="00F4691C">
              <w:rPr>
                <w:rFonts w:ascii="Arial" w:hAnsi="Arial" w:cs="Arial"/>
                <w:sz w:val="22"/>
                <w:szCs w:val="22"/>
              </w:rPr>
              <w:t>Comment on planning applications and provide evidence at planning appeals.</w:t>
            </w:r>
          </w:p>
          <w:p w14:paraId="35E11314" w14:textId="77777777" w:rsidR="00755CA3" w:rsidRPr="00F4691C" w:rsidRDefault="00755CA3" w:rsidP="00755CA3">
            <w:pPr>
              <w:tabs>
                <w:tab w:val="left" w:pos="708"/>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p>
          <w:p w14:paraId="16A5C2A8" w14:textId="77777777" w:rsidR="00755CA3" w:rsidRPr="00F4691C" w:rsidRDefault="00755CA3" w:rsidP="00755CA3">
            <w:pPr>
              <w:numPr>
                <w:ilvl w:val="0"/>
                <w:numId w:val="9"/>
              </w:numPr>
              <w:tabs>
                <w:tab w:val="left" w:pos="426"/>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r>
              <w:rPr>
                <w:rFonts w:ascii="Arial" w:hAnsi="Arial" w:cs="Arial"/>
                <w:sz w:val="22"/>
                <w:szCs w:val="22"/>
              </w:rPr>
              <w:t xml:space="preserve">  </w:t>
            </w:r>
            <w:r w:rsidRPr="00F4691C">
              <w:rPr>
                <w:rFonts w:ascii="Arial" w:hAnsi="Arial" w:cs="Arial"/>
                <w:sz w:val="22"/>
                <w:szCs w:val="22"/>
              </w:rPr>
              <w:t>Lead in the execution of specialised projects arising from a need identified by the service, Council or external agencies.</w:t>
            </w:r>
          </w:p>
          <w:p w14:paraId="70295915" w14:textId="77777777" w:rsidR="00755CA3" w:rsidRPr="00F4691C" w:rsidRDefault="00755CA3" w:rsidP="00755CA3">
            <w:p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p>
          <w:p w14:paraId="7D4B615A" w14:textId="77777777" w:rsidR="00755CA3" w:rsidRDefault="00755CA3" w:rsidP="00755CA3">
            <w:pPr>
              <w:numPr>
                <w:ilvl w:val="0"/>
                <w:numId w:val="9"/>
              </w:numPr>
              <w:jc w:val="both"/>
              <w:rPr>
                <w:rFonts w:ascii="Arial" w:hAnsi="Arial" w:cs="Arial"/>
                <w:color w:val="000000"/>
                <w:sz w:val="22"/>
                <w:szCs w:val="22"/>
              </w:rPr>
            </w:pPr>
            <w:r w:rsidRPr="00F4691C">
              <w:rPr>
                <w:rFonts w:ascii="Arial" w:hAnsi="Arial" w:cs="Arial"/>
                <w:color w:val="000000"/>
                <w:sz w:val="22"/>
                <w:szCs w:val="22"/>
              </w:rPr>
              <w:t>Contribute to the design and implementation of systems in conjunction with the team to achieve service standards, good customer care commitments and performance indicator targets far as is practicable.</w:t>
            </w:r>
          </w:p>
          <w:p w14:paraId="4FE2BB19" w14:textId="77777777" w:rsidR="00755CA3" w:rsidRPr="00F4691C" w:rsidRDefault="00755CA3" w:rsidP="00755CA3">
            <w:pPr>
              <w:ind w:left="360"/>
              <w:jc w:val="both"/>
              <w:rPr>
                <w:rFonts w:ascii="Arial" w:hAnsi="Arial" w:cs="Arial"/>
                <w:color w:val="000000"/>
                <w:sz w:val="22"/>
                <w:szCs w:val="22"/>
              </w:rPr>
            </w:pPr>
          </w:p>
          <w:p w14:paraId="48307C3B" w14:textId="77777777" w:rsidR="00755CA3" w:rsidRDefault="00755CA3" w:rsidP="00755CA3">
            <w:pPr>
              <w:numPr>
                <w:ilvl w:val="0"/>
                <w:numId w:val="9"/>
              </w:num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r w:rsidRPr="00F4691C">
              <w:rPr>
                <w:rFonts w:ascii="Arial" w:hAnsi="Arial" w:cs="Arial"/>
                <w:sz w:val="22"/>
                <w:szCs w:val="22"/>
              </w:rPr>
              <w:t>Advise and assist other Environmental Health Officers, Environmental Health Technicians on Environmental Health legislation and technical matters.</w:t>
            </w:r>
          </w:p>
          <w:p w14:paraId="071ACE96" w14:textId="77777777" w:rsidR="00755CA3" w:rsidRDefault="00755CA3" w:rsidP="00755CA3">
            <w:p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p>
          <w:p w14:paraId="2A73FA3B" w14:textId="77777777" w:rsidR="00755CA3" w:rsidRPr="00F4691C" w:rsidRDefault="00755CA3" w:rsidP="00755CA3">
            <w:pPr>
              <w:numPr>
                <w:ilvl w:val="0"/>
                <w:numId w:val="9"/>
              </w:num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r>
              <w:rPr>
                <w:rFonts w:ascii="Arial" w:hAnsi="Arial" w:cs="Arial"/>
                <w:sz w:val="22"/>
                <w:szCs w:val="22"/>
              </w:rPr>
              <w:t>When required to do so supervise and monitor assigned staff.</w:t>
            </w:r>
          </w:p>
          <w:p w14:paraId="3E536394" w14:textId="77777777" w:rsidR="00755CA3" w:rsidRPr="00F4691C" w:rsidRDefault="00755CA3" w:rsidP="00755CA3">
            <w:pPr>
              <w:tabs>
                <w:tab w:val="left" w:pos="1417"/>
                <w:tab w:val="left" w:pos="2126"/>
                <w:tab w:val="left" w:pos="2835"/>
                <w:tab w:val="left" w:pos="3543"/>
                <w:tab w:val="left" w:pos="4252"/>
                <w:tab w:val="left" w:pos="4961"/>
                <w:tab w:val="left" w:pos="5040"/>
              </w:tabs>
              <w:spacing w:line="240" w:lineRule="atLeast"/>
              <w:ind w:left="360"/>
              <w:jc w:val="both"/>
              <w:rPr>
                <w:rFonts w:ascii="Arial" w:hAnsi="Arial" w:cs="Arial"/>
                <w:sz w:val="22"/>
                <w:szCs w:val="22"/>
              </w:rPr>
            </w:pPr>
          </w:p>
          <w:p w14:paraId="201FFCCF" w14:textId="77777777" w:rsidR="00755CA3" w:rsidRPr="00F4691C" w:rsidRDefault="00755CA3" w:rsidP="00755CA3">
            <w:pPr>
              <w:numPr>
                <w:ilvl w:val="0"/>
                <w:numId w:val="9"/>
              </w:num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r>
              <w:rPr>
                <w:rFonts w:ascii="Arial" w:hAnsi="Arial" w:cs="Arial"/>
                <w:sz w:val="22"/>
                <w:szCs w:val="22"/>
              </w:rPr>
              <w:t xml:space="preserve">Lead on relevant projects </w:t>
            </w:r>
            <w:r w:rsidRPr="00F4691C">
              <w:rPr>
                <w:rFonts w:ascii="Arial" w:hAnsi="Arial" w:cs="Arial"/>
                <w:sz w:val="22"/>
                <w:szCs w:val="22"/>
              </w:rPr>
              <w:t>and maintain appropriate records</w:t>
            </w:r>
          </w:p>
          <w:p w14:paraId="06325517" w14:textId="77777777" w:rsidR="00755CA3" w:rsidRPr="00F4691C" w:rsidRDefault="00755CA3" w:rsidP="00755CA3">
            <w:pPr>
              <w:tabs>
                <w:tab w:val="left" w:pos="708"/>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p>
          <w:p w14:paraId="53F6F632" w14:textId="77777777" w:rsidR="00755CA3" w:rsidRPr="00F4691C" w:rsidRDefault="00755CA3" w:rsidP="00755CA3">
            <w:pPr>
              <w:numPr>
                <w:ilvl w:val="0"/>
                <w:numId w:val="9"/>
              </w:num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r w:rsidRPr="00F4691C">
              <w:rPr>
                <w:rFonts w:ascii="Arial" w:hAnsi="Arial" w:cs="Arial"/>
                <w:sz w:val="22"/>
                <w:szCs w:val="22"/>
              </w:rPr>
              <w:t>Attend public meetings, exhibitions and meetings with other bodies on environmental health matters.</w:t>
            </w:r>
          </w:p>
          <w:p w14:paraId="444FC7C3" w14:textId="77777777" w:rsidR="00755CA3" w:rsidRPr="00F4691C" w:rsidRDefault="00755CA3" w:rsidP="00755CA3">
            <w:pPr>
              <w:tabs>
                <w:tab w:val="left" w:pos="708"/>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p>
          <w:p w14:paraId="43AF5763" w14:textId="77777777" w:rsidR="00755CA3" w:rsidRPr="00F4691C" w:rsidRDefault="00755CA3" w:rsidP="00755CA3">
            <w:pPr>
              <w:numPr>
                <w:ilvl w:val="0"/>
                <w:numId w:val="9"/>
              </w:numPr>
              <w:tabs>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r w:rsidRPr="00F4691C">
              <w:rPr>
                <w:rFonts w:ascii="Arial" w:hAnsi="Arial" w:cs="Arial"/>
                <w:sz w:val="22"/>
                <w:szCs w:val="22"/>
              </w:rPr>
              <w:t>Deliver presentations and training as required.</w:t>
            </w:r>
          </w:p>
          <w:p w14:paraId="38B838BF" w14:textId="77777777" w:rsidR="00755CA3" w:rsidRPr="00F4691C" w:rsidRDefault="00755CA3" w:rsidP="00755CA3">
            <w:pPr>
              <w:tabs>
                <w:tab w:val="left" w:pos="708"/>
                <w:tab w:val="left" w:pos="1417"/>
                <w:tab w:val="left" w:pos="2126"/>
                <w:tab w:val="left" w:pos="2835"/>
                <w:tab w:val="left" w:pos="3543"/>
                <w:tab w:val="left" w:pos="4252"/>
                <w:tab w:val="left" w:pos="4961"/>
                <w:tab w:val="left" w:pos="5040"/>
              </w:tabs>
              <w:spacing w:line="240" w:lineRule="atLeast"/>
              <w:jc w:val="both"/>
              <w:rPr>
                <w:rFonts w:ascii="Arial" w:hAnsi="Arial" w:cs="Arial"/>
                <w:sz w:val="22"/>
                <w:szCs w:val="22"/>
              </w:rPr>
            </w:pPr>
          </w:p>
          <w:p w14:paraId="0E65D1AE" w14:textId="77777777" w:rsidR="00755CA3" w:rsidRPr="00E700FB" w:rsidRDefault="00755CA3" w:rsidP="00755CA3">
            <w:pPr>
              <w:numPr>
                <w:ilvl w:val="0"/>
                <w:numId w:val="9"/>
              </w:numPr>
              <w:jc w:val="both"/>
              <w:rPr>
                <w:rFonts w:ascii="Arial" w:hAnsi="Arial" w:cs="Arial"/>
                <w:color w:val="000000"/>
                <w:sz w:val="22"/>
                <w:szCs w:val="22"/>
              </w:rPr>
            </w:pPr>
            <w:r w:rsidRPr="00F4691C">
              <w:rPr>
                <w:rFonts w:ascii="Arial" w:hAnsi="Arial" w:cs="Arial"/>
                <w:color w:val="000000"/>
                <w:sz w:val="22"/>
                <w:szCs w:val="22"/>
              </w:rPr>
              <w:t xml:space="preserve">Participate in the out of hours </w:t>
            </w:r>
            <w:r>
              <w:rPr>
                <w:rFonts w:ascii="Arial" w:hAnsi="Arial" w:cs="Arial"/>
                <w:color w:val="000000"/>
                <w:sz w:val="22"/>
                <w:szCs w:val="22"/>
              </w:rPr>
              <w:t>activities (out of hours rota, landlord forum etc).</w:t>
            </w:r>
          </w:p>
          <w:p w14:paraId="7329AEF7" w14:textId="77777777" w:rsidR="00755CA3" w:rsidRPr="00F4691C" w:rsidRDefault="00755CA3" w:rsidP="00755CA3">
            <w:pPr>
              <w:jc w:val="both"/>
              <w:rPr>
                <w:rFonts w:ascii="Arial" w:hAnsi="Arial" w:cs="Arial"/>
                <w:color w:val="000000"/>
                <w:sz w:val="22"/>
                <w:szCs w:val="22"/>
              </w:rPr>
            </w:pPr>
          </w:p>
          <w:p w14:paraId="12B86B05" w14:textId="773A664E" w:rsidR="00755CA3" w:rsidRPr="009B3951" w:rsidRDefault="00755CA3" w:rsidP="009B3951">
            <w:pPr>
              <w:numPr>
                <w:ilvl w:val="0"/>
                <w:numId w:val="9"/>
              </w:numPr>
              <w:jc w:val="both"/>
              <w:rPr>
                <w:rFonts w:ascii="Arial" w:hAnsi="Arial" w:cs="Arial"/>
                <w:color w:val="000000"/>
                <w:sz w:val="22"/>
                <w:szCs w:val="22"/>
              </w:rPr>
            </w:pPr>
            <w:r w:rsidRPr="00F4691C">
              <w:rPr>
                <w:rFonts w:ascii="Arial" w:hAnsi="Arial" w:cs="Arial"/>
                <w:color w:val="000000"/>
                <w:sz w:val="22"/>
                <w:szCs w:val="22"/>
              </w:rPr>
              <w:t xml:space="preserve">Such other duties as may, from time to time, be allocated appropriate to the grade and contributing to the efficient and effective running of the </w:t>
            </w:r>
            <w:r>
              <w:rPr>
                <w:rFonts w:ascii="Arial" w:hAnsi="Arial" w:cs="Arial"/>
                <w:color w:val="000000"/>
                <w:sz w:val="22"/>
                <w:szCs w:val="22"/>
              </w:rPr>
              <w:t>section</w:t>
            </w:r>
            <w:r w:rsidRPr="00F4691C">
              <w:rPr>
                <w:rFonts w:ascii="Arial" w:hAnsi="Arial" w:cs="Arial"/>
                <w:color w:val="000000"/>
                <w:sz w:val="22"/>
                <w:szCs w:val="22"/>
              </w:rPr>
              <w:t>.</w:t>
            </w:r>
          </w:p>
          <w:p w14:paraId="7568E133" w14:textId="47EE5A3C" w:rsidR="00D60F2B" w:rsidRPr="00D60F2B" w:rsidRDefault="00D60F2B" w:rsidP="00694A48">
            <w:pPr>
              <w:ind w:right="33"/>
              <w:jc w:val="both"/>
              <w:rPr>
                <w:rFonts w:ascii="Arial" w:hAnsi="Arial" w:cs="Arial"/>
                <w:b/>
                <w:sz w:val="22"/>
                <w:szCs w:val="22"/>
              </w:rPr>
            </w:pPr>
          </w:p>
        </w:tc>
      </w:tr>
      <w:tr w:rsidR="00B22BEE" w:rsidRPr="00B22BEE" w14:paraId="5A9F931B" w14:textId="77777777" w:rsidTr="00C74BA5">
        <w:tc>
          <w:tcPr>
            <w:tcW w:w="10201" w:type="dxa"/>
            <w:gridSpan w:val="2"/>
            <w:tcBorders>
              <w:top w:val="single" w:sz="4" w:space="0" w:color="auto"/>
            </w:tcBorders>
          </w:tcPr>
          <w:p w14:paraId="5726DA61" w14:textId="77777777" w:rsidR="00636E00" w:rsidRPr="00636E00" w:rsidRDefault="00636E00" w:rsidP="00636E00">
            <w:pPr>
              <w:rPr>
                <w:rFonts w:ascii="Arial" w:eastAsia="Times New Roman" w:hAnsi="Arial" w:cs="Arial"/>
                <w:b/>
                <w:color w:val="000000"/>
                <w:sz w:val="22"/>
                <w:szCs w:val="22"/>
                <w:lang w:eastAsia="en-GB"/>
              </w:rPr>
            </w:pPr>
            <w:r>
              <w:rPr>
                <w:rFonts w:ascii="Arial" w:eastAsia="Times New Roman" w:hAnsi="Arial" w:cs="Arial"/>
                <w:b/>
                <w:color w:val="000000"/>
                <w:sz w:val="22"/>
                <w:szCs w:val="22"/>
                <w:lang w:eastAsia="en-GB"/>
              </w:rPr>
              <w:lastRenderedPageBreak/>
              <w:t>Diversity, Equality and Inclusion (EDI)</w:t>
            </w:r>
          </w:p>
          <w:p w14:paraId="08949408" w14:textId="77777777" w:rsidR="00B22BEE" w:rsidRDefault="00636E00" w:rsidP="00636E00">
            <w:pPr>
              <w:jc w:val="both"/>
              <w:rPr>
                <w:rFonts w:ascii="Arial" w:eastAsia="Times New Roman" w:hAnsi="Arial" w:cs="Arial"/>
                <w:color w:val="000000"/>
                <w:sz w:val="22"/>
                <w:szCs w:val="22"/>
                <w:lang w:eastAsia="en-GB"/>
              </w:rPr>
            </w:pPr>
            <w:r w:rsidRPr="00636E00">
              <w:rPr>
                <w:rFonts w:ascii="Arial" w:eastAsia="Times New Roman" w:hAnsi="Arial" w:cs="Arial"/>
                <w:color w:val="000000"/>
                <w:sz w:val="22"/>
                <w:szCs w:val="22"/>
                <w:lang w:eastAsia="en-GB"/>
              </w:rPr>
              <w:t xml:space="preserve">All staff must comply with </w:t>
            </w:r>
            <w:r w:rsidR="00EF75C6">
              <w:rPr>
                <w:rFonts w:ascii="Arial" w:eastAsia="Times New Roman" w:hAnsi="Arial" w:cs="Arial"/>
                <w:color w:val="000000"/>
                <w:sz w:val="22"/>
                <w:szCs w:val="22"/>
                <w:lang w:eastAsia="en-GB"/>
              </w:rPr>
              <w:t xml:space="preserve">the </w:t>
            </w:r>
            <w:r w:rsidRPr="00636E00">
              <w:rPr>
                <w:rFonts w:ascii="Arial" w:eastAsia="Times New Roman" w:hAnsi="Arial" w:cs="Arial"/>
                <w:color w:val="000000"/>
                <w:sz w:val="22"/>
                <w:szCs w:val="22"/>
                <w:lang w:eastAsia="en-GB"/>
              </w:rPr>
              <w:t>Council</w:t>
            </w:r>
            <w:r w:rsidR="00EF75C6">
              <w:rPr>
                <w:rFonts w:ascii="Arial" w:eastAsia="Times New Roman" w:hAnsi="Arial" w:cs="Arial"/>
                <w:color w:val="000000"/>
                <w:sz w:val="22"/>
                <w:szCs w:val="22"/>
                <w:lang w:eastAsia="en-GB"/>
              </w:rPr>
              <w:t>’s</w:t>
            </w:r>
            <w:r w:rsidRPr="00636E00">
              <w:rPr>
                <w:rFonts w:ascii="Arial" w:eastAsia="Times New Roman" w:hAnsi="Arial" w:cs="Arial"/>
                <w:color w:val="000000"/>
                <w:sz w:val="22"/>
                <w:szCs w:val="22"/>
                <w:lang w:eastAsia="en-GB"/>
              </w:rPr>
              <w:t xml:space="preserve"> Policy on Equal Opportunities</w:t>
            </w:r>
            <w:r w:rsidR="00294400">
              <w:rPr>
                <w:rFonts w:ascii="Arial" w:eastAsia="Times New Roman" w:hAnsi="Arial" w:cs="Arial"/>
                <w:color w:val="000000"/>
                <w:sz w:val="22"/>
                <w:szCs w:val="22"/>
                <w:lang w:eastAsia="en-GB"/>
              </w:rPr>
              <w:t xml:space="preserve"> and undertake training </w:t>
            </w:r>
            <w:r w:rsidRPr="00636E00">
              <w:rPr>
                <w:rFonts w:ascii="Arial" w:eastAsia="Times New Roman" w:hAnsi="Arial" w:cs="Arial"/>
                <w:color w:val="000000"/>
                <w:sz w:val="22"/>
                <w:szCs w:val="22"/>
                <w:lang w:eastAsia="en-GB"/>
              </w:rPr>
              <w:t>to ensure the fair and equal treatment of all Council staff and customers.</w:t>
            </w:r>
          </w:p>
          <w:p w14:paraId="46FFB3BF" w14:textId="77777777" w:rsidR="00636E00" w:rsidRPr="00636E00" w:rsidRDefault="00636E00" w:rsidP="00636E00">
            <w:pPr>
              <w:jc w:val="both"/>
              <w:rPr>
                <w:rFonts w:ascii="Arial" w:eastAsia="Times New Roman" w:hAnsi="Arial" w:cs="Arial"/>
                <w:color w:val="000000"/>
                <w:sz w:val="22"/>
                <w:szCs w:val="22"/>
                <w:lang w:eastAsia="en-GB"/>
              </w:rPr>
            </w:pPr>
          </w:p>
        </w:tc>
      </w:tr>
      <w:tr w:rsidR="00B22BEE" w:rsidRPr="00B22BEE" w14:paraId="63B75509" w14:textId="77777777" w:rsidTr="00B22BEE">
        <w:tc>
          <w:tcPr>
            <w:tcW w:w="10201" w:type="dxa"/>
            <w:gridSpan w:val="2"/>
          </w:tcPr>
          <w:p w14:paraId="36DB6227" w14:textId="77777777" w:rsidR="00F215FC" w:rsidRDefault="00F215FC" w:rsidP="00636E00">
            <w:pPr>
              <w:jc w:val="both"/>
              <w:rPr>
                <w:rFonts w:ascii="Arial" w:eastAsia="Times New Roman" w:hAnsi="Arial" w:cs="Arial"/>
                <w:b/>
                <w:sz w:val="22"/>
                <w:szCs w:val="22"/>
                <w:lang w:eastAsia="en-GB"/>
              </w:rPr>
            </w:pPr>
          </w:p>
          <w:p w14:paraId="195148DD" w14:textId="77777777" w:rsidR="00636E00" w:rsidRPr="00636E00" w:rsidRDefault="00636E00" w:rsidP="00636E00">
            <w:pPr>
              <w:jc w:val="both"/>
              <w:rPr>
                <w:rFonts w:ascii="Arial" w:eastAsia="Times New Roman" w:hAnsi="Arial" w:cs="Arial"/>
                <w:b/>
                <w:sz w:val="22"/>
                <w:szCs w:val="22"/>
                <w:lang w:eastAsia="en-GB"/>
              </w:rPr>
            </w:pPr>
            <w:r w:rsidRPr="00636E00">
              <w:rPr>
                <w:rFonts w:ascii="Arial" w:eastAsia="Times New Roman" w:hAnsi="Arial" w:cs="Arial"/>
                <w:b/>
                <w:sz w:val="22"/>
                <w:szCs w:val="22"/>
                <w:lang w:eastAsia="en-GB"/>
              </w:rPr>
              <w:t>E</w:t>
            </w:r>
            <w:r>
              <w:rPr>
                <w:rFonts w:ascii="Arial" w:eastAsia="Times New Roman" w:hAnsi="Arial" w:cs="Arial"/>
                <w:b/>
                <w:sz w:val="22"/>
                <w:szCs w:val="22"/>
                <w:lang w:eastAsia="en-GB"/>
              </w:rPr>
              <w:t>mployment checks required for this post</w:t>
            </w:r>
            <w:r w:rsidRPr="00636E00">
              <w:rPr>
                <w:rFonts w:ascii="Arial" w:eastAsia="Times New Roman" w:hAnsi="Arial" w:cs="Arial"/>
                <w:b/>
                <w:sz w:val="22"/>
                <w:szCs w:val="22"/>
                <w:lang w:eastAsia="en-GB"/>
              </w:rPr>
              <w:t xml:space="preserve"> </w:t>
            </w:r>
          </w:p>
          <w:p w14:paraId="5E64FFD4" w14:textId="77777777" w:rsidR="00B22BEE" w:rsidRPr="00E73E44" w:rsidRDefault="00636E00" w:rsidP="00EF75C6">
            <w:pPr>
              <w:jc w:val="both"/>
              <w:rPr>
                <w:rFonts w:ascii="Arial" w:eastAsia="Times New Roman" w:hAnsi="Arial" w:cs="Arial"/>
                <w:color w:val="000000"/>
                <w:sz w:val="22"/>
                <w:szCs w:val="22"/>
                <w:lang w:eastAsia="en-GB"/>
              </w:rPr>
            </w:pPr>
            <w:r w:rsidRPr="00636E00">
              <w:rPr>
                <w:rFonts w:ascii="Arial" w:eastAsia="Times New Roman" w:hAnsi="Arial" w:cs="Arial"/>
                <w:color w:val="000000"/>
                <w:sz w:val="22"/>
                <w:szCs w:val="22"/>
                <w:lang w:eastAsia="en-GB"/>
              </w:rPr>
              <w:t xml:space="preserve">The Council is required by the Home Office to carry out standard </w:t>
            </w:r>
            <w:r w:rsidR="00E73E44">
              <w:rPr>
                <w:rFonts w:ascii="Arial" w:eastAsia="Times New Roman" w:hAnsi="Arial" w:cs="Arial"/>
                <w:color w:val="000000"/>
                <w:sz w:val="22"/>
                <w:szCs w:val="22"/>
                <w:lang w:eastAsia="en-GB"/>
              </w:rPr>
              <w:t xml:space="preserve">Right to Work </w:t>
            </w:r>
            <w:r w:rsidRPr="00636E00">
              <w:rPr>
                <w:rFonts w:ascii="Arial" w:eastAsia="Times New Roman" w:hAnsi="Arial" w:cs="Arial"/>
                <w:color w:val="000000"/>
                <w:sz w:val="22"/>
                <w:szCs w:val="22"/>
                <w:lang w:eastAsia="en-GB"/>
              </w:rPr>
              <w:t xml:space="preserve">checks for all employment under the Asylum and Immigration Act 1996. If you cannot produce </w:t>
            </w:r>
            <w:r w:rsidR="00E73E44">
              <w:rPr>
                <w:rFonts w:ascii="Arial" w:eastAsia="Times New Roman" w:hAnsi="Arial" w:cs="Arial"/>
                <w:color w:val="000000"/>
                <w:sz w:val="22"/>
                <w:szCs w:val="22"/>
                <w:lang w:eastAsia="en-GB"/>
              </w:rPr>
              <w:t>Right to Work documentation or</w:t>
            </w:r>
            <w:r w:rsidRPr="00636E00">
              <w:rPr>
                <w:rFonts w:ascii="Arial" w:eastAsia="Times New Roman" w:hAnsi="Arial" w:cs="Arial"/>
                <w:color w:val="000000"/>
                <w:sz w:val="22"/>
                <w:szCs w:val="22"/>
                <w:lang w:eastAsia="en-GB"/>
              </w:rPr>
              <w:t xml:space="preserve"> are unsure whether the documents you have provide the necessary proof please contact </w:t>
            </w:r>
            <w:r w:rsidR="00E73E44">
              <w:rPr>
                <w:rFonts w:ascii="Arial" w:eastAsia="Times New Roman" w:hAnsi="Arial" w:cs="Arial"/>
                <w:color w:val="000000"/>
                <w:sz w:val="22"/>
                <w:szCs w:val="22"/>
                <w:lang w:eastAsia="en-GB"/>
              </w:rPr>
              <w:t>Human Resources</w:t>
            </w:r>
            <w:r w:rsidRPr="00636E00">
              <w:rPr>
                <w:rFonts w:ascii="Arial" w:eastAsia="Times New Roman" w:hAnsi="Arial" w:cs="Arial"/>
                <w:color w:val="000000"/>
                <w:sz w:val="22"/>
                <w:szCs w:val="22"/>
                <w:lang w:eastAsia="en-GB"/>
              </w:rPr>
              <w:t xml:space="preserve"> prior to your interview.</w:t>
            </w:r>
          </w:p>
        </w:tc>
      </w:tr>
      <w:tr w:rsidR="00636E00" w:rsidRPr="00B22BEE" w14:paraId="067DA8CE" w14:textId="77777777" w:rsidTr="00B22BEE">
        <w:tc>
          <w:tcPr>
            <w:tcW w:w="10201" w:type="dxa"/>
            <w:gridSpan w:val="2"/>
          </w:tcPr>
          <w:p w14:paraId="0B461F20" w14:textId="77777777" w:rsidR="00F215FC" w:rsidRDefault="00F215FC" w:rsidP="00636E00">
            <w:pPr>
              <w:ind w:right="-218"/>
              <w:jc w:val="both"/>
              <w:rPr>
                <w:rFonts w:ascii="Arial" w:eastAsia="Times New Roman" w:hAnsi="Arial" w:cs="Arial"/>
                <w:b/>
                <w:sz w:val="22"/>
                <w:szCs w:val="22"/>
                <w:lang w:eastAsia="en-GB"/>
              </w:rPr>
            </w:pPr>
          </w:p>
          <w:p w14:paraId="1C24D4D6" w14:textId="77777777" w:rsidR="00636E00" w:rsidRPr="00636E00" w:rsidRDefault="00636E00" w:rsidP="00636E00">
            <w:pPr>
              <w:ind w:right="-218"/>
              <w:jc w:val="both"/>
              <w:rPr>
                <w:rFonts w:ascii="Arial" w:eastAsia="Times New Roman" w:hAnsi="Arial" w:cs="Arial"/>
                <w:b/>
                <w:sz w:val="22"/>
                <w:szCs w:val="22"/>
                <w:lang w:eastAsia="en-GB"/>
              </w:rPr>
            </w:pPr>
            <w:r>
              <w:rPr>
                <w:rFonts w:ascii="Arial" w:eastAsia="Times New Roman" w:hAnsi="Arial" w:cs="Arial"/>
                <w:b/>
                <w:sz w:val="22"/>
                <w:szCs w:val="22"/>
                <w:lang w:eastAsia="en-GB"/>
              </w:rPr>
              <w:t>Employment of Ex-Offenders</w:t>
            </w:r>
          </w:p>
          <w:p w14:paraId="4C05D0C9" w14:textId="77777777" w:rsidR="00636E00" w:rsidRPr="00636E00" w:rsidRDefault="00636E00" w:rsidP="00636E00">
            <w:pPr>
              <w:snapToGrid w:val="0"/>
              <w:jc w:val="both"/>
              <w:rPr>
                <w:rFonts w:ascii="Arial" w:eastAsia="Times New Roman" w:hAnsi="Arial" w:cs="Arial"/>
                <w:color w:val="000000"/>
                <w:sz w:val="22"/>
                <w:szCs w:val="22"/>
                <w:lang w:val="en-US" w:eastAsia="en-GB"/>
              </w:rPr>
            </w:pPr>
            <w:r w:rsidRPr="00636E00">
              <w:rPr>
                <w:rFonts w:ascii="Arial" w:eastAsia="Times New Roman" w:hAnsi="Arial" w:cs="Arial"/>
                <w:color w:val="000000"/>
                <w:sz w:val="22"/>
                <w:szCs w:val="22"/>
                <w:lang w:val="en-US" w:eastAsia="en-GB"/>
              </w:rPr>
              <w:t>Broxbourne Borough Council aims to promote equality of opportunity for all with the right mix of talent, skills and potential. We therefore welcome applications from a diverse range of candidates. Criminal records will be taken into account for recruitment purposes only when the conviction is relevant. Unless the nature of the work demands it, people will not be asked to disclose convictions which are ‘spent’ under the Rehabilitation of Offenders Act 1974. Having an ‘unspent’ conviction will not necessarily bar any individual from employment. This will depend on the circumstances and background to the offence(s).  The Council abides by the Code of Practice for Registered Persons and other recipients of Disclosure information, copies of, which are available on request.</w:t>
            </w:r>
          </w:p>
          <w:p w14:paraId="16278DF5" w14:textId="77777777" w:rsidR="00636E00" w:rsidRDefault="00636E00" w:rsidP="00636E00">
            <w:pPr>
              <w:ind w:right="-218"/>
              <w:jc w:val="both"/>
              <w:rPr>
                <w:rFonts w:ascii="Arial" w:eastAsia="Times New Roman" w:hAnsi="Arial" w:cs="Arial"/>
                <w:b/>
                <w:sz w:val="22"/>
                <w:szCs w:val="22"/>
                <w:lang w:eastAsia="en-GB"/>
              </w:rPr>
            </w:pPr>
          </w:p>
        </w:tc>
      </w:tr>
      <w:tr w:rsidR="00636E00" w:rsidRPr="00B22BEE" w14:paraId="10B1303C" w14:textId="77777777" w:rsidTr="00B22BEE">
        <w:tc>
          <w:tcPr>
            <w:tcW w:w="10201" w:type="dxa"/>
            <w:gridSpan w:val="2"/>
          </w:tcPr>
          <w:p w14:paraId="1DC18E2D" w14:textId="77777777" w:rsidR="00F215FC" w:rsidRDefault="00F215FC" w:rsidP="00F215FC">
            <w:pPr>
              <w:jc w:val="both"/>
              <w:rPr>
                <w:rFonts w:ascii="Arial" w:eastAsia="Times New Roman" w:hAnsi="Arial" w:cs="Arial"/>
                <w:b/>
                <w:snapToGrid w:val="0"/>
                <w:color w:val="000000"/>
                <w:sz w:val="22"/>
                <w:szCs w:val="22"/>
                <w:lang w:val="en-US" w:eastAsia="en-GB"/>
              </w:rPr>
            </w:pPr>
          </w:p>
          <w:p w14:paraId="257815B0" w14:textId="77777777" w:rsidR="00F215FC" w:rsidRPr="00636E00" w:rsidRDefault="00F215FC" w:rsidP="00F215FC">
            <w:pPr>
              <w:jc w:val="both"/>
              <w:rPr>
                <w:rFonts w:ascii="Arial" w:eastAsia="Times New Roman" w:hAnsi="Arial" w:cs="Arial"/>
                <w:b/>
                <w:snapToGrid w:val="0"/>
                <w:color w:val="000000"/>
                <w:sz w:val="22"/>
                <w:szCs w:val="22"/>
                <w:lang w:val="en-US" w:eastAsia="en-GB"/>
              </w:rPr>
            </w:pPr>
            <w:r w:rsidRPr="00636E00">
              <w:rPr>
                <w:rFonts w:ascii="Arial" w:eastAsia="Times New Roman" w:hAnsi="Arial" w:cs="Arial"/>
                <w:b/>
                <w:snapToGrid w:val="0"/>
                <w:color w:val="000000"/>
                <w:sz w:val="22"/>
                <w:szCs w:val="22"/>
                <w:lang w:val="en-US" w:eastAsia="en-GB"/>
              </w:rPr>
              <w:t>DISCLOSURE OF CRIMINAL RECORD</w:t>
            </w:r>
            <w:r>
              <w:rPr>
                <w:rFonts w:ascii="Arial" w:eastAsia="Times New Roman" w:hAnsi="Arial" w:cs="Arial"/>
                <w:b/>
                <w:snapToGrid w:val="0"/>
                <w:color w:val="000000"/>
                <w:sz w:val="22"/>
                <w:szCs w:val="22"/>
                <w:lang w:val="en-US" w:eastAsia="en-GB"/>
              </w:rPr>
              <w:t xml:space="preserve"> </w:t>
            </w:r>
          </w:p>
          <w:p w14:paraId="0AE4C367" w14:textId="77777777" w:rsidR="00F215FC" w:rsidRPr="00636E00" w:rsidRDefault="00F215FC" w:rsidP="00F215FC">
            <w:pPr>
              <w:jc w:val="both"/>
              <w:rPr>
                <w:rFonts w:ascii="Arial" w:eastAsia="Times New Roman" w:hAnsi="Arial" w:cs="Arial"/>
                <w:snapToGrid w:val="0"/>
                <w:color w:val="000000"/>
                <w:sz w:val="22"/>
                <w:szCs w:val="22"/>
                <w:lang w:val="en-US" w:eastAsia="en-GB"/>
              </w:rPr>
            </w:pPr>
            <w:r w:rsidRPr="00636E00">
              <w:rPr>
                <w:rFonts w:ascii="Arial" w:eastAsia="Times New Roman" w:hAnsi="Arial" w:cs="Arial"/>
                <w:snapToGrid w:val="0"/>
                <w:color w:val="000000"/>
                <w:sz w:val="22"/>
                <w:szCs w:val="22"/>
                <w:lang w:val="en-US" w:eastAsia="en-GB"/>
              </w:rPr>
              <w:t xml:space="preserve">As this post has substantial access to children or vulnerable adults or is based at premises deemed to be a school premises or is subject to legal protection or administers justice it is a condition of any offer of employment that the council applies for and has received the outcome of the </w:t>
            </w:r>
            <w:r w:rsidR="00EF75C6">
              <w:rPr>
                <w:rFonts w:ascii="Arial" w:eastAsia="Times New Roman" w:hAnsi="Arial" w:cs="Arial"/>
                <w:snapToGrid w:val="0"/>
                <w:color w:val="000000"/>
                <w:sz w:val="22"/>
                <w:szCs w:val="22"/>
                <w:lang w:val="en-US" w:eastAsia="en-GB"/>
              </w:rPr>
              <w:t>d</w:t>
            </w:r>
            <w:r w:rsidRPr="00636E00">
              <w:rPr>
                <w:rFonts w:ascii="Arial" w:eastAsia="Times New Roman" w:hAnsi="Arial" w:cs="Arial"/>
                <w:snapToGrid w:val="0"/>
                <w:color w:val="000000"/>
                <w:sz w:val="22"/>
                <w:szCs w:val="22"/>
                <w:lang w:val="en-US" w:eastAsia="en-GB"/>
              </w:rPr>
              <w:t>isclosure of any criminal record. As part of this process your will be required to provide documentation relating to your identity and also complete an application form. The outcome of the Disclosure of any criminal record must be received before potential candidates can start in post. There is a requirement that this will be repeated every three years after employment.</w:t>
            </w:r>
          </w:p>
          <w:p w14:paraId="0528FE52" w14:textId="77777777" w:rsidR="00636E00" w:rsidRDefault="00636E00" w:rsidP="00636E00">
            <w:pPr>
              <w:ind w:right="-218"/>
              <w:jc w:val="both"/>
              <w:rPr>
                <w:rFonts w:ascii="Arial" w:eastAsia="Times New Roman" w:hAnsi="Arial" w:cs="Arial"/>
                <w:b/>
                <w:sz w:val="22"/>
                <w:szCs w:val="22"/>
                <w:lang w:eastAsia="en-GB"/>
              </w:rPr>
            </w:pPr>
          </w:p>
        </w:tc>
      </w:tr>
      <w:tr w:rsidR="00636E00" w:rsidRPr="00B22BEE" w14:paraId="13E5329E" w14:textId="77777777" w:rsidTr="00B22BEE">
        <w:tc>
          <w:tcPr>
            <w:tcW w:w="10201" w:type="dxa"/>
            <w:gridSpan w:val="2"/>
          </w:tcPr>
          <w:p w14:paraId="78943A38" w14:textId="77777777" w:rsidR="00F215FC" w:rsidRDefault="00F215FC" w:rsidP="00F215FC">
            <w:pPr>
              <w:jc w:val="both"/>
              <w:rPr>
                <w:rFonts w:ascii="Arial" w:eastAsia="Times New Roman" w:hAnsi="Arial" w:cs="Arial"/>
                <w:b/>
                <w:snapToGrid w:val="0"/>
                <w:color w:val="000000"/>
                <w:sz w:val="22"/>
                <w:szCs w:val="22"/>
                <w:lang w:val="en-US" w:eastAsia="en-GB"/>
              </w:rPr>
            </w:pPr>
          </w:p>
          <w:p w14:paraId="698A8109" w14:textId="77777777" w:rsidR="00F215FC" w:rsidRPr="00636E00" w:rsidRDefault="00F215FC" w:rsidP="00F215FC">
            <w:pPr>
              <w:jc w:val="both"/>
              <w:rPr>
                <w:rFonts w:ascii="Arial" w:eastAsia="Times New Roman" w:hAnsi="Arial" w:cs="Arial"/>
                <w:b/>
                <w:snapToGrid w:val="0"/>
                <w:color w:val="000000"/>
                <w:sz w:val="22"/>
                <w:szCs w:val="22"/>
                <w:lang w:val="en-US" w:eastAsia="en-GB"/>
              </w:rPr>
            </w:pPr>
            <w:r w:rsidRPr="00636E00">
              <w:rPr>
                <w:rFonts w:ascii="Arial" w:eastAsia="Times New Roman" w:hAnsi="Arial" w:cs="Arial"/>
                <w:b/>
                <w:snapToGrid w:val="0"/>
                <w:color w:val="000000"/>
                <w:sz w:val="22"/>
                <w:szCs w:val="22"/>
                <w:lang w:val="en-US" w:eastAsia="en-GB"/>
              </w:rPr>
              <w:t>SAFEGUARDING</w:t>
            </w:r>
          </w:p>
          <w:p w14:paraId="01851881" w14:textId="77777777" w:rsidR="00F215FC" w:rsidRPr="00636E00" w:rsidRDefault="00F215FC" w:rsidP="00F215FC">
            <w:pPr>
              <w:jc w:val="both"/>
              <w:rPr>
                <w:rFonts w:ascii="Arial" w:eastAsia="Times New Roman" w:hAnsi="Arial" w:cs="Arial"/>
                <w:snapToGrid w:val="0"/>
                <w:color w:val="000000"/>
                <w:sz w:val="22"/>
                <w:szCs w:val="22"/>
                <w:lang w:val="en-US" w:eastAsia="en-GB"/>
              </w:rPr>
            </w:pPr>
            <w:r w:rsidRPr="00636E00">
              <w:rPr>
                <w:rFonts w:ascii="Arial" w:eastAsia="Times New Roman" w:hAnsi="Arial" w:cs="Arial"/>
                <w:snapToGrid w:val="0"/>
                <w:color w:val="000000"/>
                <w:sz w:val="22"/>
                <w:szCs w:val="22"/>
                <w:lang w:val="en-US" w:eastAsia="en-GB"/>
              </w:rPr>
              <w:lastRenderedPageBreak/>
              <w:t>All employees are responsible for ensuring the safety and welfare of children and vulnerable adults in the course of their daily duties. All staff are required to understand and adhere to the Council’s Safeguarding policies and procedures as they apply to their own role, to make referrals concerning child or vulnerable adult welfare to the Designated Child Safeguarding Officer, and to co-operate with other agencies around child protection investigations</w:t>
            </w:r>
          </w:p>
          <w:p w14:paraId="6A09C55B" w14:textId="77777777" w:rsidR="00636E00" w:rsidRDefault="00636E00" w:rsidP="00636E00">
            <w:pPr>
              <w:ind w:right="-218"/>
              <w:jc w:val="both"/>
              <w:rPr>
                <w:rFonts w:ascii="Arial" w:eastAsia="Times New Roman" w:hAnsi="Arial" w:cs="Arial"/>
                <w:b/>
                <w:sz w:val="22"/>
                <w:szCs w:val="22"/>
                <w:lang w:eastAsia="en-GB"/>
              </w:rPr>
            </w:pPr>
          </w:p>
        </w:tc>
      </w:tr>
      <w:tr w:rsidR="00636E00" w:rsidRPr="00B22BEE" w14:paraId="60CF8E0C" w14:textId="77777777" w:rsidTr="00B22BEE">
        <w:tc>
          <w:tcPr>
            <w:tcW w:w="10201" w:type="dxa"/>
            <w:gridSpan w:val="2"/>
          </w:tcPr>
          <w:p w14:paraId="5AD38E52" w14:textId="77777777" w:rsidR="00636E00" w:rsidRPr="00636E00" w:rsidRDefault="00636E00" w:rsidP="00636E00">
            <w:pPr>
              <w:rPr>
                <w:rFonts w:ascii="Arial" w:eastAsia="Times New Roman" w:hAnsi="Arial" w:cs="Arial"/>
                <w:sz w:val="22"/>
                <w:szCs w:val="22"/>
                <w:lang w:eastAsia="en-GB"/>
              </w:rPr>
            </w:pPr>
          </w:p>
          <w:p w14:paraId="0107BF1A" w14:textId="77777777" w:rsidR="00636E00" w:rsidRPr="00636E00" w:rsidRDefault="00636E00" w:rsidP="00636E00">
            <w:pPr>
              <w:jc w:val="both"/>
              <w:rPr>
                <w:rFonts w:ascii="Arial" w:eastAsia="Times New Roman" w:hAnsi="Arial" w:cs="Arial"/>
                <w:b/>
                <w:snapToGrid w:val="0"/>
                <w:color w:val="000000"/>
                <w:sz w:val="22"/>
                <w:szCs w:val="22"/>
                <w:lang w:val="en-US" w:eastAsia="en-GB"/>
              </w:rPr>
            </w:pPr>
            <w:r w:rsidRPr="00636E00">
              <w:rPr>
                <w:rFonts w:ascii="Arial" w:eastAsia="Times New Roman" w:hAnsi="Arial" w:cs="Arial"/>
                <w:b/>
                <w:snapToGrid w:val="0"/>
                <w:color w:val="000000"/>
                <w:sz w:val="22"/>
                <w:szCs w:val="22"/>
                <w:lang w:val="en-US" w:eastAsia="en-GB"/>
              </w:rPr>
              <w:t>SPOKEN ENGLISH</w:t>
            </w:r>
          </w:p>
          <w:p w14:paraId="213AFDB9" w14:textId="77777777" w:rsidR="00636E00" w:rsidRPr="00636E00" w:rsidRDefault="00636E00" w:rsidP="00636E00">
            <w:pPr>
              <w:jc w:val="both"/>
              <w:rPr>
                <w:rFonts w:ascii="Arial" w:eastAsia="Times New Roman" w:hAnsi="Arial" w:cs="Arial"/>
                <w:sz w:val="22"/>
                <w:szCs w:val="22"/>
                <w:lang w:eastAsia="en-GB"/>
              </w:rPr>
            </w:pPr>
            <w:r w:rsidRPr="00636E00">
              <w:rPr>
                <w:rFonts w:ascii="Arial" w:eastAsia="Times New Roman" w:hAnsi="Arial" w:cs="Arial"/>
                <w:sz w:val="22"/>
                <w:szCs w:val="22"/>
                <w:lang w:eastAsia="en-GB"/>
              </w:rPr>
              <w:t xml:space="preserve">For public-facing roles involving </w:t>
            </w:r>
            <w:r w:rsidRPr="00636E00">
              <w:rPr>
                <w:rFonts w:ascii="Arial" w:eastAsia="Times New Roman" w:hAnsi="Arial" w:cs="Arial"/>
                <w:sz w:val="22"/>
                <w:szCs w:val="22"/>
                <w:u w:val="single"/>
                <w:lang w:eastAsia="en-GB"/>
              </w:rPr>
              <w:t xml:space="preserve">regular </w:t>
            </w:r>
            <w:r w:rsidRPr="00636E00">
              <w:rPr>
                <w:rFonts w:ascii="Arial" w:eastAsia="Times New Roman" w:hAnsi="Arial" w:cs="Arial"/>
                <w:sz w:val="22"/>
                <w:szCs w:val="22"/>
                <w:lang w:eastAsia="en-GB"/>
              </w:rPr>
              <w:t>telephone and face-to face conversations with the public, the ability to converse at ease with members of the public and provide advice in accurate spoken English is essential in this post</w:t>
            </w:r>
          </w:p>
          <w:p w14:paraId="6F245B4D" w14:textId="77777777" w:rsidR="00636E00" w:rsidRPr="00B22BEE" w:rsidRDefault="00636E00" w:rsidP="00636E00"/>
        </w:tc>
      </w:tr>
    </w:tbl>
    <w:p w14:paraId="15894857" w14:textId="77777777" w:rsidR="00694A48" w:rsidRDefault="00694A48" w:rsidP="00B22BEE">
      <w:pPr>
        <w:ind w:right="-1"/>
        <w:rPr>
          <w:rFonts w:ascii="Arial" w:hAnsi="Arial" w:cs="Arial"/>
          <w:b/>
          <w:i/>
        </w:rPr>
      </w:pPr>
    </w:p>
    <w:p w14:paraId="4EA8ED3F" w14:textId="77777777" w:rsidR="00E73E44" w:rsidRDefault="00E73E44" w:rsidP="00B22BEE">
      <w:pPr>
        <w:ind w:right="-1"/>
        <w:rPr>
          <w:rFonts w:ascii="Arial" w:hAnsi="Arial" w:cs="Arial"/>
          <w:b/>
          <w:i/>
        </w:rPr>
      </w:pPr>
      <w:r>
        <w:rPr>
          <w:rFonts w:ascii="Arial" w:hAnsi="Arial" w:cs="Arial"/>
          <w:b/>
          <w:i/>
        </w:rPr>
        <w:t>For specific requirements for the post please see the Person Specification.</w:t>
      </w:r>
    </w:p>
    <w:p w14:paraId="41A27A34" w14:textId="77777777" w:rsidR="00E73E44" w:rsidRPr="00F215FC" w:rsidRDefault="00E73E44" w:rsidP="00B22BEE">
      <w:pPr>
        <w:ind w:right="-1"/>
        <w:rPr>
          <w:rFonts w:ascii="Arial" w:hAnsi="Arial" w:cs="Arial"/>
          <w:b/>
          <w:i/>
        </w:rPr>
      </w:pPr>
    </w:p>
    <w:p w14:paraId="11370173" w14:textId="77777777" w:rsidR="00F215FC" w:rsidRPr="00F215FC" w:rsidRDefault="00F215FC" w:rsidP="00B22BEE">
      <w:pPr>
        <w:ind w:right="-1"/>
        <w:rPr>
          <w:rFonts w:ascii="Arial" w:hAnsi="Arial" w:cs="Arial"/>
          <w:b/>
          <w:i/>
        </w:rPr>
      </w:pPr>
      <w:r w:rsidRPr="00F215FC">
        <w:rPr>
          <w:rFonts w:ascii="Arial" w:hAnsi="Arial" w:cs="Arial"/>
          <w:b/>
          <w:i/>
        </w:rPr>
        <w:t>If you have any query please contract Human Resources on (01992) 785509 or personnel@broxbourne.gov.uk</w:t>
      </w:r>
    </w:p>
    <w:sectPr w:rsidR="00F215FC" w:rsidRPr="00F215FC" w:rsidSect="005F2849">
      <w:headerReference w:type="default" r:id="rId8"/>
      <w:footerReference w:type="default" r:id="rId9"/>
      <w:pgSz w:w="11900" w:h="16820"/>
      <w:pgMar w:top="1701" w:right="1440" w:bottom="1985" w:left="993"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09665" w14:textId="77777777" w:rsidR="00E9395E" w:rsidRDefault="00E9395E" w:rsidP="0052057F">
      <w:r>
        <w:separator/>
      </w:r>
    </w:p>
  </w:endnote>
  <w:endnote w:type="continuationSeparator" w:id="0">
    <w:p w14:paraId="79ECEFFE" w14:textId="77777777" w:rsidR="00E9395E" w:rsidRDefault="00E9395E" w:rsidP="00520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829C" w14:textId="77777777" w:rsidR="00A242C6" w:rsidRDefault="004B7AC9">
    <w:pPr>
      <w:pStyle w:val="Footer"/>
    </w:pPr>
    <w:r>
      <w:rPr>
        <w:noProof/>
        <w:lang w:eastAsia="en-GB"/>
      </w:rPr>
      <w:drawing>
        <wp:anchor distT="0" distB="0" distL="114300" distR="114300" simplePos="0" relativeHeight="251659264" behindDoc="1" locked="0" layoutInCell="1" allowOverlap="1" wp14:anchorId="5D2E8A39" wp14:editId="5D799215">
          <wp:simplePos x="0" y="0"/>
          <wp:positionH relativeFrom="column">
            <wp:posOffset>-625269</wp:posOffset>
          </wp:positionH>
          <wp:positionV relativeFrom="paragraph">
            <wp:posOffset>-1017655</wp:posOffset>
          </wp:positionV>
          <wp:extent cx="7540262" cy="1201886"/>
          <wp:effectExtent l="0" t="0" r="381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21152 Values Generic Coloured Bar_Footer.jpg"/>
                  <pic:cNvPicPr/>
                </pic:nvPicPr>
                <pic:blipFill rotWithShape="1">
                  <a:blip r:embed="rId1" cstate="print">
                    <a:extLst>
                      <a:ext uri="{28A0092B-C50C-407E-A947-70E740481C1C}">
                        <a14:useLocalDpi xmlns:a14="http://schemas.microsoft.com/office/drawing/2010/main" val="0"/>
                      </a:ext>
                    </a:extLst>
                  </a:blip>
                  <a:srcRect t="18314"/>
                  <a:stretch/>
                </pic:blipFill>
                <pic:spPr bwMode="auto">
                  <a:xfrm>
                    <a:off x="0" y="0"/>
                    <a:ext cx="7545600" cy="1202737"/>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EBE7D" w14:textId="77777777" w:rsidR="00E9395E" w:rsidRDefault="00E9395E" w:rsidP="0052057F">
      <w:r>
        <w:separator/>
      </w:r>
    </w:p>
  </w:footnote>
  <w:footnote w:type="continuationSeparator" w:id="0">
    <w:p w14:paraId="053CA954" w14:textId="77777777" w:rsidR="00E9395E" w:rsidRDefault="00E9395E" w:rsidP="00520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2002E" w14:textId="77777777" w:rsidR="00A242C6" w:rsidRDefault="004B7AC9">
    <w:pPr>
      <w:pStyle w:val="Header"/>
    </w:pPr>
    <w:r>
      <w:rPr>
        <w:noProof/>
        <w:lang w:eastAsia="en-GB"/>
      </w:rPr>
      <w:drawing>
        <wp:anchor distT="0" distB="0" distL="114300" distR="114300" simplePos="0" relativeHeight="251658240" behindDoc="1" locked="0" layoutInCell="1" allowOverlap="1" wp14:anchorId="494A8AC8" wp14:editId="4BBAED4D">
          <wp:simplePos x="0" y="0"/>
          <wp:positionH relativeFrom="column">
            <wp:posOffset>-625269</wp:posOffset>
          </wp:positionH>
          <wp:positionV relativeFrom="paragraph">
            <wp:posOffset>1</wp:posOffset>
          </wp:positionV>
          <wp:extent cx="7555864" cy="776976"/>
          <wp:effectExtent l="0" t="0" r="0" b="444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21152 Values Generic Coloured Bar_Header.jpg"/>
                  <pic:cNvPicPr/>
                </pic:nvPicPr>
                <pic:blipFill rotWithShape="1">
                  <a:blip r:embed="rId1" cstate="print">
                    <a:extLst>
                      <a:ext uri="{28A0092B-C50C-407E-A947-70E740481C1C}">
                        <a14:useLocalDpi xmlns:a14="http://schemas.microsoft.com/office/drawing/2010/main" val="0"/>
                      </a:ext>
                    </a:extLst>
                  </a:blip>
                  <a:srcRect b="52035"/>
                  <a:stretch/>
                </pic:blipFill>
                <pic:spPr bwMode="auto">
                  <a:xfrm>
                    <a:off x="0" y="0"/>
                    <a:ext cx="7556400" cy="777031"/>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C5EB5"/>
    <w:multiLevelType w:val="hybridMultilevel"/>
    <w:tmpl w:val="3C922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07219"/>
    <w:multiLevelType w:val="hybridMultilevel"/>
    <w:tmpl w:val="E284A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DC6EF9"/>
    <w:multiLevelType w:val="hybridMultilevel"/>
    <w:tmpl w:val="14BA9C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CFE2290"/>
    <w:multiLevelType w:val="hybridMultilevel"/>
    <w:tmpl w:val="503EB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620A2C"/>
    <w:multiLevelType w:val="hybridMultilevel"/>
    <w:tmpl w:val="F654BC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675114"/>
    <w:multiLevelType w:val="hybridMultilevel"/>
    <w:tmpl w:val="4A924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3C7DE2"/>
    <w:multiLevelType w:val="hybridMultilevel"/>
    <w:tmpl w:val="44828D74"/>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6EC82F2B"/>
    <w:multiLevelType w:val="hybridMultilevel"/>
    <w:tmpl w:val="95B02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1562499">
    <w:abstractNumId w:val="3"/>
  </w:num>
  <w:num w:numId="2" w16cid:durableId="813260001">
    <w:abstractNumId w:val="1"/>
  </w:num>
  <w:num w:numId="3" w16cid:durableId="1099641961">
    <w:abstractNumId w:val="0"/>
  </w:num>
  <w:num w:numId="4" w16cid:durableId="148980555">
    <w:abstractNumId w:val="7"/>
  </w:num>
  <w:num w:numId="5" w16cid:durableId="20265883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4246530">
    <w:abstractNumId w:val="2"/>
  </w:num>
  <w:num w:numId="7" w16cid:durableId="459878620">
    <w:abstractNumId w:val="5"/>
  </w:num>
  <w:num w:numId="8" w16cid:durableId="1958674808">
    <w:abstractNumId w:val="4"/>
  </w:num>
  <w:num w:numId="9" w16cid:durableId="7570981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BEE"/>
    <w:rsid w:val="00061656"/>
    <w:rsid w:val="00092229"/>
    <w:rsid w:val="000C3BC0"/>
    <w:rsid w:val="000E0709"/>
    <w:rsid w:val="0010256D"/>
    <w:rsid w:val="001856E1"/>
    <w:rsid w:val="001F5000"/>
    <w:rsid w:val="00202F00"/>
    <w:rsid w:val="00251470"/>
    <w:rsid w:val="00294400"/>
    <w:rsid w:val="002B0922"/>
    <w:rsid w:val="002F0F1B"/>
    <w:rsid w:val="00324ED9"/>
    <w:rsid w:val="004B7AC9"/>
    <w:rsid w:val="004D5A0C"/>
    <w:rsid w:val="0052057F"/>
    <w:rsid w:val="00544A4A"/>
    <w:rsid w:val="00587A79"/>
    <w:rsid w:val="005E6A9C"/>
    <w:rsid w:val="005F2849"/>
    <w:rsid w:val="0062570B"/>
    <w:rsid w:val="00636E00"/>
    <w:rsid w:val="00694A48"/>
    <w:rsid w:val="00741E61"/>
    <w:rsid w:val="00755CA3"/>
    <w:rsid w:val="00772D7F"/>
    <w:rsid w:val="0079780D"/>
    <w:rsid w:val="007C5707"/>
    <w:rsid w:val="007F4F09"/>
    <w:rsid w:val="00932B99"/>
    <w:rsid w:val="0096226F"/>
    <w:rsid w:val="00965CA2"/>
    <w:rsid w:val="009B3951"/>
    <w:rsid w:val="00A07478"/>
    <w:rsid w:val="00A242C6"/>
    <w:rsid w:val="00A456AE"/>
    <w:rsid w:val="00A60B5B"/>
    <w:rsid w:val="00A7287B"/>
    <w:rsid w:val="00AC3059"/>
    <w:rsid w:val="00B145C9"/>
    <w:rsid w:val="00B22BEE"/>
    <w:rsid w:val="00B80F18"/>
    <w:rsid w:val="00BA5745"/>
    <w:rsid w:val="00BC7618"/>
    <w:rsid w:val="00C17CF7"/>
    <w:rsid w:val="00C74BA5"/>
    <w:rsid w:val="00CD5B2C"/>
    <w:rsid w:val="00D55763"/>
    <w:rsid w:val="00D60F2B"/>
    <w:rsid w:val="00DC1B70"/>
    <w:rsid w:val="00E55015"/>
    <w:rsid w:val="00E6573E"/>
    <w:rsid w:val="00E73E44"/>
    <w:rsid w:val="00E9395E"/>
    <w:rsid w:val="00EE54E6"/>
    <w:rsid w:val="00EF75C6"/>
    <w:rsid w:val="00F215FC"/>
    <w:rsid w:val="00F22990"/>
    <w:rsid w:val="00F461C9"/>
    <w:rsid w:val="00FC6090"/>
    <w:rsid w:val="00FF1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67643FF5"/>
  <w14:defaultImageDpi w14:val="32767"/>
  <w15:docId w15:val="{DEDBCBA3-8A32-4A39-8056-825F6C7D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57F"/>
    <w:pPr>
      <w:tabs>
        <w:tab w:val="center" w:pos="4680"/>
        <w:tab w:val="right" w:pos="9360"/>
      </w:tabs>
    </w:pPr>
  </w:style>
  <w:style w:type="character" w:customStyle="1" w:styleId="HeaderChar">
    <w:name w:val="Header Char"/>
    <w:basedOn w:val="DefaultParagraphFont"/>
    <w:link w:val="Header"/>
    <w:uiPriority w:val="99"/>
    <w:rsid w:val="0052057F"/>
    <w:rPr>
      <w:rFonts w:eastAsiaTheme="minorEastAsia"/>
    </w:rPr>
  </w:style>
  <w:style w:type="paragraph" w:styleId="Footer">
    <w:name w:val="footer"/>
    <w:basedOn w:val="Normal"/>
    <w:link w:val="FooterChar"/>
    <w:uiPriority w:val="99"/>
    <w:unhideWhenUsed/>
    <w:rsid w:val="0052057F"/>
    <w:pPr>
      <w:tabs>
        <w:tab w:val="center" w:pos="4680"/>
        <w:tab w:val="right" w:pos="9360"/>
      </w:tabs>
    </w:pPr>
  </w:style>
  <w:style w:type="character" w:customStyle="1" w:styleId="FooterChar">
    <w:name w:val="Footer Char"/>
    <w:basedOn w:val="DefaultParagraphFont"/>
    <w:link w:val="Footer"/>
    <w:uiPriority w:val="99"/>
    <w:rsid w:val="0052057F"/>
    <w:rPr>
      <w:rFonts w:eastAsiaTheme="minorEastAsia"/>
    </w:rPr>
  </w:style>
  <w:style w:type="paragraph" w:styleId="BalloonText">
    <w:name w:val="Balloon Text"/>
    <w:basedOn w:val="Normal"/>
    <w:link w:val="BalloonTextChar"/>
    <w:uiPriority w:val="99"/>
    <w:semiHidden/>
    <w:unhideWhenUsed/>
    <w:rsid w:val="0062570B"/>
    <w:rPr>
      <w:rFonts w:ascii="Tahoma" w:hAnsi="Tahoma" w:cs="Tahoma"/>
      <w:sz w:val="16"/>
      <w:szCs w:val="16"/>
    </w:rPr>
  </w:style>
  <w:style w:type="character" w:customStyle="1" w:styleId="BalloonTextChar">
    <w:name w:val="Balloon Text Char"/>
    <w:basedOn w:val="DefaultParagraphFont"/>
    <w:link w:val="BalloonText"/>
    <w:uiPriority w:val="99"/>
    <w:semiHidden/>
    <w:rsid w:val="0062570B"/>
    <w:rPr>
      <w:rFonts w:ascii="Tahoma" w:eastAsiaTheme="minorEastAsia" w:hAnsi="Tahoma" w:cs="Tahoma"/>
      <w:sz w:val="16"/>
      <w:szCs w:val="16"/>
    </w:rPr>
  </w:style>
  <w:style w:type="table" w:styleId="TableGrid">
    <w:name w:val="Table Grid"/>
    <w:basedOn w:val="TableNormal"/>
    <w:uiPriority w:val="39"/>
    <w:rsid w:val="00B22B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0F2B"/>
    <w:pPr>
      <w:ind w:left="720"/>
      <w:contextualSpacing/>
    </w:pPr>
  </w:style>
  <w:style w:type="paragraph" w:styleId="BodyText">
    <w:name w:val="Body Text"/>
    <w:basedOn w:val="Normal"/>
    <w:link w:val="BodyTextChar"/>
    <w:semiHidden/>
    <w:unhideWhenUsed/>
    <w:rsid w:val="002B0922"/>
    <w:rPr>
      <w:rFonts w:ascii="Arial" w:eastAsia="Times New Roman" w:hAnsi="Arial" w:cs="Times New Roman"/>
      <w:color w:val="000000"/>
      <w:sz w:val="18"/>
      <w:szCs w:val="22"/>
      <w:lang w:eastAsia="en-GB"/>
    </w:rPr>
  </w:style>
  <w:style w:type="character" w:customStyle="1" w:styleId="BodyTextChar">
    <w:name w:val="Body Text Char"/>
    <w:basedOn w:val="DefaultParagraphFont"/>
    <w:link w:val="BodyText"/>
    <w:semiHidden/>
    <w:rsid w:val="002B0922"/>
    <w:rPr>
      <w:rFonts w:ascii="Arial" w:eastAsia="Times New Roman" w:hAnsi="Arial" w:cs="Times New Roman"/>
      <w:color w:val="000000"/>
      <w:sz w:val="18"/>
      <w:szCs w:val="22"/>
      <w:lang w:eastAsia="en-GB"/>
    </w:rPr>
  </w:style>
  <w:style w:type="paragraph" w:styleId="BodyTextIndent2">
    <w:name w:val="Body Text Indent 2"/>
    <w:basedOn w:val="Normal"/>
    <w:link w:val="BodyTextIndent2Char"/>
    <w:semiHidden/>
    <w:unhideWhenUsed/>
    <w:rsid w:val="002B0922"/>
    <w:pPr>
      <w:spacing w:after="120" w:line="480" w:lineRule="auto"/>
      <w:ind w:left="283"/>
    </w:pPr>
    <w:rPr>
      <w:rFonts w:ascii="Arial" w:eastAsia="Times New Roman" w:hAnsi="Arial" w:cs="Times New Roman"/>
      <w:sz w:val="22"/>
      <w:szCs w:val="22"/>
      <w:lang w:eastAsia="en-GB"/>
    </w:rPr>
  </w:style>
  <w:style w:type="character" w:customStyle="1" w:styleId="BodyTextIndent2Char">
    <w:name w:val="Body Text Indent 2 Char"/>
    <w:basedOn w:val="DefaultParagraphFont"/>
    <w:link w:val="BodyTextIndent2"/>
    <w:semiHidden/>
    <w:rsid w:val="002B0922"/>
    <w:rPr>
      <w:rFonts w:ascii="Arial" w:eastAsia="Times New Roman" w:hAnsi="Arial" w:cs="Times New Roman"/>
      <w:sz w:val="22"/>
      <w:szCs w:val="22"/>
      <w:lang w:eastAsia="en-GB"/>
    </w:rPr>
  </w:style>
  <w:style w:type="paragraph" w:styleId="BodyText2">
    <w:name w:val="Body Text 2"/>
    <w:basedOn w:val="Normal"/>
    <w:link w:val="BodyText2Char"/>
    <w:uiPriority w:val="99"/>
    <w:semiHidden/>
    <w:unhideWhenUsed/>
    <w:rsid w:val="00755CA3"/>
    <w:pPr>
      <w:spacing w:after="120" w:line="480" w:lineRule="auto"/>
    </w:pPr>
  </w:style>
  <w:style w:type="character" w:customStyle="1" w:styleId="BodyText2Char">
    <w:name w:val="Body Text 2 Char"/>
    <w:basedOn w:val="DefaultParagraphFont"/>
    <w:link w:val="BodyText2"/>
    <w:uiPriority w:val="99"/>
    <w:semiHidden/>
    <w:rsid w:val="00755CA3"/>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30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C5E1B-3A12-46BB-B9BB-6CC85C5D8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888</Words>
  <Characters>5228</Characters>
  <Application>Microsoft Office Word</Application>
  <DocSecurity>0</DocSecurity>
  <Lines>116</Lines>
  <Paragraphs>71</Paragraphs>
  <ScaleCrop>false</ScaleCrop>
  <HeadingPairs>
    <vt:vector size="2" baseType="variant">
      <vt:variant>
        <vt:lpstr>Title</vt:lpstr>
      </vt:variant>
      <vt:variant>
        <vt:i4>1</vt:i4>
      </vt:variant>
    </vt:vector>
  </HeadingPairs>
  <TitlesOfParts>
    <vt:vector size="1" baseType="lpstr">
      <vt:lpstr/>
    </vt:vector>
  </TitlesOfParts>
  <Company>Borough of Broxbourne</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Charles</dc:creator>
  <cp:lastModifiedBy>Ben Torreggiani</cp:lastModifiedBy>
  <cp:revision>6</cp:revision>
  <cp:lastPrinted>2018-12-10T11:35:00Z</cp:lastPrinted>
  <dcterms:created xsi:type="dcterms:W3CDTF">2026-09-25T14:09:00Z</dcterms:created>
  <dcterms:modified xsi:type="dcterms:W3CDTF">2026-09-25T14:25:00Z</dcterms:modified>
</cp:coreProperties>
</file>