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53894" w14:textId="14EE191A" w:rsidR="00942532" w:rsidRDefault="00942532" w:rsidP="00CD4484"/>
    <w:p w14:paraId="50413A59" w14:textId="142E634E" w:rsidR="00942532" w:rsidRPr="00F06F64" w:rsidRDefault="000A4AB1" w:rsidP="650DBD54">
      <w:pPr>
        <w:jc w:val="center"/>
        <w:rPr>
          <w:rFonts w:ascii="Trebuchet MS" w:hAnsi="Trebuchet MS"/>
          <w:b/>
          <w:color w:val="00623C"/>
          <w:sz w:val="28"/>
          <w:szCs w:val="28"/>
        </w:rPr>
      </w:pPr>
      <w:r w:rsidRPr="650DBD54">
        <w:rPr>
          <w:rFonts w:ascii="Trebuchet MS" w:hAnsi="Trebuchet MS"/>
          <w:b/>
          <w:color w:val="00623C"/>
          <w:sz w:val="28"/>
          <w:szCs w:val="28"/>
        </w:rPr>
        <w:t>Job Description</w:t>
      </w:r>
    </w:p>
    <w:p w14:paraId="228EE422" w14:textId="77777777" w:rsidR="00024164" w:rsidRPr="00F06F64" w:rsidRDefault="00024164" w:rsidP="00F97BE0">
      <w:pPr>
        <w:tabs>
          <w:tab w:val="left" w:pos="3844"/>
        </w:tabs>
        <w:jc w:val="center"/>
        <w:rPr>
          <w:rFonts w:ascii="Trebuchet MS" w:hAnsi="Trebuchet MS"/>
          <w:color w:val="00623C"/>
          <w:sz w:val="22"/>
          <w:szCs w:val="18"/>
        </w:rPr>
      </w:pPr>
    </w:p>
    <w:p w14:paraId="67A64AEF" w14:textId="07F4D30F" w:rsidR="00DC3BF8" w:rsidRPr="00F06F64" w:rsidRDefault="00A512F0" w:rsidP="00F272BE">
      <w:pPr>
        <w:tabs>
          <w:tab w:val="left" w:pos="3844"/>
        </w:tabs>
        <w:ind w:left="-567" w:right="-858" w:hanging="284"/>
        <w:jc w:val="center"/>
        <w:rPr>
          <w:rFonts w:ascii="Trebuchet MS" w:hAnsi="Trebuchet MS"/>
          <w:color w:val="00623C"/>
          <w:sz w:val="22"/>
          <w:szCs w:val="18"/>
        </w:rPr>
      </w:pPr>
      <w:r w:rsidRPr="00F06F64">
        <w:rPr>
          <w:rFonts w:ascii="Trebuchet MS" w:hAnsi="Trebuchet MS"/>
          <w:color w:val="00623C"/>
          <w:sz w:val="22"/>
          <w:szCs w:val="18"/>
        </w:rPr>
        <w:t xml:space="preserve">This job description has been designed to indicate the general nature and level of work required of the post to indicate the level of responsibility. It is not a comprehensive or exhaustive list, and the line manager may vary duties from time to time which do not change the general character of the </w:t>
      </w:r>
      <w:r w:rsidR="00975B4C" w:rsidRPr="00F06F64">
        <w:rPr>
          <w:rFonts w:ascii="Trebuchet MS" w:hAnsi="Trebuchet MS"/>
          <w:color w:val="00623C"/>
          <w:sz w:val="22"/>
          <w:szCs w:val="18"/>
        </w:rPr>
        <w:t>job,</w:t>
      </w:r>
      <w:r w:rsidRPr="00F06F64">
        <w:rPr>
          <w:rFonts w:ascii="Trebuchet MS" w:hAnsi="Trebuchet MS"/>
          <w:color w:val="00623C"/>
          <w:sz w:val="22"/>
          <w:szCs w:val="18"/>
        </w:rPr>
        <w:t xml:space="preserve"> or the level of responsibility entailed.</w:t>
      </w:r>
    </w:p>
    <w:p w14:paraId="45DF5941" w14:textId="77777777" w:rsidR="00942532" w:rsidRPr="007D0B2E" w:rsidRDefault="00942532" w:rsidP="00CD4484">
      <w:pPr>
        <w:rPr>
          <w:sz w:val="22"/>
          <w:szCs w:val="18"/>
        </w:rPr>
      </w:pPr>
    </w:p>
    <w:tbl>
      <w:tblPr>
        <w:tblW w:w="10206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5"/>
        <w:gridCol w:w="7371"/>
      </w:tblGrid>
      <w:tr w:rsidR="00F97BE0" w:rsidRPr="007D0B2E" w14:paraId="0024E7AD" w14:textId="77777777" w:rsidTr="297D2B13">
        <w:trPr>
          <w:trHeight w:val="397"/>
        </w:trPr>
        <w:tc>
          <w:tcPr>
            <w:tcW w:w="10206" w:type="dxa"/>
            <w:gridSpan w:val="2"/>
            <w:shd w:val="clear" w:color="auto" w:fill="00623C"/>
          </w:tcPr>
          <w:p w14:paraId="0B2AB315" w14:textId="4A6D8617" w:rsidR="00F97BE0" w:rsidRPr="00D540C9" w:rsidRDefault="00975B4C" w:rsidP="00F97BE0">
            <w:pPr>
              <w:spacing w:before="80" w:after="80"/>
              <w:ind w:left="360"/>
              <w:jc w:val="center"/>
              <w:rPr>
                <w:rFonts w:ascii="Trebuchet MS" w:hAnsi="Trebuchet MS" w:cs="Arial"/>
                <w:b/>
                <w:bCs/>
                <w:sz w:val="22"/>
                <w:szCs w:val="18"/>
              </w:rPr>
            </w:pPr>
            <w:bookmarkStart w:id="0" w:name="_Hlk188363748"/>
            <w:r w:rsidRPr="00BA6484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Post Details</w:t>
            </w:r>
          </w:p>
        </w:tc>
      </w:tr>
      <w:tr w:rsidR="00F97BE0" w:rsidRPr="007D0B2E" w14:paraId="6D5766FE" w14:textId="77777777" w:rsidTr="297D2B13">
        <w:trPr>
          <w:trHeight w:val="397"/>
        </w:trPr>
        <w:tc>
          <w:tcPr>
            <w:tcW w:w="2835" w:type="dxa"/>
            <w:vAlign w:val="center"/>
          </w:tcPr>
          <w:p w14:paraId="22D8906C" w14:textId="0429ED31" w:rsidR="00F97BE0" w:rsidRPr="00D540C9" w:rsidRDefault="00F97BE0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Job Title</w:t>
            </w:r>
          </w:p>
        </w:tc>
        <w:tc>
          <w:tcPr>
            <w:tcW w:w="7371" w:type="dxa"/>
            <w:vAlign w:val="center"/>
          </w:tcPr>
          <w:p w14:paraId="69293808" w14:textId="040280DB" w:rsidR="00F97BE0" w:rsidRPr="00D540C9" w:rsidRDefault="00AA344F" w:rsidP="000501E4">
            <w:pPr>
              <w:spacing w:before="80" w:after="80"/>
              <w:rPr>
                <w:rFonts w:ascii="Calibri" w:eastAsia="Calibri" w:hAnsi="Calibri" w:cs="Calibri"/>
                <w:szCs w:val="24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Systemic Psychotherapist – Children &amp; Families</w:t>
            </w:r>
          </w:p>
        </w:tc>
      </w:tr>
      <w:tr w:rsidR="004145D7" w:rsidRPr="007D0B2E" w14:paraId="623D5E6E" w14:textId="77777777" w:rsidTr="297D2B13">
        <w:trPr>
          <w:trHeight w:val="397"/>
        </w:trPr>
        <w:tc>
          <w:tcPr>
            <w:tcW w:w="2835" w:type="dxa"/>
            <w:vAlign w:val="center"/>
          </w:tcPr>
          <w:p w14:paraId="61A556B8" w14:textId="4AB70FAC" w:rsidR="004145D7" w:rsidRPr="00D540C9" w:rsidRDefault="004145D7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Job Reference</w:t>
            </w:r>
          </w:p>
        </w:tc>
        <w:tc>
          <w:tcPr>
            <w:tcW w:w="7371" w:type="dxa"/>
            <w:vAlign w:val="center"/>
          </w:tcPr>
          <w:p w14:paraId="1EFCC5CF" w14:textId="6CF95CB7" w:rsidR="004145D7" w:rsidRPr="00D540C9" w:rsidRDefault="0F553868" w:rsidP="297D2B13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297D2B13">
              <w:rPr>
                <w:rFonts w:eastAsia="Arial" w:cs="Arial"/>
                <w:color w:val="000000" w:themeColor="text1"/>
                <w:sz w:val="19"/>
                <w:szCs w:val="19"/>
              </w:rPr>
              <w:t>713498</w:t>
            </w:r>
            <w:r w:rsidR="0049619F" w:rsidRPr="297D2B13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</w:p>
        </w:tc>
      </w:tr>
      <w:tr w:rsidR="00F97BE0" w:rsidRPr="007D0B2E" w14:paraId="1FF5D16A" w14:textId="77777777" w:rsidTr="297D2B13">
        <w:trPr>
          <w:trHeight w:val="397"/>
        </w:trPr>
        <w:tc>
          <w:tcPr>
            <w:tcW w:w="2835" w:type="dxa"/>
            <w:vAlign w:val="center"/>
          </w:tcPr>
          <w:p w14:paraId="4D17012E" w14:textId="30C7B93B" w:rsidR="00F97BE0" w:rsidRPr="00D540C9" w:rsidRDefault="00F97BE0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Service</w:t>
            </w:r>
          </w:p>
        </w:tc>
        <w:tc>
          <w:tcPr>
            <w:tcW w:w="7371" w:type="dxa"/>
            <w:vAlign w:val="center"/>
          </w:tcPr>
          <w:p w14:paraId="06951290" w14:textId="73BB2330" w:rsidR="00F97BE0" w:rsidRPr="00D540C9" w:rsidRDefault="000501E4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Children’s Services – Help and Protection</w:t>
            </w:r>
          </w:p>
        </w:tc>
      </w:tr>
      <w:tr w:rsidR="00F97BE0" w:rsidRPr="007D0B2E" w14:paraId="52E09388" w14:textId="77777777" w:rsidTr="297D2B13">
        <w:trPr>
          <w:trHeight w:val="397"/>
        </w:trPr>
        <w:tc>
          <w:tcPr>
            <w:tcW w:w="2835" w:type="dxa"/>
            <w:vAlign w:val="center"/>
          </w:tcPr>
          <w:p w14:paraId="346FA4B4" w14:textId="731D2377" w:rsidR="00F97BE0" w:rsidRPr="00D540C9" w:rsidRDefault="00F97BE0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>Team</w:t>
            </w:r>
          </w:p>
        </w:tc>
        <w:tc>
          <w:tcPr>
            <w:tcW w:w="7371" w:type="dxa"/>
            <w:vAlign w:val="center"/>
          </w:tcPr>
          <w:p w14:paraId="3A0E5506" w14:textId="1E92C080" w:rsidR="00F97BE0" w:rsidRPr="00A3142A" w:rsidRDefault="00A3142A" w:rsidP="0053773C">
            <w:pPr>
              <w:spacing w:before="80" w:after="80"/>
              <w:rPr>
                <w:rFonts w:ascii="Calibri" w:eastAsia="Calibri" w:hAnsi="Calibri" w:cs="Calibri"/>
                <w:szCs w:val="24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Compass Service</w:t>
            </w:r>
          </w:p>
        </w:tc>
      </w:tr>
      <w:tr w:rsidR="00F97BE0" w:rsidRPr="007D0B2E" w14:paraId="13D2E434" w14:textId="77777777" w:rsidTr="297D2B13">
        <w:trPr>
          <w:trHeight w:val="432"/>
        </w:trPr>
        <w:tc>
          <w:tcPr>
            <w:tcW w:w="2835" w:type="dxa"/>
            <w:vAlign w:val="center"/>
          </w:tcPr>
          <w:p w14:paraId="0C88A5C5" w14:textId="2148E186" w:rsidR="00F97BE0" w:rsidRPr="00D540C9" w:rsidRDefault="00F97BE0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>Location</w:t>
            </w:r>
          </w:p>
        </w:tc>
        <w:tc>
          <w:tcPr>
            <w:tcW w:w="7371" w:type="dxa"/>
            <w:vAlign w:val="center"/>
          </w:tcPr>
          <w:p w14:paraId="714C367A" w14:textId="3AAEDF98" w:rsidR="001D4FC7" w:rsidRPr="001D4FC7" w:rsidRDefault="00A3142A" w:rsidP="0053773C">
            <w:pPr>
              <w:spacing w:before="80" w:after="80"/>
              <w:rPr>
                <w:rFonts w:ascii="Calibri" w:eastAsia="Calibri" w:hAnsi="Calibri" w:cs="Calibri"/>
                <w:szCs w:val="24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Civic Offices, Shute End, Wokingham, with community</w:t>
            </w:r>
            <w:r w:rsidRPr="00AA344F">
              <w:rPr>
                <w:rFonts w:ascii="Calibri" w:eastAsia="Calibri" w:hAnsi="Calibri" w:cs="Calibri"/>
                <w:szCs w:val="24"/>
              </w:rPr>
              <w:noBreakHyphen/>
              <w:t>based working across the Borough and some hybrid working as required.</w:t>
            </w:r>
            <w:r w:rsidR="001D4FC7">
              <w:rPr>
                <w:rFonts w:ascii="Calibri" w:eastAsia="Calibri" w:hAnsi="Calibri" w:cs="Calibri"/>
                <w:szCs w:val="24"/>
              </w:rPr>
              <w:t xml:space="preserve"> </w:t>
            </w:r>
          </w:p>
        </w:tc>
      </w:tr>
      <w:tr w:rsidR="00F97BE0" w:rsidRPr="007D0B2E" w14:paraId="5F98B5EE" w14:textId="77777777" w:rsidTr="297D2B13">
        <w:trPr>
          <w:trHeight w:val="43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585D" w14:textId="45C7C0A7" w:rsidR="00F97BE0" w:rsidRPr="00D540C9" w:rsidRDefault="00F97BE0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Reports to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FA779" w14:textId="7816ABF4" w:rsidR="00F97BE0" w:rsidRPr="00D540C9" w:rsidRDefault="00A3142A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F178CF">
              <w:rPr>
                <w:rFonts w:ascii="Calibri" w:eastAsia="Calibri" w:hAnsi="Calibri" w:cs="Calibri"/>
                <w:szCs w:val="24"/>
              </w:rPr>
              <w:t>Compass Team Manager</w:t>
            </w:r>
          </w:p>
        </w:tc>
      </w:tr>
      <w:tr w:rsidR="00F97BE0" w:rsidRPr="007D0B2E" w14:paraId="2F878E7C" w14:textId="77777777" w:rsidTr="297D2B13">
        <w:trPr>
          <w:trHeight w:val="43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BB96" w14:textId="46AD5336" w:rsidR="00F97BE0" w:rsidRPr="00D540C9" w:rsidRDefault="00F97BE0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Responsible for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34E8" w14:textId="123545A3" w:rsidR="00F97BE0" w:rsidRPr="00D540C9" w:rsidRDefault="00BE57B7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  <w:highlight w:val="yellow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No direct line management responsibility.</w:t>
            </w:r>
          </w:p>
        </w:tc>
      </w:tr>
      <w:tr w:rsidR="00F97BE0" w:rsidRPr="007D0B2E" w14:paraId="2962A56B" w14:textId="77777777" w:rsidTr="297D2B13">
        <w:trPr>
          <w:trHeight w:val="43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B582" w14:textId="3744747A" w:rsidR="00F97BE0" w:rsidRPr="00D540C9" w:rsidRDefault="00F97BE0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Grade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1085" w14:textId="1ED5B9C4" w:rsidR="00F97BE0" w:rsidRPr="00D540C9" w:rsidRDefault="1CB61AB9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  <w:highlight w:val="yellow"/>
              </w:rPr>
            </w:pPr>
            <w:r w:rsidRPr="297D2B13">
              <w:rPr>
                <w:rFonts w:ascii="Calibri" w:eastAsia="Calibri" w:hAnsi="Calibri" w:cs="Calibri"/>
              </w:rPr>
              <w:t>10</w:t>
            </w:r>
            <w:r w:rsidR="0095637B" w:rsidRPr="297D2B13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97BE0" w:rsidRPr="007D0B2E" w14:paraId="6B466394" w14:textId="77777777" w:rsidTr="297D2B13">
        <w:trPr>
          <w:trHeight w:val="43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9018" w14:textId="47261BA0" w:rsidR="00F97BE0" w:rsidRPr="00D540C9" w:rsidRDefault="00F97BE0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Contract Type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BBCCB" w14:textId="5CFEED0B" w:rsidR="00F97BE0" w:rsidRPr="00D540C9" w:rsidRDefault="009B402A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  <w:highlight w:val="yellow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Permanent (or Fixed Term – subject to approval)</w:t>
            </w:r>
          </w:p>
        </w:tc>
      </w:tr>
      <w:tr w:rsidR="00F97BE0" w:rsidRPr="007D0B2E" w14:paraId="28FD1C14" w14:textId="77777777" w:rsidTr="297D2B13">
        <w:trPr>
          <w:trHeight w:val="43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7A1C" w14:textId="2FEC9E60" w:rsidR="00F97BE0" w:rsidRPr="00D540C9" w:rsidRDefault="00F97BE0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Hours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7910" w14:textId="4131EF42" w:rsidR="00F97BE0" w:rsidRPr="00D540C9" w:rsidRDefault="00165350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  <w:highlight w:val="yellow"/>
              </w:rPr>
            </w:pPr>
            <w:r w:rsidRPr="00165350">
              <w:rPr>
                <w:rFonts w:ascii="Calibri" w:eastAsia="Calibri" w:hAnsi="Calibri" w:cs="Calibri"/>
                <w:szCs w:val="24"/>
              </w:rPr>
              <w:t>Full</w:t>
            </w:r>
            <w:r w:rsidRPr="00165350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  <w:r w:rsidRPr="00165350">
              <w:rPr>
                <w:rFonts w:ascii="Calibri" w:eastAsia="Calibri" w:hAnsi="Calibri" w:cs="Calibri"/>
                <w:szCs w:val="24"/>
              </w:rPr>
              <w:t>Time</w:t>
            </w:r>
          </w:p>
        </w:tc>
      </w:tr>
      <w:bookmarkEnd w:id="0"/>
    </w:tbl>
    <w:p w14:paraId="068850EC" w14:textId="77777777" w:rsidR="00FA4B5D" w:rsidRDefault="00FA4B5D" w:rsidP="781CCED4">
      <w:pPr>
        <w:rPr>
          <w:sz w:val="22"/>
          <w:szCs w:val="22"/>
        </w:rPr>
      </w:pPr>
    </w:p>
    <w:p w14:paraId="107B9990" w14:textId="77777777" w:rsidR="00FA4B5D" w:rsidRDefault="00FA4B5D" w:rsidP="781CCED4">
      <w:pPr>
        <w:rPr>
          <w:sz w:val="22"/>
          <w:szCs w:val="22"/>
        </w:rPr>
      </w:pPr>
    </w:p>
    <w:tbl>
      <w:tblPr>
        <w:tblW w:w="10139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8"/>
        <w:gridCol w:w="7371"/>
      </w:tblGrid>
      <w:tr w:rsidR="001D336B" w:rsidRPr="002A250F" w14:paraId="5AFEA69D" w14:textId="77777777" w:rsidTr="00FA4B5D">
        <w:trPr>
          <w:trHeight w:val="397"/>
        </w:trPr>
        <w:tc>
          <w:tcPr>
            <w:tcW w:w="10139" w:type="dxa"/>
            <w:gridSpan w:val="2"/>
            <w:shd w:val="clear" w:color="auto" w:fill="00623C"/>
          </w:tcPr>
          <w:p w14:paraId="6EEB7BF0" w14:textId="76686196" w:rsidR="001D336B" w:rsidRPr="00D540C9" w:rsidRDefault="001D336B" w:rsidP="00B93B1D">
            <w:pPr>
              <w:tabs>
                <w:tab w:val="center" w:pos="5175"/>
                <w:tab w:val="left" w:pos="8332"/>
              </w:tabs>
              <w:spacing w:before="80" w:after="80"/>
              <w:jc w:val="center"/>
              <w:rPr>
                <w:rFonts w:ascii="Trebuchet MS" w:hAnsi="Trebuchet MS" w:cs="Arial"/>
                <w:b/>
                <w:bCs/>
                <w:sz w:val="20"/>
                <w:szCs w:val="16"/>
              </w:rPr>
            </w:pPr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Main Accountabilities</w:t>
            </w:r>
          </w:p>
        </w:tc>
      </w:tr>
      <w:tr w:rsidR="001D336B" w:rsidRPr="007D0B2E" w14:paraId="4A026018" w14:textId="77777777" w:rsidTr="00E3208C">
        <w:trPr>
          <w:trHeight w:val="397"/>
        </w:trPr>
        <w:tc>
          <w:tcPr>
            <w:tcW w:w="2768" w:type="dxa"/>
            <w:vAlign w:val="center"/>
          </w:tcPr>
          <w:p w14:paraId="764ABBC2" w14:textId="6E03C271" w:rsidR="001D336B" w:rsidRPr="00D540C9" w:rsidRDefault="001D336B" w:rsidP="0053773C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1.</w:t>
            </w:r>
          </w:p>
        </w:tc>
        <w:tc>
          <w:tcPr>
            <w:tcW w:w="7371" w:type="dxa"/>
            <w:vAlign w:val="center"/>
          </w:tcPr>
          <w:p w14:paraId="2C1202CE" w14:textId="416B4BB9" w:rsidR="001D336B" w:rsidRPr="001D1E27" w:rsidRDefault="001D1E27" w:rsidP="001D1E27">
            <w:pPr>
              <w:spacing w:before="80" w:after="80"/>
              <w:rPr>
                <w:rFonts w:ascii="Calibri" w:eastAsia="Calibri" w:hAnsi="Calibri" w:cs="Calibri"/>
                <w:szCs w:val="24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Provide specialist systemic and family</w:t>
            </w:r>
            <w:r w:rsidRPr="00AA344F">
              <w:rPr>
                <w:rFonts w:ascii="Calibri" w:eastAsia="Calibri" w:hAnsi="Calibri" w:cs="Calibri"/>
                <w:szCs w:val="24"/>
              </w:rPr>
              <w:noBreakHyphen/>
              <w:t xml:space="preserve">based therapeutic interventions to children, young people and families experiencing complex relational difficulties, including situations involving safeguarding concerns, high levels of risk, placement instability or potential family breakdown. </w:t>
            </w:r>
          </w:p>
        </w:tc>
      </w:tr>
      <w:tr w:rsidR="001D336B" w:rsidRPr="007D0B2E" w14:paraId="2079EEB2" w14:textId="77777777" w:rsidTr="00E3208C">
        <w:trPr>
          <w:trHeight w:val="397"/>
        </w:trPr>
        <w:tc>
          <w:tcPr>
            <w:tcW w:w="2768" w:type="dxa"/>
            <w:vAlign w:val="center"/>
          </w:tcPr>
          <w:p w14:paraId="582D4897" w14:textId="24719F87" w:rsidR="001D336B" w:rsidRPr="00D540C9" w:rsidRDefault="001D336B" w:rsidP="0053773C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2.</w:t>
            </w:r>
          </w:p>
        </w:tc>
        <w:tc>
          <w:tcPr>
            <w:tcW w:w="7371" w:type="dxa"/>
            <w:vAlign w:val="center"/>
          </w:tcPr>
          <w:p w14:paraId="5C46BAD2" w14:textId="070FC9FA" w:rsidR="001D336B" w:rsidRPr="00D540C9" w:rsidRDefault="001D1E27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Apply advanced systemic theory and practice supporting statutory social workers and managers through consultation, formulation and therapeutic thinking, directly contributing to the quality of assessment, planning and professional decision</w:t>
            </w:r>
            <w:r w:rsidRPr="00AA344F">
              <w:rPr>
                <w:rFonts w:ascii="Calibri" w:eastAsia="Calibri" w:hAnsi="Calibri" w:cs="Calibri"/>
                <w:szCs w:val="24"/>
              </w:rPr>
              <w:noBreakHyphen/>
              <w:t>making.</w:t>
            </w:r>
          </w:p>
        </w:tc>
      </w:tr>
      <w:tr w:rsidR="001D336B" w:rsidRPr="007D0B2E" w14:paraId="56B80955" w14:textId="77777777" w:rsidTr="00E3208C">
        <w:trPr>
          <w:trHeight w:val="397"/>
        </w:trPr>
        <w:tc>
          <w:tcPr>
            <w:tcW w:w="2768" w:type="dxa"/>
            <w:vAlign w:val="center"/>
          </w:tcPr>
          <w:p w14:paraId="1DDB606F" w14:textId="6EA4D371" w:rsidR="001D336B" w:rsidRPr="00D540C9" w:rsidRDefault="001D336B" w:rsidP="0053773C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3.</w:t>
            </w:r>
          </w:p>
        </w:tc>
        <w:tc>
          <w:tcPr>
            <w:tcW w:w="7371" w:type="dxa"/>
            <w:vAlign w:val="center"/>
          </w:tcPr>
          <w:p w14:paraId="040F36DA" w14:textId="67175509" w:rsidR="001D336B" w:rsidRPr="00D540C9" w:rsidRDefault="001D1E27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Lead and contribute to reflective practice spaces, group consultations and systemic discussions, supporting practitioners to maintain professional curiosity, emotional awareness and safe, child</w:t>
            </w:r>
            <w:r w:rsidRPr="00AA344F">
              <w:rPr>
                <w:rFonts w:ascii="Calibri" w:eastAsia="Calibri" w:hAnsi="Calibri" w:cs="Calibri"/>
                <w:szCs w:val="24"/>
              </w:rPr>
              <w:noBreakHyphen/>
              <w:t>focused practice in complex safeguarding contexts.</w:t>
            </w:r>
          </w:p>
        </w:tc>
      </w:tr>
      <w:tr w:rsidR="001D1E27" w:rsidRPr="007D0B2E" w14:paraId="33528128" w14:textId="77777777" w:rsidTr="00E3208C">
        <w:trPr>
          <w:trHeight w:val="397"/>
        </w:trPr>
        <w:tc>
          <w:tcPr>
            <w:tcW w:w="2768" w:type="dxa"/>
            <w:vAlign w:val="center"/>
          </w:tcPr>
          <w:p w14:paraId="587C771F" w14:textId="057A74ED" w:rsidR="001D1E27" w:rsidRPr="00D540C9" w:rsidRDefault="001D1E27" w:rsidP="0053773C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>
              <w:rPr>
                <w:rFonts w:ascii="Trebuchet MS" w:hAnsi="Trebuchet MS" w:cs="Arial"/>
                <w:b/>
                <w:sz w:val="18"/>
                <w:szCs w:val="18"/>
              </w:rPr>
              <w:lastRenderedPageBreak/>
              <w:t xml:space="preserve">4. </w:t>
            </w:r>
          </w:p>
        </w:tc>
        <w:tc>
          <w:tcPr>
            <w:tcW w:w="7371" w:type="dxa"/>
            <w:vAlign w:val="center"/>
          </w:tcPr>
          <w:p w14:paraId="39F2D141" w14:textId="245E1536" w:rsidR="001D1E27" w:rsidRPr="00AA344F" w:rsidRDefault="001D1E27" w:rsidP="0053773C">
            <w:pPr>
              <w:spacing w:before="80" w:after="80"/>
              <w:rPr>
                <w:rFonts w:ascii="Calibri" w:eastAsia="Calibri" w:hAnsi="Calibri" w:cs="Calibri"/>
                <w:szCs w:val="24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Work collaboratively with partner agencies including health, education and voluntary sector services to ensure coordinated, therapeutically informed responses to children and families with complex needs.</w:t>
            </w:r>
          </w:p>
        </w:tc>
      </w:tr>
      <w:tr w:rsidR="001D1E27" w:rsidRPr="007D0B2E" w14:paraId="7190AE66" w14:textId="77777777" w:rsidTr="00E3208C">
        <w:trPr>
          <w:trHeight w:val="397"/>
        </w:trPr>
        <w:tc>
          <w:tcPr>
            <w:tcW w:w="2768" w:type="dxa"/>
            <w:vAlign w:val="center"/>
          </w:tcPr>
          <w:p w14:paraId="58C2A905" w14:textId="3EB3C279" w:rsidR="001D1E27" w:rsidRPr="00D540C9" w:rsidRDefault="001D1E27" w:rsidP="0053773C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>
              <w:rPr>
                <w:rFonts w:ascii="Trebuchet MS" w:hAnsi="Trebuchet MS" w:cs="Arial"/>
                <w:b/>
                <w:sz w:val="18"/>
                <w:szCs w:val="18"/>
              </w:rPr>
              <w:t xml:space="preserve">5. </w:t>
            </w:r>
          </w:p>
        </w:tc>
        <w:tc>
          <w:tcPr>
            <w:tcW w:w="7371" w:type="dxa"/>
            <w:vAlign w:val="center"/>
          </w:tcPr>
          <w:p w14:paraId="3EDAF909" w14:textId="25DD6E1C" w:rsidR="001D1E27" w:rsidRPr="00AA344F" w:rsidRDefault="001D1E27" w:rsidP="0053773C">
            <w:pPr>
              <w:spacing w:before="80" w:after="80"/>
              <w:rPr>
                <w:rFonts w:ascii="Calibri" w:eastAsia="Calibri" w:hAnsi="Calibri" w:cs="Calibri"/>
                <w:szCs w:val="24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Contribute to workforce development and service improvement by modelling systemic and relational practice, sharing professional expertise and supporting the embedding of trauma</w:t>
            </w:r>
            <w:r w:rsidRPr="00AA344F">
              <w:rPr>
                <w:rFonts w:ascii="Calibri" w:eastAsia="Calibri" w:hAnsi="Calibri" w:cs="Calibri"/>
                <w:szCs w:val="24"/>
              </w:rPr>
              <w:noBreakHyphen/>
              <w:t>informed approaches across Children’s Services.</w:t>
            </w:r>
          </w:p>
        </w:tc>
      </w:tr>
    </w:tbl>
    <w:p w14:paraId="14869E55" w14:textId="77777777" w:rsidR="001D336B" w:rsidRDefault="001D336B" w:rsidP="00CD4484">
      <w:pPr>
        <w:rPr>
          <w:sz w:val="22"/>
          <w:szCs w:val="18"/>
        </w:rPr>
      </w:pPr>
    </w:p>
    <w:p w14:paraId="50D1F237" w14:textId="027695A1" w:rsidR="00AD72E7" w:rsidRDefault="00AD72E7" w:rsidP="00CD4484">
      <w:pPr>
        <w:rPr>
          <w:sz w:val="22"/>
          <w:szCs w:val="18"/>
        </w:rPr>
      </w:pPr>
    </w:p>
    <w:tbl>
      <w:tblPr>
        <w:tblW w:w="10139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8"/>
        <w:gridCol w:w="3685"/>
        <w:gridCol w:w="3686"/>
      </w:tblGrid>
      <w:tr w:rsidR="00EC3455" w:rsidRPr="002A250F" w14:paraId="18682A9D" w14:textId="77777777" w:rsidTr="0494E03B">
        <w:trPr>
          <w:trHeight w:val="397"/>
        </w:trPr>
        <w:tc>
          <w:tcPr>
            <w:tcW w:w="10139" w:type="dxa"/>
            <w:gridSpan w:val="3"/>
            <w:shd w:val="clear" w:color="auto" w:fill="00623C"/>
          </w:tcPr>
          <w:p w14:paraId="4F0BF2A3" w14:textId="1AD2E76A" w:rsidR="00EC3455" w:rsidRPr="00D540C9" w:rsidRDefault="00EC3455" w:rsidP="0053773C">
            <w:pPr>
              <w:tabs>
                <w:tab w:val="center" w:pos="5175"/>
                <w:tab w:val="left" w:pos="8332"/>
              </w:tabs>
              <w:spacing w:before="80" w:after="80"/>
              <w:rPr>
                <w:rFonts w:ascii="Trebuchet MS" w:hAnsi="Trebuchet MS" w:cs="Arial"/>
                <w:b/>
                <w:bCs/>
                <w:sz w:val="20"/>
                <w:szCs w:val="16"/>
              </w:rPr>
            </w:pPr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 xml:space="preserve">Person </w:t>
            </w:r>
            <w:r w:rsidR="00BE4B57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 xml:space="preserve">Specification             </w:t>
            </w:r>
            <w:r w:rsidR="00D24759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 xml:space="preserve">   </w:t>
            </w:r>
            <w:r w:rsidR="00BE4B57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 xml:space="preserve">Essential                                           </w:t>
            </w:r>
            <w:r w:rsidR="00D24759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 xml:space="preserve">  </w:t>
            </w:r>
            <w:r w:rsidR="00BE4B57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Desirable</w:t>
            </w:r>
          </w:p>
        </w:tc>
      </w:tr>
      <w:tr w:rsidR="004C66DE" w:rsidRPr="007D0B2E" w14:paraId="31702F83" w14:textId="77777777" w:rsidTr="0494E03B">
        <w:trPr>
          <w:trHeight w:val="397"/>
        </w:trPr>
        <w:tc>
          <w:tcPr>
            <w:tcW w:w="2768" w:type="dxa"/>
            <w:vAlign w:val="center"/>
          </w:tcPr>
          <w:p w14:paraId="6F3782E1" w14:textId="0F0B33A7" w:rsidR="004C66DE" w:rsidRPr="00D540C9" w:rsidRDefault="004C66DE" w:rsidP="00EC3455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Education/Qualifications</w:t>
            </w:r>
          </w:p>
        </w:tc>
        <w:tc>
          <w:tcPr>
            <w:tcW w:w="3685" w:type="dxa"/>
            <w:vAlign w:val="center"/>
          </w:tcPr>
          <w:p w14:paraId="41F032AA" w14:textId="724D487C" w:rsidR="004C66DE" w:rsidRPr="00243594" w:rsidRDefault="00243594" w:rsidP="0494E03B">
            <w:pPr>
              <w:spacing w:before="80" w:after="80" w:line="259" w:lineRule="auto"/>
              <w:rPr>
                <w:rFonts w:ascii="Calibri" w:eastAsia="Calibri" w:hAnsi="Calibri" w:cs="Calibri"/>
              </w:rPr>
            </w:pPr>
            <w:r w:rsidRPr="0494E03B">
              <w:rPr>
                <w:rFonts w:ascii="Calibri" w:eastAsia="Calibri" w:hAnsi="Calibri" w:cs="Calibri"/>
              </w:rPr>
              <w:t>Recognised qualification in Systemic Psychotherapy / Family Therapy and registration with an appropriate professional body (e.g. UKCP, AFT or equivalent).</w:t>
            </w:r>
          </w:p>
        </w:tc>
        <w:tc>
          <w:tcPr>
            <w:tcW w:w="3686" w:type="dxa"/>
            <w:vAlign w:val="center"/>
          </w:tcPr>
          <w:p w14:paraId="3FA4D445" w14:textId="6C0578A5" w:rsidR="004C66DE" w:rsidRPr="00D540C9" w:rsidRDefault="00243594" w:rsidP="0494E03B">
            <w:pPr>
              <w:spacing w:before="80" w:after="80" w:line="259" w:lineRule="auto"/>
              <w:rPr>
                <w:rFonts w:ascii="Calibri" w:eastAsia="Calibri" w:hAnsi="Calibri" w:cs="Calibri"/>
              </w:rPr>
            </w:pPr>
            <w:r w:rsidRPr="0494E03B">
              <w:rPr>
                <w:rFonts w:ascii="Calibri" w:eastAsia="Calibri" w:hAnsi="Calibri" w:cs="Calibri"/>
              </w:rPr>
              <w:t xml:space="preserve">Additional specialist training in working with children and families within statutory safeguarding environments. </w:t>
            </w:r>
            <w:r w:rsidR="04F19DD0" w:rsidRPr="0494E03B">
              <w:rPr>
                <w:rFonts w:ascii="Calibri" w:eastAsia="Calibri" w:hAnsi="Calibri" w:cs="Calibri"/>
              </w:rPr>
              <w:t xml:space="preserve">Social Work qualification would be desirable. </w:t>
            </w:r>
            <w:r w:rsidRPr="0494E03B">
              <w:rPr>
                <w:rFonts w:ascii="Calibri" w:eastAsia="Calibri" w:hAnsi="Calibri" w:cs="Calibri"/>
              </w:rPr>
              <w:t xml:space="preserve">                                         </w:t>
            </w:r>
          </w:p>
        </w:tc>
      </w:tr>
      <w:tr w:rsidR="004C66DE" w:rsidRPr="007D0B2E" w14:paraId="0474F589" w14:textId="77777777" w:rsidTr="0494E03B">
        <w:trPr>
          <w:trHeight w:val="397"/>
        </w:trPr>
        <w:tc>
          <w:tcPr>
            <w:tcW w:w="2768" w:type="dxa"/>
            <w:vAlign w:val="center"/>
          </w:tcPr>
          <w:p w14:paraId="37DB8344" w14:textId="65A0B22D" w:rsidR="004C66DE" w:rsidRPr="00D540C9" w:rsidRDefault="004C66DE" w:rsidP="00EC3455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Experience</w:t>
            </w:r>
          </w:p>
        </w:tc>
        <w:tc>
          <w:tcPr>
            <w:tcW w:w="3685" w:type="dxa"/>
            <w:vAlign w:val="center"/>
          </w:tcPr>
          <w:p w14:paraId="04917C40" w14:textId="52483436" w:rsidR="004C66DE" w:rsidRPr="00D540C9" w:rsidRDefault="00242096" w:rsidP="004C66DE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Substantial post</w:t>
            </w:r>
            <w:r w:rsidRPr="00AA344F">
              <w:rPr>
                <w:rFonts w:ascii="Calibri" w:eastAsia="Calibri" w:hAnsi="Calibri" w:cs="Calibri"/>
                <w:szCs w:val="24"/>
              </w:rPr>
              <w:noBreakHyphen/>
              <w:t>qualification experience delivering systemic or family</w:t>
            </w:r>
            <w:r w:rsidRPr="00AA344F">
              <w:rPr>
                <w:rFonts w:ascii="Calibri" w:eastAsia="Calibri" w:hAnsi="Calibri" w:cs="Calibri"/>
                <w:szCs w:val="24"/>
              </w:rPr>
              <w:noBreakHyphen/>
              <w:t>based therapeutic interventions with children and families presenting complex and high</w:t>
            </w:r>
            <w:r w:rsidRPr="00AA344F">
              <w:rPr>
                <w:rFonts w:ascii="Calibri" w:eastAsia="Calibri" w:hAnsi="Calibri" w:cs="Calibri"/>
                <w:szCs w:val="24"/>
              </w:rPr>
              <w:noBreakHyphen/>
              <w:t>risk needs, including safeguarding concerns.</w:t>
            </w:r>
            <w:r w:rsidRPr="00AA344F">
              <w:rPr>
                <w:rFonts w:ascii="Calibri" w:eastAsia="Calibri" w:hAnsi="Calibri" w:cs="Calibri"/>
                <w:szCs w:val="24"/>
              </w:rPr>
              <w:br/>
              <w:t>Experience of working alongside statutory children’s social care professionals.</w:t>
            </w:r>
          </w:p>
        </w:tc>
        <w:tc>
          <w:tcPr>
            <w:tcW w:w="3686" w:type="dxa"/>
            <w:vAlign w:val="center"/>
          </w:tcPr>
          <w:p w14:paraId="7B4796E6" w14:textId="345AFC1B" w:rsidR="004C66DE" w:rsidRPr="00D540C9" w:rsidRDefault="00A925C5" w:rsidP="00EC3455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Experience of contributing to reflective practice forums or workforce development activity.</w:t>
            </w:r>
          </w:p>
        </w:tc>
      </w:tr>
      <w:tr w:rsidR="004C66DE" w:rsidRPr="007D0B2E" w14:paraId="6976A7C7" w14:textId="77777777" w:rsidTr="0494E03B">
        <w:trPr>
          <w:trHeight w:val="397"/>
        </w:trPr>
        <w:tc>
          <w:tcPr>
            <w:tcW w:w="2768" w:type="dxa"/>
            <w:vAlign w:val="center"/>
          </w:tcPr>
          <w:p w14:paraId="15FC458A" w14:textId="32F47FE8" w:rsidR="004C66DE" w:rsidRPr="00D540C9" w:rsidRDefault="004C66DE" w:rsidP="00EC3455">
            <w:pPr>
              <w:spacing w:before="80" w:after="80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>Skills/Knowledge</w:t>
            </w:r>
          </w:p>
        </w:tc>
        <w:tc>
          <w:tcPr>
            <w:tcW w:w="3685" w:type="dxa"/>
            <w:vAlign w:val="center"/>
          </w:tcPr>
          <w:p w14:paraId="10F4240D" w14:textId="334D68E6" w:rsidR="004C66DE" w:rsidRPr="00D540C9" w:rsidRDefault="00377632" w:rsidP="00EC3455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Advanced knowledge of systemic theory and its application within children’s social care.</w:t>
            </w:r>
            <w:r w:rsidRPr="00AA344F">
              <w:rPr>
                <w:rFonts w:ascii="Calibri" w:eastAsia="Calibri" w:hAnsi="Calibri" w:cs="Calibri"/>
                <w:szCs w:val="24"/>
              </w:rPr>
              <w:br/>
              <w:t>Ability to analyse complex situations, exercise professional judgement and communicate effectively with practitioners and managers.</w:t>
            </w:r>
            <w:r w:rsidRPr="00AA344F">
              <w:rPr>
                <w:rFonts w:ascii="Calibri" w:eastAsia="Calibri" w:hAnsi="Calibri" w:cs="Calibri"/>
                <w:szCs w:val="24"/>
              </w:rPr>
              <w:br/>
              <w:t>Highly developed interpersonal, reflective and influencing skills.</w:t>
            </w:r>
          </w:p>
        </w:tc>
        <w:tc>
          <w:tcPr>
            <w:tcW w:w="3686" w:type="dxa"/>
            <w:vAlign w:val="center"/>
          </w:tcPr>
          <w:p w14:paraId="0A047E87" w14:textId="070EF90E" w:rsidR="004C66DE" w:rsidRPr="00D540C9" w:rsidRDefault="00A76ECE" w:rsidP="00EC3455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Experience of supporting service development or practice improvement initiatives.</w:t>
            </w:r>
          </w:p>
        </w:tc>
      </w:tr>
      <w:tr w:rsidR="004C66DE" w:rsidRPr="007D0B2E" w14:paraId="777867B9" w14:textId="77777777" w:rsidTr="0494E03B">
        <w:trPr>
          <w:trHeight w:val="300"/>
        </w:trPr>
        <w:tc>
          <w:tcPr>
            <w:tcW w:w="2768" w:type="dxa"/>
            <w:vAlign w:val="center"/>
          </w:tcPr>
          <w:p w14:paraId="080F79FA" w14:textId="3B38C3C1" w:rsidR="004C66DE" w:rsidRPr="00D540C9" w:rsidRDefault="004C66DE" w:rsidP="00EC3455">
            <w:pPr>
              <w:spacing w:before="80" w:after="80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>Behaviours/Attributes</w:t>
            </w:r>
          </w:p>
        </w:tc>
        <w:tc>
          <w:tcPr>
            <w:tcW w:w="3685" w:type="dxa"/>
            <w:vAlign w:val="center"/>
          </w:tcPr>
          <w:p w14:paraId="6B041A65" w14:textId="50D2F276" w:rsidR="004C66DE" w:rsidRPr="00D540C9" w:rsidRDefault="004C66DE" w:rsidP="00EC3455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 xml:space="preserve">&lt;Y/N&gt;                                                     </w:t>
            </w:r>
          </w:p>
        </w:tc>
        <w:tc>
          <w:tcPr>
            <w:tcW w:w="3686" w:type="dxa"/>
            <w:vAlign w:val="center"/>
          </w:tcPr>
          <w:p w14:paraId="54C728E3" w14:textId="24C7DD24" w:rsidR="004C66DE" w:rsidRPr="00D540C9" w:rsidRDefault="004C66DE" w:rsidP="00EC3455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&lt;Additional desirable traits.&gt;</w:t>
            </w:r>
          </w:p>
        </w:tc>
      </w:tr>
    </w:tbl>
    <w:p w14:paraId="08EB3EA6" w14:textId="0D1277BC" w:rsidR="007873C3" w:rsidRDefault="007873C3" w:rsidP="00CD4484">
      <w:pPr>
        <w:rPr>
          <w:sz w:val="22"/>
          <w:szCs w:val="22"/>
        </w:rPr>
      </w:pPr>
    </w:p>
    <w:p w14:paraId="7AB563FB" w14:textId="77777777" w:rsidR="007873C3" w:rsidRPr="007D0B2E" w:rsidRDefault="007873C3" w:rsidP="00CD4484">
      <w:pPr>
        <w:rPr>
          <w:sz w:val="22"/>
          <w:szCs w:val="18"/>
        </w:rPr>
      </w:pPr>
    </w:p>
    <w:tbl>
      <w:tblPr>
        <w:tblW w:w="10206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5"/>
        <w:gridCol w:w="7371"/>
      </w:tblGrid>
      <w:tr w:rsidR="001F578B" w:rsidRPr="007D0B2E" w14:paraId="7BD88E46" w14:textId="77777777" w:rsidTr="00FA4B5D">
        <w:trPr>
          <w:trHeight w:val="397"/>
        </w:trPr>
        <w:tc>
          <w:tcPr>
            <w:tcW w:w="10206" w:type="dxa"/>
            <w:gridSpan w:val="2"/>
            <w:shd w:val="clear" w:color="auto" w:fill="00623C"/>
          </w:tcPr>
          <w:p w14:paraId="236F31DC" w14:textId="5B599610" w:rsidR="001F578B" w:rsidRPr="00D540C9" w:rsidRDefault="00975B4C" w:rsidP="0053773C">
            <w:pPr>
              <w:spacing w:before="80" w:after="80"/>
              <w:ind w:left="360"/>
              <w:jc w:val="center"/>
              <w:rPr>
                <w:rFonts w:ascii="Trebuchet MS" w:hAnsi="Trebuchet MS" w:cs="Arial"/>
                <w:b/>
                <w:bCs/>
                <w:sz w:val="22"/>
                <w:szCs w:val="18"/>
              </w:rPr>
            </w:pPr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Purpose Details</w:t>
            </w:r>
          </w:p>
        </w:tc>
      </w:tr>
      <w:tr w:rsidR="001F578B" w:rsidRPr="007D0B2E" w14:paraId="269A808B" w14:textId="77777777" w:rsidTr="00514430">
        <w:trPr>
          <w:trHeight w:val="658"/>
        </w:trPr>
        <w:tc>
          <w:tcPr>
            <w:tcW w:w="2835" w:type="dxa"/>
            <w:vAlign w:val="center"/>
          </w:tcPr>
          <w:p w14:paraId="3DD70CF7" w14:textId="75FA8CD1" w:rsidR="001F578B" w:rsidRPr="00D540C9" w:rsidRDefault="00514430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lastRenderedPageBreak/>
              <w:t>Service Purpose</w:t>
            </w:r>
          </w:p>
        </w:tc>
        <w:tc>
          <w:tcPr>
            <w:tcW w:w="7371" w:type="dxa"/>
            <w:vAlign w:val="center"/>
          </w:tcPr>
          <w:p w14:paraId="7E192B2E" w14:textId="0718955F" w:rsidR="001F578B" w:rsidRPr="00633E72" w:rsidRDefault="0096382B" w:rsidP="00633E72">
            <w:pPr>
              <w:spacing w:before="80" w:after="80"/>
              <w:rPr>
                <w:rFonts w:ascii="Calibri" w:eastAsia="Calibri" w:hAnsi="Calibri" w:cs="Calibri"/>
                <w:szCs w:val="24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The Compass Service provides intensive, relationship</w:t>
            </w:r>
            <w:r w:rsidRPr="00AA344F">
              <w:rPr>
                <w:rFonts w:ascii="Calibri" w:eastAsia="Calibri" w:hAnsi="Calibri" w:cs="Calibri"/>
                <w:szCs w:val="24"/>
              </w:rPr>
              <w:noBreakHyphen/>
              <w:t>based interventions to families where children are at risk of breakdown, aiming to prevent care entry, support safe reunification and improve long</w:t>
            </w:r>
            <w:r w:rsidRPr="00AA344F">
              <w:rPr>
                <w:rFonts w:ascii="Calibri" w:eastAsia="Calibri" w:hAnsi="Calibri" w:cs="Calibri"/>
                <w:szCs w:val="24"/>
              </w:rPr>
              <w:noBreakHyphen/>
              <w:t>term stability and outcomes for children.</w:t>
            </w:r>
          </w:p>
        </w:tc>
      </w:tr>
      <w:tr w:rsidR="001F578B" w:rsidRPr="007D0B2E" w14:paraId="484159D4" w14:textId="77777777" w:rsidTr="00514430">
        <w:trPr>
          <w:trHeight w:val="697"/>
        </w:trPr>
        <w:tc>
          <w:tcPr>
            <w:tcW w:w="2835" w:type="dxa"/>
            <w:vAlign w:val="center"/>
          </w:tcPr>
          <w:p w14:paraId="10421FA7" w14:textId="7A120C93" w:rsidR="001F578B" w:rsidRPr="00D540C9" w:rsidRDefault="00514430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Role Purpose</w:t>
            </w:r>
          </w:p>
        </w:tc>
        <w:tc>
          <w:tcPr>
            <w:tcW w:w="7371" w:type="dxa"/>
            <w:vAlign w:val="center"/>
          </w:tcPr>
          <w:p w14:paraId="56115399" w14:textId="263EFCE5" w:rsidR="001F578B" w:rsidRDefault="0096382B" w:rsidP="0053773C">
            <w:pPr>
              <w:spacing w:before="80" w:after="80"/>
              <w:rPr>
                <w:rFonts w:ascii="Calibri" w:eastAsia="Calibri" w:hAnsi="Calibri" w:cs="Calibri"/>
                <w:szCs w:val="24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The Systemic Psychotherapist provides specialist therapeutic expertise that enhances statutory social work practice by supporting effective assessment, formulation, intervention planning and decision</w:t>
            </w:r>
            <w:r w:rsidRPr="00AA344F">
              <w:rPr>
                <w:rFonts w:ascii="Calibri" w:eastAsia="Calibri" w:hAnsi="Calibri" w:cs="Calibri"/>
                <w:szCs w:val="24"/>
              </w:rPr>
              <w:noBreakHyphen/>
              <w:t>making in complex family situations.</w:t>
            </w:r>
            <w:r w:rsidR="001F413F" w:rsidRPr="00AA344F">
              <w:rPr>
                <w:rFonts w:ascii="Calibri" w:eastAsia="Calibri" w:hAnsi="Calibri" w:cs="Calibri"/>
                <w:szCs w:val="24"/>
              </w:rPr>
              <w:t xml:space="preserve"> The postholder is responsible for providing specialist systemic psychotherapy input and professional consultation that informs and influences statutory social work practice and service outcomes</w:t>
            </w:r>
            <w:r w:rsidR="001F413F">
              <w:rPr>
                <w:rFonts w:ascii="Calibri" w:eastAsia="Calibri" w:hAnsi="Calibri" w:cs="Calibri"/>
                <w:szCs w:val="24"/>
              </w:rPr>
              <w:t xml:space="preserve"> with a particular focus on reunification and relational permanence</w:t>
            </w:r>
            <w:r w:rsidR="001F413F" w:rsidRPr="00AA344F">
              <w:rPr>
                <w:rFonts w:ascii="Calibri" w:eastAsia="Calibri" w:hAnsi="Calibri" w:cs="Calibri"/>
                <w:szCs w:val="24"/>
              </w:rPr>
              <w:t>.</w:t>
            </w:r>
          </w:p>
          <w:p w14:paraId="53C50443" w14:textId="233806C5" w:rsidR="00633E72" w:rsidRPr="00633E72" w:rsidRDefault="00633E72" w:rsidP="0053773C">
            <w:pPr>
              <w:spacing w:before="80" w:after="80"/>
              <w:rPr>
                <w:rFonts w:ascii="Calibri" w:eastAsia="Calibri" w:hAnsi="Calibri" w:cs="Calibri"/>
                <w:szCs w:val="24"/>
              </w:rPr>
            </w:pPr>
            <w:r w:rsidRPr="00AA344F">
              <w:rPr>
                <w:rFonts w:ascii="Calibri" w:eastAsia="Calibri" w:hAnsi="Calibri" w:cs="Calibri"/>
                <w:b/>
                <w:bCs/>
                <w:szCs w:val="24"/>
              </w:rPr>
              <w:t>Corporate Parenting</w:t>
            </w:r>
            <w:r w:rsidRPr="00AA344F">
              <w:rPr>
                <w:rFonts w:ascii="Calibri" w:eastAsia="Calibri" w:hAnsi="Calibri" w:cs="Calibri"/>
                <w:szCs w:val="24"/>
              </w:rPr>
              <w:br/>
              <w:t>You will champion the principles of corporate parenting by embedding its ethos in all aspects of service delivery, ensuring decisions and actions consistently reflect the responsibility to act as a corporate parent to children in care and care leavers, and actively contribute to the wider corporate parenting strategy.</w:t>
            </w:r>
          </w:p>
        </w:tc>
      </w:tr>
    </w:tbl>
    <w:p w14:paraId="355C0DA8" w14:textId="77777777" w:rsidR="00942532" w:rsidRPr="007D0B2E" w:rsidRDefault="00942532" w:rsidP="00CD4484">
      <w:pPr>
        <w:rPr>
          <w:sz w:val="22"/>
          <w:szCs w:val="18"/>
        </w:rPr>
      </w:pPr>
    </w:p>
    <w:tbl>
      <w:tblPr>
        <w:tblW w:w="10206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5"/>
        <w:gridCol w:w="7371"/>
      </w:tblGrid>
      <w:tr w:rsidR="00947E38" w:rsidRPr="007D0B2E" w14:paraId="10120BB5" w14:textId="77777777" w:rsidTr="00FA4B5D">
        <w:trPr>
          <w:trHeight w:val="397"/>
        </w:trPr>
        <w:tc>
          <w:tcPr>
            <w:tcW w:w="10206" w:type="dxa"/>
            <w:gridSpan w:val="2"/>
            <w:shd w:val="clear" w:color="auto" w:fill="00623C"/>
          </w:tcPr>
          <w:p w14:paraId="6627631C" w14:textId="54A0DBA9" w:rsidR="00947E38" w:rsidRPr="00D540C9" w:rsidRDefault="00975B4C" w:rsidP="0053773C">
            <w:pPr>
              <w:spacing w:before="80" w:after="80"/>
              <w:ind w:left="360"/>
              <w:jc w:val="center"/>
              <w:rPr>
                <w:rFonts w:ascii="Trebuchet MS" w:hAnsi="Trebuchet MS" w:cs="Arial"/>
                <w:b/>
                <w:bCs/>
                <w:sz w:val="22"/>
                <w:szCs w:val="18"/>
              </w:rPr>
            </w:pPr>
            <w:bookmarkStart w:id="1" w:name="_Hlk188363295"/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Supervision and Relationships</w:t>
            </w:r>
          </w:p>
        </w:tc>
      </w:tr>
      <w:tr w:rsidR="00947E38" w:rsidRPr="007D0B2E" w14:paraId="56EEFA2E" w14:textId="77777777" w:rsidTr="0053773C">
        <w:trPr>
          <w:trHeight w:val="658"/>
        </w:trPr>
        <w:tc>
          <w:tcPr>
            <w:tcW w:w="2835" w:type="dxa"/>
            <w:vAlign w:val="center"/>
          </w:tcPr>
          <w:p w14:paraId="1F57CCC3" w14:textId="6B59117E" w:rsidR="00947E38" w:rsidRPr="00D540C9" w:rsidRDefault="00E14977" w:rsidP="00E14977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Supervision Received</w:t>
            </w:r>
          </w:p>
        </w:tc>
        <w:tc>
          <w:tcPr>
            <w:tcW w:w="7371" w:type="dxa"/>
            <w:vAlign w:val="center"/>
          </w:tcPr>
          <w:p w14:paraId="06571C8D" w14:textId="293561DF" w:rsidR="00947E38" w:rsidRPr="00BA3C63" w:rsidRDefault="00EC2E01" w:rsidP="00BA3C63">
            <w:pPr>
              <w:spacing w:before="80" w:after="80"/>
              <w:rPr>
                <w:rFonts w:ascii="Calibri" w:eastAsia="Calibri" w:hAnsi="Calibri" w:cs="Calibri"/>
                <w:szCs w:val="24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Professional and managerial supervision from the Compass Team Manager, with appropriate clinical governance arrangements.</w:t>
            </w:r>
          </w:p>
        </w:tc>
      </w:tr>
      <w:tr w:rsidR="00947E38" w:rsidRPr="007D0B2E" w14:paraId="19FDD575" w14:textId="77777777" w:rsidTr="0053773C">
        <w:trPr>
          <w:trHeight w:val="697"/>
        </w:trPr>
        <w:tc>
          <w:tcPr>
            <w:tcW w:w="2835" w:type="dxa"/>
            <w:vAlign w:val="center"/>
          </w:tcPr>
          <w:p w14:paraId="29008FF4" w14:textId="530102E9" w:rsidR="00947E38" w:rsidRPr="00D540C9" w:rsidRDefault="00E14977" w:rsidP="00E14977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Supervision Given</w:t>
            </w:r>
          </w:p>
        </w:tc>
        <w:tc>
          <w:tcPr>
            <w:tcW w:w="7371" w:type="dxa"/>
            <w:vAlign w:val="center"/>
          </w:tcPr>
          <w:p w14:paraId="55BC7EE9" w14:textId="77777777" w:rsidR="00947E38" w:rsidRDefault="00947E38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</w:t>
            </w:r>
            <w:r w:rsidR="00E14977" w:rsidRPr="00D540C9">
              <w:rPr>
                <w:rFonts w:ascii="Trebuchet MS" w:hAnsi="Trebuchet MS" w:cs="Arial"/>
                <w:sz w:val="18"/>
                <w:szCs w:val="18"/>
              </w:rPr>
              <w:t>Details of roles supervised and nature of supervision</w:t>
            </w:r>
            <w:r w:rsidRPr="00D540C9">
              <w:rPr>
                <w:rFonts w:ascii="Trebuchet MS" w:hAnsi="Trebuchet MS" w:cs="Arial"/>
                <w:sz w:val="18"/>
                <w:szCs w:val="18"/>
              </w:rPr>
              <w:t>&gt;</w:t>
            </w:r>
          </w:p>
          <w:p w14:paraId="159F43EF" w14:textId="3B5D998B" w:rsidR="00EC2E01" w:rsidRPr="00D540C9" w:rsidRDefault="00EC2E01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No formal line management responsibility; provides professional consultation, reflective input and specialist advice to social workers and managers.</w:t>
            </w:r>
          </w:p>
        </w:tc>
      </w:tr>
      <w:tr w:rsidR="00911343" w:rsidRPr="007D0B2E" w14:paraId="4FF91C11" w14:textId="77777777" w:rsidTr="0053773C">
        <w:trPr>
          <w:trHeight w:val="697"/>
        </w:trPr>
        <w:tc>
          <w:tcPr>
            <w:tcW w:w="2835" w:type="dxa"/>
            <w:vAlign w:val="center"/>
          </w:tcPr>
          <w:p w14:paraId="51254F0C" w14:textId="5F0C791B" w:rsidR="00911343" w:rsidRPr="00D540C9" w:rsidRDefault="00E14977" w:rsidP="0053773C">
            <w:pPr>
              <w:spacing w:before="80" w:after="80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Contacts</w:t>
            </w:r>
          </w:p>
        </w:tc>
        <w:tc>
          <w:tcPr>
            <w:tcW w:w="7371" w:type="dxa"/>
            <w:vAlign w:val="center"/>
          </w:tcPr>
          <w:p w14:paraId="150DC0D9" w14:textId="77777777" w:rsidR="00911343" w:rsidRDefault="00911343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</w:t>
            </w:r>
            <w:r w:rsidR="00D46EEA" w:rsidRPr="00D540C9">
              <w:rPr>
                <w:rFonts w:ascii="Trebuchet MS" w:hAnsi="Trebuchet MS" w:cs="Arial"/>
                <w:sz w:val="18"/>
                <w:szCs w:val="18"/>
              </w:rPr>
              <w:t>Key internal/external stakeholders and purpose of contact</w:t>
            </w:r>
            <w:r w:rsidRPr="00D540C9">
              <w:rPr>
                <w:rFonts w:ascii="Trebuchet MS" w:hAnsi="Trebuchet MS" w:cs="Arial"/>
                <w:sz w:val="18"/>
                <w:szCs w:val="18"/>
              </w:rPr>
              <w:t>&gt;</w:t>
            </w:r>
          </w:p>
          <w:p w14:paraId="1F5661F8" w14:textId="4BAC148E" w:rsidR="00BA3C63" w:rsidRPr="00D540C9" w:rsidRDefault="00BA3C63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Regular contact with social workers, managers, psychologists, health professionals, education colleagues and voluntary sector partners to support coordinated and effective practice.</w:t>
            </w:r>
          </w:p>
        </w:tc>
      </w:tr>
      <w:bookmarkEnd w:id="1"/>
    </w:tbl>
    <w:p w14:paraId="28138DFB" w14:textId="07DE0468" w:rsidR="00D46EEA" w:rsidRPr="007D0B2E" w:rsidRDefault="00D46EEA" w:rsidP="001E3DF2">
      <w:pPr>
        <w:rPr>
          <w:sz w:val="20"/>
          <w:szCs w:val="16"/>
        </w:rPr>
      </w:pPr>
    </w:p>
    <w:tbl>
      <w:tblPr>
        <w:tblW w:w="10139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9"/>
      </w:tblGrid>
      <w:tr w:rsidR="00D46EEA" w:rsidRPr="007D0B2E" w14:paraId="12437615" w14:textId="77777777" w:rsidTr="00FA4B5D">
        <w:trPr>
          <w:trHeight w:val="397"/>
        </w:trPr>
        <w:tc>
          <w:tcPr>
            <w:tcW w:w="10139" w:type="dxa"/>
            <w:shd w:val="clear" w:color="auto" w:fill="00623C"/>
          </w:tcPr>
          <w:p w14:paraId="113AA7C9" w14:textId="4480AF23" w:rsidR="00D46EEA" w:rsidRPr="00D540C9" w:rsidRDefault="00975B4C" w:rsidP="00D46EEA">
            <w:pPr>
              <w:spacing w:before="80" w:after="80"/>
              <w:ind w:left="360"/>
              <w:jc w:val="center"/>
              <w:rPr>
                <w:rFonts w:ascii="Trebuchet MS" w:hAnsi="Trebuchet MS" w:cs="Arial"/>
                <w:b/>
                <w:bCs/>
                <w:sz w:val="20"/>
                <w:szCs w:val="16"/>
              </w:rPr>
            </w:pPr>
            <w:bookmarkStart w:id="2" w:name="_Hlk188363540"/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Resources/Budget Management</w:t>
            </w:r>
          </w:p>
        </w:tc>
      </w:tr>
      <w:tr w:rsidR="001E3DF2" w:rsidRPr="007D0B2E" w14:paraId="08B3E303" w14:textId="77777777" w:rsidTr="001A311C">
        <w:trPr>
          <w:trHeight w:val="2893"/>
        </w:trPr>
        <w:tc>
          <w:tcPr>
            <w:tcW w:w="10139" w:type="dxa"/>
            <w:vAlign w:val="center"/>
          </w:tcPr>
          <w:p w14:paraId="25B81412" w14:textId="271CD92A" w:rsidR="001E3DF2" w:rsidRPr="00D540C9" w:rsidRDefault="001E3DF2" w:rsidP="001E3DF2">
            <w:pPr>
              <w:spacing w:before="80" w:after="80"/>
              <w:ind w:right="-108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lastRenderedPageBreak/>
              <w:t>&lt;Brief details of resource or budget responsibilities, if applicable.&gt;</w:t>
            </w:r>
          </w:p>
          <w:p w14:paraId="77FEE569" w14:textId="68DAF2FA" w:rsidR="001E3DF2" w:rsidRPr="00D540C9" w:rsidRDefault="00633E72" w:rsidP="000A0BC3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No direct budget responsibility.</w:t>
            </w:r>
            <w:r w:rsidRPr="00AA344F">
              <w:rPr>
                <w:rFonts w:ascii="Calibri" w:eastAsia="Calibri" w:hAnsi="Calibri" w:cs="Calibri"/>
                <w:szCs w:val="24"/>
              </w:rPr>
              <w:br/>
              <w:t>The postholder contributes to cost</w:t>
            </w:r>
            <w:r w:rsidRPr="00AA344F">
              <w:rPr>
                <w:rFonts w:ascii="Calibri" w:eastAsia="Calibri" w:hAnsi="Calibri" w:cs="Calibri"/>
                <w:szCs w:val="24"/>
              </w:rPr>
              <w:noBreakHyphen/>
              <w:t>effective service delivery through preventative and therapeutic interventions that reduce escalation and placement instability.</w:t>
            </w:r>
          </w:p>
        </w:tc>
      </w:tr>
      <w:bookmarkEnd w:id="2"/>
    </w:tbl>
    <w:p w14:paraId="17A705B2" w14:textId="77777777" w:rsidR="00D540C9" w:rsidRPr="007D0B2E" w:rsidRDefault="00D540C9" w:rsidP="009A1926">
      <w:pPr>
        <w:rPr>
          <w:sz w:val="22"/>
          <w:szCs w:val="22"/>
        </w:rPr>
      </w:pPr>
    </w:p>
    <w:tbl>
      <w:tblPr>
        <w:tblW w:w="10139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9"/>
      </w:tblGrid>
      <w:tr w:rsidR="001E3DF2" w:rsidRPr="007D0B2E" w14:paraId="32046650" w14:textId="77777777" w:rsidTr="00FA4B5D">
        <w:trPr>
          <w:trHeight w:val="397"/>
        </w:trPr>
        <w:tc>
          <w:tcPr>
            <w:tcW w:w="10139" w:type="dxa"/>
            <w:shd w:val="clear" w:color="auto" w:fill="00623C"/>
          </w:tcPr>
          <w:p w14:paraId="67AB4F0C" w14:textId="04FC964C" w:rsidR="001E3DF2" w:rsidRPr="00D540C9" w:rsidRDefault="005B10BD" w:rsidP="0053773C">
            <w:pPr>
              <w:spacing w:before="80" w:after="80"/>
              <w:ind w:left="360"/>
              <w:jc w:val="center"/>
              <w:rPr>
                <w:rFonts w:ascii="Trebuchet MS" w:hAnsi="Trebuchet MS" w:cs="Arial"/>
                <w:b/>
                <w:bCs/>
                <w:sz w:val="22"/>
                <w:szCs w:val="18"/>
              </w:rPr>
            </w:pPr>
            <w:bookmarkStart w:id="3" w:name="_Hlk188363701"/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S</w:t>
            </w:r>
            <w:r w:rsidR="00975B4C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pecial Requirements</w:t>
            </w:r>
          </w:p>
        </w:tc>
      </w:tr>
      <w:tr w:rsidR="001E3DF2" w:rsidRPr="007D0B2E" w14:paraId="60097122" w14:textId="77777777" w:rsidTr="0053773C">
        <w:trPr>
          <w:trHeight w:val="658"/>
        </w:trPr>
        <w:tc>
          <w:tcPr>
            <w:tcW w:w="10139" w:type="dxa"/>
            <w:vAlign w:val="center"/>
          </w:tcPr>
          <w:p w14:paraId="6DD5D491" w14:textId="362E0EEC" w:rsidR="001E3DF2" w:rsidRPr="00D540C9" w:rsidRDefault="001E3DF2" w:rsidP="0053773C">
            <w:pPr>
              <w:spacing w:before="80" w:after="80"/>
              <w:ind w:right="-108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</w:t>
            </w:r>
            <w:r w:rsidR="005B10BD" w:rsidRPr="00D540C9">
              <w:rPr>
                <w:rFonts w:ascii="Trebuchet MS" w:hAnsi="Trebuchet MS" w:cs="Arial"/>
                <w:sz w:val="18"/>
                <w:szCs w:val="18"/>
              </w:rPr>
              <w:t>Details of specific conditions, such as travel, working hours, safety requirements</w:t>
            </w:r>
            <w:r w:rsidR="00786EC8" w:rsidRPr="00D540C9">
              <w:rPr>
                <w:rFonts w:ascii="Trebuchet MS" w:hAnsi="Trebuchet MS" w:cs="Arial"/>
                <w:sz w:val="18"/>
                <w:szCs w:val="18"/>
              </w:rPr>
              <w:t>, DBS</w:t>
            </w:r>
            <w:r w:rsidR="00FB6E0B">
              <w:rPr>
                <w:rFonts w:ascii="Trebuchet MS" w:hAnsi="Trebuchet MS" w:cs="Arial"/>
                <w:sz w:val="18"/>
                <w:szCs w:val="18"/>
              </w:rPr>
              <w:t xml:space="preserve"> or </w:t>
            </w:r>
            <w:r w:rsidR="00882B45">
              <w:rPr>
                <w:rFonts w:ascii="Trebuchet MS" w:hAnsi="Trebuchet MS" w:cs="Arial"/>
                <w:sz w:val="18"/>
                <w:szCs w:val="18"/>
              </w:rPr>
              <w:t>politically restricted post</w:t>
            </w:r>
            <w:r w:rsidR="005B10BD" w:rsidRPr="00D540C9">
              <w:rPr>
                <w:rFonts w:ascii="Trebuchet MS" w:hAnsi="Trebuchet MS" w:cs="Arial"/>
                <w:sz w:val="18"/>
                <w:szCs w:val="18"/>
              </w:rPr>
              <w:t>.&gt;</w:t>
            </w:r>
          </w:p>
          <w:p w14:paraId="4597DFE9" w14:textId="77777777" w:rsidR="001E3DF2" w:rsidRPr="00D540C9" w:rsidRDefault="001E3DF2" w:rsidP="0053773C">
            <w:pPr>
              <w:spacing w:before="80" w:after="80"/>
              <w:ind w:right="-108"/>
              <w:rPr>
                <w:rFonts w:ascii="Trebuchet MS" w:hAnsi="Trebuchet MS" w:cs="Arial"/>
                <w:sz w:val="18"/>
                <w:szCs w:val="18"/>
              </w:rPr>
            </w:pPr>
          </w:p>
          <w:p w14:paraId="54B6C6C3" w14:textId="5A824CD9" w:rsidR="00603A71" w:rsidRPr="000A6DF4" w:rsidRDefault="000501E4" w:rsidP="000A6DF4">
            <w:pPr>
              <w:spacing w:before="80" w:after="80"/>
              <w:rPr>
                <w:rFonts w:ascii="Calibri" w:eastAsia="Calibri" w:hAnsi="Calibri" w:cs="Calibri"/>
                <w:szCs w:val="24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Enhanced DBS check required.</w:t>
            </w:r>
            <w:r w:rsidRPr="00AA344F">
              <w:rPr>
                <w:rFonts w:ascii="Calibri" w:eastAsia="Calibri" w:hAnsi="Calibri" w:cs="Calibri"/>
                <w:szCs w:val="24"/>
              </w:rPr>
              <w:br/>
              <w:t>Ability to travel across the Borough.</w:t>
            </w:r>
            <w:r w:rsidRPr="00AA344F">
              <w:rPr>
                <w:rFonts w:ascii="Calibri" w:eastAsia="Calibri" w:hAnsi="Calibri" w:cs="Calibri"/>
                <w:szCs w:val="24"/>
              </w:rPr>
              <w:br/>
              <w:t>Occasional evening work to meet service and family needs.</w:t>
            </w:r>
            <w:r w:rsidRPr="00AA344F">
              <w:rPr>
                <w:rFonts w:ascii="Calibri" w:eastAsia="Calibri" w:hAnsi="Calibri" w:cs="Calibri"/>
                <w:szCs w:val="24"/>
              </w:rPr>
              <w:br/>
              <w:t>Adherence to professional, ethical and safeguarding standards.</w:t>
            </w:r>
          </w:p>
          <w:p w14:paraId="35678942" w14:textId="497A587C" w:rsidR="001E3DF2" w:rsidRPr="00D540C9" w:rsidRDefault="001E3DF2" w:rsidP="0053773C">
            <w:pPr>
              <w:spacing w:before="80" w:after="80"/>
              <w:ind w:right="-108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bookmarkEnd w:id="3"/>
    </w:tbl>
    <w:p w14:paraId="5F886E4D" w14:textId="77777777" w:rsidR="00D24759" w:rsidRPr="007D0B2E" w:rsidRDefault="00D24759" w:rsidP="00E130E5">
      <w:pPr>
        <w:rPr>
          <w:sz w:val="22"/>
          <w:szCs w:val="18"/>
        </w:rPr>
      </w:pPr>
    </w:p>
    <w:p w14:paraId="49F7195F" w14:textId="28BB68FE" w:rsidR="00D91066" w:rsidRPr="002A250F" w:rsidRDefault="00756603" w:rsidP="007D29CD">
      <w:pPr>
        <w:ind w:left="-851" w:hanging="851"/>
        <w:rPr>
          <w:sz w:val="22"/>
          <w:szCs w:val="22"/>
        </w:rPr>
      </w:pPr>
      <w:r w:rsidRPr="4E4E5491">
        <w:rPr>
          <w:sz w:val="22"/>
          <w:szCs w:val="22"/>
        </w:rPr>
        <w:t xml:space="preserve">  </w:t>
      </w:r>
    </w:p>
    <w:tbl>
      <w:tblPr>
        <w:tblW w:w="10139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71"/>
        <w:gridCol w:w="2268"/>
      </w:tblGrid>
      <w:tr w:rsidR="002A250F" w:rsidRPr="002A250F" w14:paraId="78551CE1" w14:textId="77777777" w:rsidTr="65413055">
        <w:trPr>
          <w:trHeight w:val="397"/>
        </w:trPr>
        <w:tc>
          <w:tcPr>
            <w:tcW w:w="10139" w:type="dxa"/>
            <w:gridSpan w:val="2"/>
            <w:shd w:val="clear" w:color="auto" w:fill="00623C"/>
          </w:tcPr>
          <w:p w14:paraId="28524CB2" w14:textId="75D1ABAE" w:rsidR="002A250F" w:rsidRPr="00D540C9" w:rsidRDefault="003F7606" w:rsidP="009655FF">
            <w:pPr>
              <w:tabs>
                <w:tab w:val="center" w:pos="5175"/>
                <w:tab w:val="left" w:pos="8332"/>
              </w:tabs>
              <w:spacing w:before="80" w:after="80"/>
              <w:rPr>
                <w:rFonts w:ascii="Trebuchet MS" w:hAnsi="Trebuchet MS" w:cs="Arial"/>
                <w:b/>
                <w:bCs/>
                <w:sz w:val="20"/>
                <w:szCs w:val="16"/>
              </w:rPr>
            </w:pPr>
            <w:bookmarkStart w:id="4" w:name="_Hlk188366407"/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 xml:space="preserve">Occupational Health Risk Assessment                </w:t>
            </w:r>
            <w:r w:rsidR="0008463E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ab/>
            </w:r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 xml:space="preserve">                                                               </w:t>
            </w:r>
            <w:r w:rsidR="0008463E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Details</w:t>
            </w:r>
          </w:p>
        </w:tc>
      </w:tr>
      <w:tr w:rsidR="002A250F" w:rsidRPr="007D0B2E" w14:paraId="37C610DC" w14:textId="77777777" w:rsidTr="65413055">
        <w:trPr>
          <w:trHeight w:val="397"/>
        </w:trPr>
        <w:tc>
          <w:tcPr>
            <w:tcW w:w="7871" w:type="dxa"/>
            <w:vAlign w:val="center"/>
          </w:tcPr>
          <w:p w14:paraId="7441EA3B" w14:textId="6B95E42A" w:rsidR="002A250F" w:rsidRPr="00D540C9" w:rsidRDefault="0008463E" w:rsidP="0008463E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Skin/Respiratory Sensitisers</w:t>
            </w:r>
          </w:p>
        </w:tc>
        <w:tc>
          <w:tcPr>
            <w:tcW w:w="2268" w:type="dxa"/>
            <w:vAlign w:val="center"/>
          </w:tcPr>
          <w:p w14:paraId="1FC3DB70" w14:textId="22F21BEE" w:rsidR="002A250F" w:rsidRPr="00D540C9" w:rsidRDefault="002A250F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&lt;N&gt;</w:t>
            </w:r>
          </w:p>
        </w:tc>
      </w:tr>
      <w:tr w:rsidR="002A250F" w:rsidRPr="007D0B2E" w14:paraId="4C0A12D5" w14:textId="77777777" w:rsidTr="65413055">
        <w:trPr>
          <w:trHeight w:val="397"/>
        </w:trPr>
        <w:tc>
          <w:tcPr>
            <w:tcW w:w="7871" w:type="dxa"/>
            <w:vAlign w:val="center"/>
          </w:tcPr>
          <w:p w14:paraId="4481921A" w14:textId="7E450B9F" w:rsidR="002A250F" w:rsidRPr="00D540C9" w:rsidRDefault="0008463E" w:rsidP="0008463E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Working at Height</w:t>
            </w:r>
          </w:p>
        </w:tc>
        <w:tc>
          <w:tcPr>
            <w:tcW w:w="2268" w:type="dxa"/>
            <w:vAlign w:val="center"/>
          </w:tcPr>
          <w:p w14:paraId="39CEC28B" w14:textId="014E0E8C" w:rsidR="002A250F" w:rsidRPr="00D540C9" w:rsidRDefault="002A250F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&lt;N&gt;</w:t>
            </w:r>
          </w:p>
        </w:tc>
      </w:tr>
      <w:tr w:rsidR="002A250F" w:rsidRPr="007D0B2E" w14:paraId="56374B16" w14:textId="77777777" w:rsidTr="65413055">
        <w:trPr>
          <w:trHeight w:val="397"/>
        </w:trPr>
        <w:tc>
          <w:tcPr>
            <w:tcW w:w="7871" w:type="dxa"/>
            <w:vAlign w:val="center"/>
          </w:tcPr>
          <w:p w14:paraId="39814208" w14:textId="2D9B28D2" w:rsidR="002A250F" w:rsidRPr="00D540C9" w:rsidRDefault="0008463E" w:rsidP="00E15362">
            <w:pPr>
              <w:spacing w:before="80" w:after="80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>Exposure to Noise (&gt;</w:t>
            </w:r>
            <w:r w:rsidR="00E15362"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>80-85dB)</w:t>
            </w:r>
          </w:p>
        </w:tc>
        <w:tc>
          <w:tcPr>
            <w:tcW w:w="2268" w:type="dxa"/>
            <w:vAlign w:val="center"/>
          </w:tcPr>
          <w:p w14:paraId="2ECEFFC7" w14:textId="0E0B3174" w:rsidR="002A250F" w:rsidRPr="00D540C9" w:rsidRDefault="002A250F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&lt;N &gt;</w:t>
            </w:r>
          </w:p>
        </w:tc>
      </w:tr>
      <w:tr w:rsidR="002A250F" w:rsidRPr="007D0B2E" w14:paraId="5A016C50" w14:textId="77777777" w:rsidTr="65413055">
        <w:trPr>
          <w:trHeight w:val="432"/>
        </w:trPr>
        <w:tc>
          <w:tcPr>
            <w:tcW w:w="7871" w:type="dxa"/>
            <w:vAlign w:val="center"/>
          </w:tcPr>
          <w:p w14:paraId="22486402" w14:textId="45381D4A" w:rsidR="002A250F" w:rsidRPr="00D540C9" w:rsidRDefault="00E15362" w:rsidP="00E15362">
            <w:pPr>
              <w:spacing w:before="80" w:after="80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>Confined Spaces</w:t>
            </w:r>
          </w:p>
        </w:tc>
        <w:tc>
          <w:tcPr>
            <w:tcW w:w="2268" w:type="dxa"/>
            <w:vAlign w:val="center"/>
          </w:tcPr>
          <w:p w14:paraId="4E317279" w14:textId="4752D00C" w:rsidR="002A250F" w:rsidRPr="00D540C9" w:rsidRDefault="002A250F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&lt;N &gt;</w:t>
            </w:r>
          </w:p>
        </w:tc>
      </w:tr>
      <w:tr w:rsidR="002A250F" w:rsidRPr="007D0B2E" w14:paraId="45CEDA3A" w14:textId="77777777" w:rsidTr="65413055">
        <w:trPr>
          <w:trHeight w:val="347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B062" w14:textId="16513EFC" w:rsidR="002A250F" w:rsidRPr="00D540C9" w:rsidRDefault="68E5E220" w:rsidP="65413055">
            <w:pPr>
              <w:spacing w:before="80" w:after="80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65413055">
              <w:rPr>
                <w:rFonts w:ascii="Trebuchet MS" w:hAnsi="Trebuchet MS" w:cs="Arial"/>
                <w:b/>
                <w:bCs/>
                <w:sz w:val="18"/>
                <w:szCs w:val="18"/>
              </w:rPr>
              <w:t>Frequent Display Screen Equipment Use</w:t>
            </w:r>
          </w:p>
          <w:p w14:paraId="03A52989" w14:textId="77D3AB02" w:rsidR="002A250F" w:rsidRPr="00D540C9" w:rsidRDefault="002A250F" w:rsidP="65413055">
            <w:pPr>
              <w:spacing w:before="80" w:after="80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1288" w14:textId="6DE847FC" w:rsidR="002A250F" w:rsidRPr="00D540C9" w:rsidRDefault="002A250F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&lt;Y&gt;</w:t>
            </w:r>
          </w:p>
        </w:tc>
      </w:tr>
      <w:bookmarkEnd w:id="4"/>
      <w:tr w:rsidR="002A250F" w:rsidRPr="007D0B2E" w14:paraId="42178FA7" w14:textId="77777777" w:rsidTr="65413055">
        <w:trPr>
          <w:trHeight w:val="300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6384" w14:textId="77777777" w:rsidR="65413055" w:rsidRDefault="65413055" w:rsidP="65413055">
            <w:pPr>
              <w:spacing w:after="80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  <w:p w14:paraId="4ED49F98" w14:textId="7CAA2BE5" w:rsidR="002A250F" w:rsidRPr="00D540C9" w:rsidRDefault="00C953E7" w:rsidP="00C953E7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Driving for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707F" w14:textId="06525BE2" w:rsidR="002A250F" w:rsidRPr="00D540C9" w:rsidRDefault="002A250F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  <w:highlight w:val="yellow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&lt;Y&gt;</w:t>
            </w:r>
          </w:p>
        </w:tc>
      </w:tr>
      <w:tr w:rsidR="00C953E7" w:rsidRPr="007D0B2E" w14:paraId="1A29418A" w14:textId="77777777" w:rsidTr="65413055">
        <w:trPr>
          <w:trHeight w:val="419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EE3E" w14:textId="2FB24BCE" w:rsidR="00C953E7" w:rsidRPr="00D540C9" w:rsidRDefault="00C953E7" w:rsidP="0053773C">
            <w:pPr>
              <w:spacing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Hand Arm Vibration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B749" w14:textId="0FD063E5" w:rsidR="00C953E7" w:rsidRPr="00D540C9" w:rsidRDefault="00C953E7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&lt;N &gt;</w:t>
            </w:r>
          </w:p>
        </w:tc>
      </w:tr>
      <w:tr w:rsidR="00C953E7" w:rsidRPr="007D0B2E" w14:paraId="1196C052" w14:textId="77777777" w:rsidTr="65413055">
        <w:trPr>
          <w:trHeight w:val="424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35C2" w14:textId="653A5137" w:rsidR="00C953E7" w:rsidRPr="00D540C9" w:rsidRDefault="00C953E7" w:rsidP="0053773C">
            <w:pPr>
              <w:spacing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Lone Working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5A6C" w14:textId="71DB04B6" w:rsidR="00C953E7" w:rsidRPr="00D540C9" w:rsidRDefault="00C953E7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&lt;Y&gt;</w:t>
            </w:r>
          </w:p>
        </w:tc>
      </w:tr>
      <w:tr w:rsidR="00C953E7" w:rsidRPr="007D0B2E" w14:paraId="7D7A9E5E" w14:textId="77777777" w:rsidTr="65413055">
        <w:trPr>
          <w:trHeight w:val="416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22CB" w14:textId="62D6675B" w:rsidR="00C953E7" w:rsidRPr="00D540C9" w:rsidRDefault="00C953E7" w:rsidP="0053773C">
            <w:pPr>
              <w:spacing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Healthcare/Social Contact with Patients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7A966" w14:textId="3782895C" w:rsidR="00C953E7" w:rsidRPr="00D540C9" w:rsidRDefault="00C953E7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&lt;Y&gt;</w:t>
            </w:r>
          </w:p>
        </w:tc>
      </w:tr>
      <w:tr w:rsidR="00C953E7" w:rsidRPr="007D0B2E" w14:paraId="661BA492" w14:textId="77777777" w:rsidTr="65413055">
        <w:trPr>
          <w:trHeight w:val="409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3888" w14:textId="628B7613" w:rsidR="00C953E7" w:rsidRPr="00D540C9" w:rsidRDefault="00C953E7" w:rsidP="00C953E7">
            <w:pPr>
              <w:spacing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Blood Borne Viruses Exposure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BB42" w14:textId="39B7BC9A" w:rsidR="00C953E7" w:rsidRPr="00D540C9" w:rsidRDefault="00DE43CA" w:rsidP="00C953E7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&lt;N&gt;</w:t>
            </w:r>
          </w:p>
        </w:tc>
      </w:tr>
      <w:tr w:rsidR="00C953E7" w:rsidRPr="007D0B2E" w14:paraId="6C38B039" w14:textId="77777777" w:rsidTr="65413055">
        <w:trPr>
          <w:trHeight w:val="415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6A01" w14:textId="3CD53A41" w:rsidR="00C953E7" w:rsidRPr="00D540C9" w:rsidRDefault="00C953E7" w:rsidP="00C953E7">
            <w:pPr>
              <w:spacing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Food Handling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85E0" w14:textId="088E5905" w:rsidR="00C953E7" w:rsidRPr="00D540C9" w:rsidRDefault="00C953E7" w:rsidP="00C953E7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&lt;N &gt;</w:t>
            </w:r>
          </w:p>
        </w:tc>
      </w:tr>
      <w:tr w:rsidR="00C953E7" w:rsidRPr="007D0B2E" w14:paraId="6A1DAE22" w14:textId="77777777" w:rsidTr="65413055">
        <w:trPr>
          <w:trHeight w:val="421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F2248" w14:textId="0A9F8415" w:rsidR="00C953E7" w:rsidRPr="00D540C9" w:rsidRDefault="00C953E7" w:rsidP="00C953E7">
            <w:pPr>
              <w:spacing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Working with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24F5" w14:textId="272C1866" w:rsidR="00C953E7" w:rsidRPr="00D540C9" w:rsidRDefault="00C953E7" w:rsidP="00C953E7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&lt;N &gt;</w:t>
            </w:r>
          </w:p>
        </w:tc>
      </w:tr>
      <w:tr w:rsidR="00C953E7" w:rsidRPr="007D0B2E" w14:paraId="47887E3D" w14:textId="77777777" w:rsidTr="65413055">
        <w:trPr>
          <w:trHeight w:val="412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5F51" w14:textId="42EA43B0" w:rsidR="00C953E7" w:rsidRPr="00D540C9" w:rsidRDefault="00C953E7" w:rsidP="00C953E7">
            <w:pPr>
              <w:spacing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Specialised Medical Screening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82AA" w14:textId="56B3ACEB" w:rsidR="00C953E7" w:rsidRPr="00D540C9" w:rsidRDefault="00C953E7" w:rsidP="00C953E7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&lt;N &gt;</w:t>
            </w:r>
          </w:p>
        </w:tc>
      </w:tr>
      <w:tr w:rsidR="00C953E7" w:rsidRPr="007D0B2E" w14:paraId="764E6B6D" w14:textId="77777777" w:rsidTr="65413055">
        <w:trPr>
          <w:trHeight w:val="405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DE97C" w14:textId="4AAFCE5D" w:rsidR="00C953E7" w:rsidRPr="00D540C9" w:rsidRDefault="00C953E7" w:rsidP="00C953E7">
            <w:pPr>
              <w:spacing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Night Working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3755" w14:textId="2AF1245C" w:rsidR="00C953E7" w:rsidRPr="00D540C9" w:rsidRDefault="00C953E7" w:rsidP="00C953E7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&lt;N &gt;</w:t>
            </w:r>
          </w:p>
        </w:tc>
      </w:tr>
      <w:tr w:rsidR="00C953E7" w:rsidRPr="007D0B2E" w14:paraId="4114CD89" w14:textId="77777777" w:rsidTr="65413055">
        <w:trPr>
          <w:trHeight w:val="425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6752" w14:textId="26623E40" w:rsidR="00C953E7" w:rsidRPr="00D540C9" w:rsidRDefault="00C953E7" w:rsidP="00C953E7">
            <w:pPr>
              <w:spacing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lastRenderedPageBreak/>
              <w:t>Safety Critical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78F9" w14:textId="01302A6A" w:rsidR="00C953E7" w:rsidRPr="00D540C9" w:rsidRDefault="00C953E7" w:rsidP="00C953E7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&lt;N &gt;</w:t>
            </w:r>
          </w:p>
        </w:tc>
      </w:tr>
    </w:tbl>
    <w:p w14:paraId="2621C146" w14:textId="0352D26B" w:rsidR="00756603" w:rsidRDefault="00756603" w:rsidP="007D29CD">
      <w:pPr>
        <w:ind w:left="-851" w:hanging="851"/>
        <w:rPr>
          <w:sz w:val="22"/>
          <w:szCs w:val="18"/>
        </w:rPr>
      </w:pPr>
    </w:p>
    <w:p w14:paraId="5DD3764E" w14:textId="77777777" w:rsidR="009655FF" w:rsidRDefault="0063056C" w:rsidP="007D29CD">
      <w:pPr>
        <w:ind w:left="-851" w:hanging="851"/>
        <w:rPr>
          <w:sz w:val="22"/>
          <w:szCs w:val="18"/>
        </w:rPr>
      </w:pPr>
      <w:r>
        <w:rPr>
          <w:sz w:val="22"/>
          <w:szCs w:val="18"/>
        </w:rPr>
        <w:t xml:space="preserve">               </w:t>
      </w:r>
    </w:p>
    <w:tbl>
      <w:tblPr>
        <w:tblW w:w="10206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71"/>
        <w:gridCol w:w="2335"/>
      </w:tblGrid>
      <w:tr w:rsidR="009655FF" w:rsidRPr="002A250F" w14:paraId="6CEF7D60" w14:textId="77777777" w:rsidTr="00FA4B5D">
        <w:trPr>
          <w:trHeight w:val="397"/>
        </w:trPr>
        <w:tc>
          <w:tcPr>
            <w:tcW w:w="10206" w:type="dxa"/>
            <w:gridSpan w:val="2"/>
            <w:shd w:val="clear" w:color="auto" w:fill="00623C"/>
          </w:tcPr>
          <w:p w14:paraId="146E779D" w14:textId="2A606F28" w:rsidR="009655FF" w:rsidRPr="00FA4B5D" w:rsidRDefault="009655FF" w:rsidP="009655FF">
            <w:pPr>
              <w:tabs>
                <w:tab w:val="center" w:pos="5175"/>
                <w:tab w:val="left" w:pos="8332"/>
              </w:tabs>
              <w:spacing w:before="80" w:after="80"/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</w:pPr>
            <w:bookmarkStart w:id="5" w:name="_Hlk188365394"/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Nature of the Role</w:t>
            </w:r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ab/>
              <w:t xml:space="preserve">                                                                                                            </w:t>
            </w:r>
            <w:r w:rsidR="00E96486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 xml:space="preserve">  </w:t>
            </w:r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Details</w:t>
            </w:r>
          </w:p>
        </w:tc>
      </w:tr>
      <w:tr w:rsidR="009655FF" w:rsidRPr="007D0B2E" w14:paraId="63F1A451" w14:textId="77777777" w:rsidTr="0053773C">
        <w:trPr>
          <w:trHeight w:val="397"/>
        </w:trPr>
        <w:tc>
          <w:tcPr>
            <w:tcW w:w="7871" w:type="dxa"/>
            <w:vAlign w:val="center"/>
          </w:tcPr>
          <w:p w14:paraId="3AA9C6AF" w14:textId="6983F6D0" w:rsidR="009655FF" w:rsidRPr="00D540C9" w:rsidRDefault="009655FF" w:rsidP="0053773C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Healthcare or Hospital Work</w:t>
            </w:r>
          </w:p>
        </w:tc>
        <w:tc>
          <w:tcPr>
            <w:tcW w:w="2335" w:type="dxa"/>
            <w:vAlign w:val="center"/>
          </w:tcPr>
          <w:p w14:paraId="1E37F654" w14:textId="071B3727" w:rsidR="009655FF" w:rsidRPr="00D540C9" w:rsidRDefault="009655FF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&lt;N&gt;</w:t>
            </w:r>
          </w:p>
        </w:tc>
      </w:tr>
      <w:tr w:rsidR="009655FF" w:rsidRPr="007D0B2E" w14:paraId="51E299A0" w14:textId="77777777" w:rsidTr="0053773C">
        <w:trPr>
          <w:trHeight w:val="397"/>
        </w:trPr>
        <w:tc>
          <w:tcPr>
            <w:tcW w:w="7871" w:type="dxa"/>
            <w:vAlign w:val="center"/>
          </w:tcPr>
          <w:p w14:paraId="4839B348" w14:textId="2B4C641B" w:rsidR="009655FF" w:rsidRPr="00D540C9" w:rsidRDefault="009655FF" w:rsidP="0053773C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Working with Children (under 18)</w:t>
            </w:r>
          </w:p>
        </w:tc>
        <w:tc>
          <w:tcPr>
            <w:tcW w:w="2335" w:type="dxa"/>
            <w:vAlign w:val="center"/>
          </w:tcPr>
          <w:p w14:paraId="689FB4A9" w14:textId="663DFC75" w:rsidR="009655FF" w:rsidRPr="00D540C9" w:rsidRDefault="009655FF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&lt;Y&gt;</w:t>
            </w:r>
          </w:p>
        </w:tc>
      </w:tr>
      <w:bookmarkEnd w:id="5"/>
      <w:tr w:rsidR="009655FF" w:rsidRPr="007D0B2E" w14:paraId="66E8088E" w14:textId="77777777" w:rsidTr="0053773C">
        <w:trPr>
          <w:trHeight w:val="397"/>
        </w:trPr>
        <w:tc>
          <w:tcPr>
            <w:tcW w:w="7871" w:type="dxa"/>
            <w:vAlign w:val="center"/>
          </w:tcPr>
          <w:p w14:paraId="7D2C6DFB" w14:textId="4E80ABED" w:rsidR="009655FF" w:rsidRPr="00D540C9" w:rsidRDefault="009655FF" w:rsidP="0053773C">
            <w:pPr>
              <w:spacing w:before="80" w:after="80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>Working with Elderly/</w:t>
            </w:r>
            <w:r w:rsidR="656CF87A" w:rsidRPr="2E7F14E3">
              <w:rPr>
                <w:rFonts w:ascii="Trebuchet MS" w:hAnsi="Trebuchet MS" w:cs="Arial"/>
                <w:b/>
                <w:bCs/>
                <w:sz w:val="18"/>
                <w:szCs w:val="18"/>
              </w:rPr>
              <w:t>Vulnerable</w:t>
            </w:r>
            <w:r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 xml:space="preserve"> Adults</w:t>
            </w:r>
          </w:p>
        </w:tc>
        <w:tc>
          <w:tcPr>
            <w:tcW w:w="2335" w:type="dxa"/>
            <w:vAlign w:val="center"/>
          </w:tcPr>
          <w:p w14:paraId="2C8434BD" w14:textId="508B1C70" w:rsidR="009655FF" w:rsidRPr="00D540C9" w:rsidRDefault="009655FF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&lt;Y&gt;</w:t>
            </w:r>
          </w:p>
        </w:tc>
      </w:tr>
      <w:tr w:rsidR="009655FF" w:rsidRPr="007D0B2E" w14:paraId="618058AE" w14:textId="77777777" w:rsidTr="008A719A">
        <w:trPr>
          <w:trHeight w:val="688"/>
        </w:trPr>
        <w:tc>
          <w:tcPr>
            <w:tcW w:w="7871" w:type="dxa"/>
            <w:vAlign w:val="center"/>
          </w:tcPr>
          <w:p w14:paraId="6E9D1DE1" w14:textId="7C6B60A5" w:rsidR="009655FF" w:rsidRPr="00D540C9" w:rsidRDefault="009655FF" w:rsidP="0053773C">
            <w:pPr>
              <w:spacing w:before="80" w:after="80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>Work Environment Details</w:t>
            </w:r>
          </w:p>
        </w:tc>
        <w:tc>
          <w:tcPr>
            <w:tcW w:w="2335" w:type="dxa"/>
            <w:vAlign w:val="center"/>
          </w:tcPr>
          <w:p w14:paraId="1C9028F7" w14:textId="55633F9F" w:rsidR="009655FF" w:rsidRPr="00D540C9" w:rsidRDefault="009655FF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</w:t>
            </w:r>
            <w:r w:rsidR="000A6DF4" w:rsidRPr="00AA344F">
              <w:rPr>
                <w:rFonts w:ascii="Calibri" w:eastAsia="Calibri" w:hAnsi="Calibri" w:cs="Calibri"/>
                <w:szCs w:val="24"/>
              </w:rPr>
              <w:t xml:space="preserve"> Council offices, community settings and family homes.</w:t>
            </w:r>
            <w:r w:rsidRPr="00D540C9">
              <w:rPr>
                <w:rFonts w:ascii="Trebuchet MS" w:hAnsi="Trebuchet MS" w:cs="Arial"/>
                <w:sz w:val="18"/>
                <w:szCs w:val="18"/>
              </w:rPr>
              <w:t>&gt;</w:t>
            </w:r>
          </w:p>
        </w:tc>
      </w:tr>
    </w:tbl>
    <w:p w14:paraId="400386EA" w14:textId="77777777" w:rsidR="009A1926" w:rsidRDefault="009A1926" w:rsidP="003F7606">
      <w:pPr>
        <w:rPr>
          <w:sz w:val="22"/>
          <w:szCs w:val="18"/>
        </w:rPr>
      </w:pPr>
    </w:p>
    <w:p w14:paraId="6BB394A7" w14:textId="77777777" w:rsidR="009A1926" w:rsidRPr="007D0B2E" w:rsidRDefault="009A1926" w:rsidP="007D29CD">
      <w:pPr>
        <w:ind w:left="-851" w:hanging="851"/>
        <w:rPr>
          <w:sz w:val="22"/>
          <w:szCs w:val="18"/>
        </w:rPr>
      </w:pPr>
    </w:p>
    <w:tbl>
      <w:tblPr>
        <w:tblW w:w="10206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71"/>
        <w:gridCol w:w="2335"/>
      </w:tblGrid>
      <w:tr w:rsidR="00756603" w:rsidRPr="007D0B2E" w14:paraId="40CA7728" w14:textId="77777777" w:rsidTr="00FA4B5D">
        <w:trPr>
          <w:trHeight w:val="397"/>
        </w:trPr>
        <w:tc>
          <w:tcPr>
            <w:tcW w:w="10206" w:type="dxa"/>
            <w:gridSpan w:val="2"/>
            <w:shd w:val="clear" w:color="auto" w:fill="00623C"/>
          </w:tcPr>
          <w:p w14:paraId="78005BB0" w14:textId="64C0FB84" w:rsidR="00756603" w:rsidRPr="00D540C9" w:rsidRDefault="00756603" w:rsidP="00905D93">
            <w:pPr>
              <w:tabs>
                <w:tab w:val="center" w:pos="5175"/>
                <w:tab w:val="left" w:pos="7275"/>
              </w:tabs>
              <w:spacing w:before="80" w:after="80"/>
              <w:rPr>
                <w:rFonts w:ascii="Trebuchet MS" w:hAnsi="Trebuchet MS" w:cs="Arial"/>
                <w:b/>
                <w:bCs/>
                <w:sz w:val="22"/>
                <w:szCs w:val="18"/>
              </w:rPr>
            </w:pPr>
            <w:bookmarkStart w:id="6" w:name="_Hlk188364657"/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R</w:t>
            </w:r>
            <w:r w:rsidR="0069736A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 xml:space="preserve">ole Involvement </w:t>
            </w:r>
            <w:r w:rsidR="00905D93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 xml:space="preserve">                                                                                       </w:t>
            </w:r>
            <w:r w:rsidR="0069736A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 xml:space="preserve">                         </w:t>
            </w:r>
            <w:r w:rsidR="00905D93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0"/>
                <w:szCs w:val="16"/>
              </w:rPr>
              <w:t>Details</w:t>
            </w:r>
          </w:p>
        </w:tc>
      </w:tr>
      <w:tr w:rsidR="00756603" w:rsidRPr="007D0B2E" w14:paraId="4913E0C8" w14:textId="77777777" w:rsidTr="00D177CE">
        <w:trPr>
          <w:trHeight w:val="397"/>
        </w:trPr>
        <w:tc>
          <w:tcPr>
            <w:tcW w:w="7871" w:type="dxa"/>
            <w:vAlign w:val="center"/>
          </w:tcPr>
          <w:p w14:paraId="324A1C10" w14:textId="7238136E" w:rsidR="00756603" w:rsidRPr="00D540C9" w:rsidRDefault="00756603" w:rsidP="00905D93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Working with Children</w:t>
            </w:r>
          </w:p>
        </w:tc>
        <w:tc>
          <w:tcPr>
            <w:tcW w:w="2335" w:type="dxa"/>
            <w:vAlign w:val="center"/>
          </w:tcPr>
          <w:p w14:paraId="6023662E" w14:textId="25835C2D" w:rsidR="00756603" w:rsidRPr="00D540C9" w:rsidRDefault="00756603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</w:t>
            </w:r>
            <w:r w:rsidR="00A77DF6" w:rsidRPr="00D540C9">
              <w:rPr>
                <w:rFonts w:ascii="Trebuchet MS" w:hAnsi="Trebuchet MS" w:cs="Arial"/>
                <w:sz w:val="18"/>
                <w:szCs w:val="18"/>
              </w:rPr>
              <w:t>Y</w:t>
            </w:r>
            <w:r w:rsidRPr="00D540C9">
              <w:rPr>
                <w:rFonts w:ascii="Trebuchet MS" w:hAnsi="Trebuchet MS" w:cs="Arial"/>
                <w:sz w:val="18"/>
                <w:szCs w:val="18"/>
              </w:rPr>
              <w:t>&gt;</w:t>
            </w:r>
          </w:p>
        </w:tc>
      </w:tr>
      <w:tr w:rsidR="00756603" w:rsidRPr="007D0B2E" w14:paraId="6A11F919" w14:textId="77777777" w:rsidTr="00D177CE">
        <w:trPr>
          <w:trHeight w:val="397"/>
        </w:trPr>
        <w:tc>
          <w:tcPr>
            <w:tcW w:w="7871" w:type="dxa"/>
            <w:vAlign w:val="center"/>
          </w:tcPr>
          <w:p w14:paraId="1AA32BFB" w14:textId="4B253A98" w:rsidR="00756603" w:rsidRPr="00D540C9" w:rsidRDefault="00756603" w:rsidP="00905D93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Working with Vulnerable Adults</w:t>
            </w:r>
          </w:p>
        </w:tc>
        <w:tc>
          <w:tcPr>
            <w:tcW w:w="2335" w:type="dxa"/>
            <w:vAlign w:val="center"/>
          </w:tcPr>
          <w:p w14:paraId="00DAEF10" w14:textId="6A02D770" w:rsidR="00756603" w:rsidRPr="00D540C9" w:rsidRDefault="00756603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</w:t>
            </w:r>
            <w:r w:rsidR="00A77DF6" w:rsidRPr="00D540C9">
              <w:rPr>
                <w:rFonts w:ascii="Trebuchet MS" w:hAnsi="Trebuchet MS" w:cs="Arial"/>
                <w:sz w:val="18"/>
                <w:szCs w:val="18"/>
              </w:rPr>
              <w:t>Y</w:t>
            </w:r>
            <w:r w:rsidRPr="00D540C9">
              <w:rPr>
                <w:rFonts w:ascii="Trebuchet MS" w:hAnsi="Trebuchet MS" w:cs="Arial"/>
                <w:sz w:val="18"/>
                <w:szCs w:val="18"/>
              </w:rPr>
              <w:t>&gt;</w:t>
            </w:r>
          </w:p>
        </w:tc>
      </w:tr>
      <w:tr w:rsidR="00756603" w:rsidRPr="007D0B2E" w14:paraId="57D007EE" w14:textId="77777777" w:rsidTr="00D177CE">
        <w:trPr>
          <w:trHeight w:val="397"/>
        </w:trPr>
        <w:tc>
          <w:tcPr>
            <w:tcW w:w="7871" w:type="dxa"/>
            <w:vAlign w:val="center"/>
          </w:tcPr>
          <w:p w14:paraId="4E8E2E71" w14:textId="0B67A869" w:rsidR="00756603" w:rsidRPr="00D540C9" w:rsidRDefault="00756603" w:rsidP="00905D93">
            <w:pPr>
              <w:spacing w:before="80" w:after="80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>Both of the Above</w:t>
            </w:r>
          </w:p>
        </w:tc>
        <w:tc>
          <w:tcPr>
            <w:tcW w:w="2335" w:type="dxa"/>
            <w:vAlign w:val="center"/>
          </w:tcPr>
          <w:p w14:paraId="3F987BBE" w14:textId="7CA8B7A2" w:rsidR="00756603" w:rsidRPr="00D540C9" w:rsidRDefault="00756603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</w:t>
            </w:r>
            <w:r w:rsidR="00A77DF6" w:rsidRPr="00D540C9">
              <w:rPr>
                <w:rFonts w:ascii="Trebuchet MS" w:hAnsi="Trebuchet MS" w:cs="Arial"/>
                <w:sz w:val="18"/>
                <w:szCs w:val="18"/>
              </w:rPr>
              <w:t>Y</w:t>
            </w:r>
            <w:r w:rsidRPr="00D540C9">
              <w:rPr>
                <w:rFonts w:ascii="Trebuchet MS" w:hAnsi="Trebuchet MS" w:cs="Arial"/>
                <w:sz w:val="18"/>
                <w:szCs w:val="18"/>
              </w:rPr>
              <w:t>&gt;</w:t>
            </w:r>
          </w:p>
        </w:tc>
      </w:tr>
      <w:tr w:rsidR="00756603" w:rsidRPr="007D0B2E" w14:paraId="7EFE4D56" w14:textId="77777777" w:rsidTr="00D177CE">
        <w:trPr>
          <w:trHeight w:val="432"/>
        </w:trPr>
        <w:tc>
          <w:tcPr>
            <w:tcW w:w="7871" w:type="dxa"/>
            <w:vAlign w:val="center"/>
          </w:tcPr>
          <w:p w14:paraId="62CD227B" w14:textId="1922B47C" w:rsidR="00756603" w:rsidRPr="00D540C9" w:rsidRDefault="00756603" w:rsidP="00905D93">
            <w:pPr>
              <w:spacing w:before="80" w:after="80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>Providing Care/Supervision for Children</w:t>
            </w:r>
          </w:p>
        </w:tc>
        <w:tc>
          <w:tcPr>
            <w:tcW w:w="2335" w:type="dxa"/>
            <w:vAlign w:val="center"/>
          </w:tcPr>
          <w:p w14:paraId="72B0AD89" w14:textId="783ACA51" w:rsidR="00756603" w:rsidRPr="00D540C9" w:rsidRDefault="00756603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</w:t>
            </w:r>
            <w:r w:rsidR="00A77DF6" w:rsidRPr="00D540C9">
              <w:rPr>
                <w:rFonts w:ascii="Trebuchet MS" w:hAnsi="Trebuchet MS" w:cs="Arial"/>
                <w:sz w:val="18"/>
                <w:szCs w:val="18"/>
              </w:rPr>
              <w:t xml:space="preserve">N </w:t>
            </w:r>
            <w:r w:rsidRPr="00D540C9">
              <w:rPr>
                <w:rFonts w:ascii="Trebuchet MS" w:hAnsi="Trebuchet MS" w:cs="Arial"/>
                <w:sz w:val="18"/>
                <w:szCs w:val="18"/>
              </w:rPr>
              <w:t>&gt;</w:t>
            </w:r>
          </w:p>
        </w:tc>
      </w:tr>
      <w:tr w:rsidR="00756603" w:rsidRPr="007D0B2E" w14:paraId="3451DD2D" w14:textId="77777777" w:rsidTr="00D177CE">
        <w:trPr>
          <w:trHeight w:val="583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E415" w14:textId="00EFC661" w:rsidR="00756603" w:rsidRPr="00D540C9" w:rsidRDefault="00756603" w:rsidP="00905D93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bCs/>
                <w:sz w:val="18"/>
                <w:szCs w:val="18"/>
              </w:rPr>
              <w:t>Providing Care/Supervision for Vulnerable Adults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05F8" w14:textId="2F845D1A" w:rsidR="00756603" w:rsidRPr="00D540C9" w:rsidRDefault="00756603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</w:t>
            </w:r>
            <w:r w:rsidR="00A77DF6" w:rsidRPr="00D540C9">
              <w:rPr>
                <w:rFonts w:ascii="Trebuchet MS" w:hAnsi="Trebuchet MS" w:cs="Arial"/>
                <w:sz w:val="18"/>
                <w:szCs w:val="18"/>
              </w:rPr>
              <w:t>N</w:t>
            </w:r>
            <w:r w:rsidRPr="00D540C9">
              <w:rPr>
                <w:rFonts w:ascii="Trebuchet MS" w:hAnsi="Trebuchet MS" w:cs="Arial"/>
                <w:sz w:val="18"/>
                <w:szCs w:val="18"/>
              </w:rPr>
              <w:t>&gt;</w:t>
            </w:r>
          </w:p>
        </w:tc>
      </w:tr>
      <w:tr w:rsidR="00756603" w:rsidRPr="007D0B2E" w14:paraId="69E89292" w14:textId="77777777" w:rsidTr="00D177CE">
        <w:trPr>
          <w:trHeight w:val="584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D845" w14:textId="02AD760E" w:rsidR="00756603" w:rsidRPr="00D540C9" w:rsidRDefault="00756603" w:rsidP="00905D93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Both of the Above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AF80" w14:textId="55207816" w:rsidR="00756603" w:rsidRPr="00D540C9" w:rsidRDefault="00756603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  <w:highlight w:val="yellow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</w:t>
            </w:r>
            <w:r w:rsidR="00A77DF6" w:rsidRPr="00D540C9">
              <w:rPr>
                <w:rFonts w:ascii="Trebuchet MS" w:hAnsi="Trebuchet MS" w:cs="Arial"/>
                <w:sz w:val="18"/>
                <w:szCs w:val="18"/>
              </w:rPr>
              <w:t xml:space="preserve">N </w:t>
            </w:r>
            <w:r w:rsidRPr="00D540C9">
              <w:rPr>
                <w:rFonts w:ascii="Trebuchet MS" w:hAnsi="Trebuchet MS" w:cs="Arial"/>
                <w:sz w:val="18"/>
                <w:szCs w:val="18"/>
              </w:rPr>
              <w:t>&gt;</w:t>
            </w:r>
          </w:p>
        </w:tc>
      </w:tr>
      <w:tr w:rsidR="00507C5F" w:rsidRPr="007D0B2E" w14:paraId="06CBDD34" w14:textId="77777777" w:rsidTr="00D177CE">
        <w:trPr>
          <w:trHeight w:val="584"/>
        </w:trPr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1171" w14:textId="4D51E27B" w:rsidR="00507C5F" w:rsidRPr="00D540C9" w:rsidRDefault="00507C5F" w:rsidP="00905D93">
            <w:pPr>
              <w:spacing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None of the Above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BE72" w14:textId="56A017B5" w:rsidR="00507C5F" w:rsidRPr="00D540C9" w:rsidRDefault="001113AA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&lt;Y&gt;</w:t>
            </w:r>
          </w:p>
        </w:tc>
      </w:tr>
      <w:bookmarkEnd w:id="6"/>
    </w:tbl>
    <w:p w14:paraId="4CDB8039" w14:textId="77777777" w:rsidR="00652EEF" w:rsidRPr="007D0B2E" w:rsidRDefault="00652EEF" w:rsidP="00975B4C">
      <w:pPr>
        <w:rPr>
          <w:sz w:val="22"/>
          <w:szCs w:val="22"/>
        </w:rPr>
      </w:pPr>
    </w:p>
    <w:p w14:paraId="2840BB42" w14:textId="635B10CD" w:rsidR="2E7F14E3" w:rsidRDefault="2E7F14E3" w:rsidP="2E7F14E3">
      <w:pPr>
        <w:rPr>
          <w:sz w:val="22"/>
          <w:szCs w:val="22"/>
        </w:rPr>
      </w:pPr>
    </w:p>
    <w:p w14:paraId="3D2AA2CB" w14:textId="1A2FD1C6" w:rsidR="65413055" w:rsidRDefault="65413055" w:rsidP="65413055">
      <w:pPr>
        <w:rPr>
          <w:sz w:val="22"/>
          <w:szCs w:val="22"/>
        </w:rPr>
      </w:pPr>
    </w:p>
    <w:p w14:paraId="22075303" w14:textId="77777777" w:rsidR="00AA08C8" w:rsidRDefault="00AA08C8" w:rsidP="65413055">
      <w:pPr>
        <w:rPr>
          <w:sz w:val="22"/>
          <w:szCs w:val="22"/>
        </w:rPr>
      </w:pPr>
    </w:p>
    <w:p w14:paraId="477D6EAD" w14:textId="5EB64FD1" w:rsidR="65413055" w:rsidRDefault="65413055" w:rsidP="65413055">
      <w:pPr>
        <w:rPr>
          <w:sz w:val="22"/>
          <w:szCs w:val="22"/>
        </w:rPr>
      </w:pPr>
    </w:p>
    <w:p w14:paraId="0E939E74" w14:textId="5AEC6FDE" w:rsidR="65413055" w:rsidRDefault="65413055" w:rsidP="65413055">
      <w:pPr>
        <w:rPr>
          <w:sz w:val="22"/>
          <w:szCs w:val="22"/>
        </w:rPr>
      </w:pPr>
    </w:p>
    <w:p w14:paraId="332DBC45" w14:textId="32C5DB78" w:rsidR="00975B4C" w:rsidRPr="007D0B2E" w:rsidRDefault="00975B4C" w:rsidP="00BD4D8D">
      <w:pPr>
        <w:rPr>
          <w:sz w:val="22"/>
          <w:szCs w:val="18"/>
        </w:rPr>
      </w:pPr>
    </w:p>
    <w:tbl>
      <w:tblPr>
        <w:tblW w:w="10139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1"/>
        <w:gridCol w:w="5528"/>
      </w:tblGrid>
      <w:tr w:rsidR="00975B4C" w:rsidRPr="002A250F" w14:paraId="17F27EAB" w14:textId="77777777" w:rsidTr="00FA4B5D">
        <w:trPr>
          <w:trHeight w:val="397"/>
        </w:trPr>
        <w:tc>
          <w:tcPr>
            <w:tcW w:w="10139" w:type="dxa"/>
            <w:gridSpan w:val="2"/>
            <w:shd w:val="clear" w:color="auto" w:fill="00623C"/>
          </w:tcPr>
          <w:p w14:paraId="7C9C6C45" w14:textId="011BF42E" w:rsidR="00975B4C" w:rsidRPr="00D540C9" w:rsidRDefault="00975B4C" w:rsidP="0053773C">
            <w:pPr>
              <w:tabs>
                <w:tab w:val="center" w:pos="5175"/>
                <w:tab w:val="left" w:pos="8332"/>
              </w:tabs>
              <w:spacing w:before="80" w:after="80"/>
              <w:rPr>
                <w:rFonts w:ascii="Trebuchet MS" w:hAnsi="Trebuchet MS" w:cs="Arial"/>
                <w:b/>
                <w:sz w:val="20"/>
              </w:rPr>
            </w:pPr>
            <w:bookmarkStart w:id="7" w:name="_Hlk188366184"/>
            <w:r w:rsidRPr="4E4E5491">
              <w:rPr>
                <w:rFonts w:ascii="Trebuchet MS" w:hAnsi="Trebuchet MS" w:cs="Arial"/>
                <w:b/>
                <w:color w:val="FFFFFF" w:themeColor="background1"/>
                <w:sz w:val="20"/>
              </w:rPr>
              <w:t>Disclosure and Barring Service (</w:t>
            </w:r>
            <w:bookmarkStart w:id="8" w:name="_Int_0bNhtnMC"/>
            <w:proofErr w:type="gramStart"/>
            <w:r w:rsidRPr="4E4E5491">
              <w:rPr>
                <w:rFonts w:ascii="Trebuchet MS" w:hAnsi="Trebuchet MS" w:cs="Arial"/>
                <w:b/>
                <w:color w:val="FFFFFF" w:themeColor="background1"/>
                <w:sz w:val="20"/>
              </w:rPr>
              <w:t xml:space="preserve">DBS)   </w:t>
            </w:r>
            <w:bookmarkEnd w:id="8"/>
            <w:proofErr w:type="gramEnd"/>
            <w:r w:rsidRPr="4E4E5491">
              <w:rPr>
                <w:rFonts w:ascii="Trebuchet MS" w:hAnsi="Trebuchet MS" w:cs="Arial"/>
                <w:b/>
                <w:color w:val="FFFFFF" w:themeColor="background1"/>
                <w:sz w:val="20"/>
              </w:rPr>
              <w:t xml:space="preserve">                                                         Details                                               </w:t>
            </w:r>
          </w:p>
        </w:tc>
      </w:tr>
      <w:tr w:rsidR="00975B4C" w:rsidRPr="007D0B2E" w14:paraId="63DCDC2F" w14:textId="77777777" w:rsidTr="0069736A">
        <w:trPr>
          <w:trHeight w:val="397"/>
        </w:trPr>
        <w:tc>
          <w:tcPr>
            <w:tcW w:w="4611" w:type="dxa"/>
            <w:vAlign w:val="center"/>
          </w:tcPr>
          <w:p w14:paraId="4CF2134D" w14:textId="52A568D8" w:rsidR="00975B4C" w:rsidRPr="00D540C9" w:rsidRDefault="00975B4C" w:rsidP="0053773C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DBS Requirement</w:t>
            </w:r>
          </w:p>
        </w:tc>
        <w:tc>
          <w:tcPr>
            <w:tcW w:w="5528" w:type="dxa"/>
            <w:vAlign w:val="center"/>
          </w:tcPr>
          <w:p w14:paraId="7DDB5F1D" w14:textId="40F1E822" w:rsidR="007D5020" w:rsidRPr="00D540C9" w:rsidRDefault="007F5944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Enhanced DBS with Children’s Barred List check</w:t>
            </w:r>
          </w:p>
        </w:tc>
      </w:tr>
      <w:tr w:rsidR="00975B4C" w:rsidRPr="007D0B2E" w14:paraId="50007966" w14:textId="77777777" w:rsidTr="0069736A">
        <w:trPr>
          <w:trHeight w:val="397"/>
        </w:trPr>
        <w:tc>
          <w:tcPr>
            <w:tcW w:w="4611" w:type="dxa"/>
            <w:vAlign w:val="center"/>
          </w:tcPr>
          <w:p w14:paraId="2AF7F2A2" w14:textId="40A4D8A6" w:rsidR="00975B4C" w:rsidRPr="00D540C9" w:rsidRDefault="00975B4C" w:rsidP="0053773C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b/>
                <w:sz w:val="18"/>
                <w:szCs w:val="18"/>
              </w:rPr>
              <w:t>Eligibility Tool</w:t>
            </w:r>
          </w:p>
        </w:tc>
        <w:tc>
          <w:tcPr>
            <w:tcW w:w="5528" w:type="dxa"/>
            <w:vAlign w:val="center"/>
          </w:tcPr>
          <w:p w14:paraId="0523F87D" w14:textId="7DD5D7D5" w:rsidR="00975B4C" w:rsidRPr="00D540C9" w:rsidRDefault="0069736A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Find out which DBS check is right for your employee - GOV.UK (</w:t>
            </w:r>
            <w:hyperlink r:id="rId10" w:history="1">
              <w:r w:rsidR="008D6923" w:rsidRPr="00D540C9">
                <w:rPr>
                  <w:rStyle w:val="Hyperlink"/>
                  <w:rFonts w:ascii="Trebuchet MS" w:hAnsi="Trebuchet MS" w:cs="Arial"/>
                  <w:sz w:val="18"/>
                  <w:szCs w:val="18"/>
                </w:rPr>
                <w:t>Find out which DBS check is right for your employee - GOV.UK</w:t>
              </w:r>
            </w:hyperlink>
            <w:r w:rsidRPr="00D540C9">
              <w:rPr>
                <w:rFonts w:ascii="Trebuchet MS" w:hAnsi="Trebuchet MS" w:cs="Arial"/>
                <w:sz w:val="18"/>
                <w:szCs w:val="18"/>
              </w:rPr>
              <w:t xml:space="preserve">) </w:t>
            </w:r>
          </w:p>
        </w:tc>
      </w:tr>
      <w:bookmarkEnd w:id="7"/>
    </w:tbl>
    <w:p w14:paraId="41FD29CF" w14:textId="77777777" w:rsidR="006B7F6B" w:rsidRPr="007D0B2E" w:rsidRDefault="006B7F6B" w:rsidP="006B7F6B">
      <w:pPr>
        <w:rPr>
          <w:sz w:val="22"/>
          <w:szCs w:val="18"/>
        </w:rPr>
      </w:pPr>
    </w:p>
    <w:tbl>
      <w:tblPr>
        <w:tblW w:w="10139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9"/>
      </w:tblGrid>
      <w:tr w:rsidR="006B7F6B" w:rsidRPr="007D0B2E" w14:paraId="47569880" w14:textId="77777777" w:rsidTr="00FA4B5D">
        <w:trPr>
          <w:trHeight w:val="397"/>
        </w:trPr>
        <w:tc>
          <w:tcPr>
            <w:tcW w:w="10139" w:type="dxa"/>
            <w:shd w:val="clear" w:color="auto" w:fill="00623C"/>
          </w:tcPr>
          <w:p w14:paraId="48FA59DF" w14:textId="21AAB85F" w:rsidR="006B7F6B" w:rsidRPr="00D540C9" w:rsidRDefault="00965E99" w:rsidP="00965E99">
            <w:pPr>
              <w:spacing w:before="80" w:after="80"/>
              <w:ind w:left="360"/>
              <w:rPr>
                <w:rFonts w:ascii="Trebuchet MS" w:hAnsi="Trebuchet MS" w:cs="Arial"/>
                <w:b/>
                <w:bCs/>
                <w:sz w:val="22"/>
                <w:szCs w:val="18"/>
              </w:rPr>
            </w:pPr>
            <w:r>
              <w:rPr>
                <w:rFonts w:ascii="Trebuchet MS" w:hAnsi="Trebuchet MS" w:cs="Arial"/>
                <w:b/>
                <w:bCs/>
                <w:color w:val="FFFFFF" w:themeColor="background1"/>
                <w:sz w:val="22"/>
                <w:szCs w:val="18"/>
              </w:rPr>
              <w:t xml:space="preserve">                                                       </w:t>
            </w:r>
            <w:r w:rsidR="006B7F6B" w:rsidRPr="00FA4B5D">
              <w:rPr>
                <w:rFonts w:ascii="Trebuchet MS" w:hAnsi="Trebuchet MS" w:cs="Arial"/>
                <w:b/>
                <w:bCs/>
                <w:color w:val="FFFFFF" w:themeColor="background1"/>
                <w:sz w:val="22"/>
                <w:szCs w:val="18"/>
              </w:rPr>
              <w:t>Re-checks</w:t>
            </w:r>
          </w:p>
        </w:tc>
      </w:tr>
      <w:tr w:rsidR="006B7F6B" w:rsidRPr="007D0B2E" w14:paraId="7D6AE9AB" w14:textId="77777777" w:rsidTr="0053773C">
        <w:trPr>
          <w:trHeight w:val="658"/>
        </w:trPr>
        <w:tc>
          <w:tcPr>
            <w:tcW w:w="10139" w:type="dxa"/>
            <w:vAlign w:val="center"/>
          </w:tcPr>
          <w:p w14:paraId="60255432" w14:textId="77777777" w:rsidR="006B7F6B" w:rsidRPr="00D540C9" w:rsidRDefault="006B7F6B" w:rsidP="0053773C">
            <w:pPr>
              <w:spacing w:before="80" w:after="80"/>
              <w:ind w:right="-108"/>
              <w:rPr>
                <w:rFonts w:ascii="Trebuchet MS" w:hAnsi="Trebuchet MS" w:cs="Arial"/>
                <w:sz w:val="18"/>
                <w:szCs w:val="18"/>
              </w:rPr>
            </w:pPr>
            <w:r w:rsidRPr="00D540C9">
              <w:rPr>
                <w:rFonts w:ascii="Trebuchet MS" w:hAnsi="Trebuchet MS" w:cs="Arial"/>
                <w:sz w:val="18"/>
                <w:szCs w:val="18"/>
              </w:rPr>
              <w:t>&lt;Details of required regular checks in line with regulations.&gt;</w:t>
            </w:r>
          </w:p>
          <w:p w14:paraId="567FC782" w14:textId="45BE941D" w:rsidR="006B7F6B" w:rsidRPr="00D540C9" w:rsidRDefault="007F5944" w:rsidP="0053773C">
            <w:pPr>
              <w:spacing w:before="80" w:after="80"/>
              <w:ind w:right="-108"/>
              <w:rPr>
                <w:rFonts w:ascii="Trebuchet MS" w:hAnsi="Trebuchet MS" w:cs="Arial"/>
                <w:sz w:val="18"/>
                <w:szCs w:val="18"/>
              </w:rPr>
            </w:pPr>
            <w:r w:rsidRPr="00AA344F">
              <w:rPr>
                <w:rFonts w:ascii="Calibri" w:eastAsia="Calibri" w:hAnsi="Calibri" w:cs="Calibri"/>
                <w:szCs w:val="24"/>
              </w:rPr>
              <w:t>In line with Council policy and statutory requirements.</w:t>
            </w:r>
          </w:p>
          <w:p w14:paraId="7F15ABC0" w14:textId="77777777" w:rsidR="006B7F6B" w:rsidRPr="00D540C9" w:rsidRDefault="006B7F6B" w:rsidP="0053773C">
            <w:pPr>
              <w:spacing w:before="80" w:after="80"/>
              <w:ind w:right="-108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</w:tbl>
    <w:p w14:paraId="76EEFDF1" w14:textId="77777777" w:rsidR="00652EEF" w:rsidRPr="007D0B2E" w:rsidRDefault="00652EEF" w:rsidP="00627CFD">
      <w:pPr>
        <w:ind w:left="-709"/>
        <w:rPr>
          <w:sz w:val="22"/>
          <w:szCs w:val="18"/>
        </w:rPr>
      </w:pPr>
    </w:p>
    <w:p w14:paraId="184835B9" w14:textId="409AD1EB" w:rsidR="00652EEF" w:rsidRDefault="00652EEF" w:rsidP="00627CFD">
      <w:pPr>
        <w:ind w:left="-709"/>
      </w:pPr>
    </w:p>
    <w:tbl>
      <w:tblPr>
        <w:tblW w:w="10139" w:type="dxa"/>
        <w:tblInd w:w="-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1"/>
        <w:gridCol w:w="5528"/>
      </w:tblGrid>
      <w:tr w:rsidR="00FA4B5D" w:rsidRPr="00D540C9" w14:paraId="5D9E113F" w14:textId="77777777" w:rsidTr="0053773C">
        <w:trPr>
          <w:trHeight w:val="397"/>
        </w:trPr>
        <w:tc>
          <w:tcPr>
            <w:tcW w:w="10139" w:type="dxa"/>
            <w:gridSpan w:val="2"/>
            <w:shd w:val="clear" w:color="auto" w:fill="00623C"/>
          </w:tcPr>
          <w:p w14:paraId="42449F3F" w14:textId="3CEE0FC7" w:rsidR="00FA4B5D" w:rsidRPr="00FA4B5D" w:rsidRDefault="00FA4B5D" w:rsidP="00FA4B5D">
            <w:pPr>
              <w:tabs>
                <w:tab w:val="center" w:pos="5175"/>
                <w:tab w:val="left" w:pos="8332"/>
              </w:tabs>
              <w:spacing w:before="80" w:after="80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FA4B5D">
              <w:rPr>
                <w:rFonts w:ascii="Trebuchet MS" w:hAnsi="Trebuchet MS" w:cs="Arial"/>
                <w:b/>
                <w:bCs/>
                <w:color w:val="FFFFFF" w:themeColor="background1"/>
                <w:sz w:val="22"/>
                <w:szCs w:val="22"/>
              </w:rPr>
              <w:t>Evaluation</w:t>
            </w:r>
            <w:r>
              <w:rPr>
                <w:rFonts w:ascii="Trebuchet MS" w:hAnsi="Trebuchet MS" w:cs="Arial"/>
                <w:b/>
                <w:bCs/>
                <w:color w:val="FFFFFF" w:themeColor="background1"/>
                <w:sz w:val="22"/>
                <w:szCs w:val="22"/>
              </w:rPr>
              <w:t xml:space="preserve"> Declaration</w:t>
            </w:r>
          </w:p>
        </w:tc>
      </w:tr>
      <w:tr w:rsidR="00FA4B5D" w:rsidRPr="00D540C9" w14:paraId="484D89C3" w14:textId="77777777" w:rsidTr="0053773C">
        <w:trPr>
          <w:trHeight w:val="397"/>
        </w:trPr>
        <w:tc>
          <w:tcPr>
            <w:tcW w:w="4611" w:type="dxa"/>
            <w:vAlign w:val="center"/>
          </w:tcPr>
          <w:p w14:paraId="1408842B" w14:textId="4A1FB28D" w:rsidR="00FA4B5D" w:rsidRPr="00D540C9" w:rsidRDefault="00FA4B5D" w:rsidP="0053773C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>
              <w:rPr>
                <w:rFonts w:ascii="Trebuchet MS" w:hAnsi="Trebuchet MS" w:cs="Arial"/>
                <w:b/>
                <w:sz w:val="18"/>
                <w:szCs w:val="18"/>
              </w:rPr>
              <w:t>Date of Evaluation:</w:t>
            </w:r>
          </w:p>
        </w:tc>
        <w:tc>
          <w:tcPr>
            <w:tcW w:w="5528" w:type="dxa"/>
            <w:vAlign w:val="center"/>
          </w:tcPr>
          <w:p w14:paraId="25C316C7" w14:textId="4A36B6A9" w:rsidR="00FA4B5D" w:rsidRPr="00D540C9" w:rsidRDefault="00A70348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&lt;DD/M</w:t>
            </w:r>
            <w:r w:rsidR="004074C9">
              <w:rPr>
                <w:rFonts w:ascii="Trebuchet MS" w:hAnsi="Trebuchet MS" w:cs="Arial"/>
                <w:sz w:val="18"/>
                <w:szCs w:val="18"/>
              </w:rPr>
              <w:t>M</w:t>
            </w:r>
            <w:r>
              <w:rPr>
                <w:rFonts w:ascii="Trebuchet MS" w:hAnsi="Trebuchet MS" w:cs="Arial"/>
                <w:sz w:val="18"/>
                <w:szCs w:val="18"/>
              </w:rPr>
              <w:t>/YYYY&gt;</w:t>
            </w:r>
          </w:p>
        </w:tc>
      </w:tr>
      <w:tr w:rsidR="00FA4B5D" w:rsidRPr="00D540C9" w14:paraId="2DDAC6AC" w14:textId="77777777" w:rsidTr="0053773C">
        <w:trPr>
          <w:trHeight w:val="397"/>
        </w:trPr>
        <w:tc>
          <w:tcPr>
            <w:tcW w:w="4611" w:type="dxa"/>
            <w:vAlign w:val="center"/>
          </w:tcPr>
          <w:p w14:paraId="61AAE3E4" w14:textId="22F2417B" w:rsidR="00FA4B5D" w:rsidRPr="00D540C9" w:rsidRDefault="00FA4B5D" w:rsidP="0053773C">
            <w:pPr>
              <w:spacing w:before="80" w:after="80"/>
              <w:rPr>
                <w:rFonts w:ascii="Trebuchet MS" w:hAnsi="Trebuchet MS" w:cs="Arial"/>
                <w:b/>
                <w:sz w:val="18"/>
                <w:szCs w:val="18"/>
              </w:rPr>
            </w:pPr>
            <w:r>
              <w:rPr>
                <w:rFonts w:ascii="Trebuchet MS" w:hAnsi="Trebuchet MS" w:cs="Arial"/>
                <w:b/>
                <w:sz w:val="18"/>
                <w:szCs w:val="18"/>
              </w:rPr>
              <w:t>Evaluated by:</w:t>
            </w:r>
          </w:p>
        </w:tc>
        <w:tc>
          <w:tcPr>
            <w:tcW w:w="5528" w:type="dxa"/>
            <w:vAlign w:val="center"/>
          </w:tcPr>
          <w:p w14:paraId="73F58ACD" w14:textId="300EB30C" w:rsidR="00FA4B5D" w:rsidRPr="00D540C9" w:rsidRDefault="00E91ABE" w:rsidP="0053773C">
            <w:pPr>
              <w:spacing w:before="80" w:after="80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 xml:space="preserve">&lt;Name, job title&gt; </w:t>
            </w:r>
          </w:p>
        </w:tc>
      </w:tr>
    </w:tbl>
    <w:p w14:paraId="0DAA21EF" w14:textId="77777777" w:rsidR="00F42E99" w:rsidRPr="009B7F95" w:rsidRDefault="00F42E99" w:rsidP="00431780">
      <w:pPr>
        <w:ind w:left="-993" w:hanging="142"/>
        <w:rPr>
          <w:rFonts w:ascii="Calibri" w:hAnsi="Calibri" w:cs="Calibri"/>
          <w:sz w:val="22"/>
          <w:szCs w:val="22"/>
        </w:rPr>
      </w:pPr>
    </w:p>
    <w:p w14:paraId="248EA9A5" w14:textId="138C60EC" w:rsidR="00F42E99" w:rsidRPr="009B7F95" w:rsidRDefault="00F42E99" w:rsidP="00F42E99">
      <w:pPr>
        <w:ind w:left="-993" w:hanging="141"/>
        <w:rPr>
          <w:rFonts w:ascii="Calibri" w:hAnsi="Calibri" w:cs="Calibri"/>
          <w:sz w:val="22"/>
          <w:szCs w:val="22"/>
        </w:rPr>
      </w:pPr>
      <w:r w:rsidRPr="009B7F95">
        <w:rPr>
          <w:rFonts w:ascii="Calibri" w:hAnsi="Calibri" w:cs="Calibri"/>
          <w:sz w:val="22"/>
          <w:szCs w:val="22"/>
        </w:rPr>
        <w:t xml:space="preserve">  </w:t>
      </w:r>
    </w:p>
    <w:p w14:paraId="16845835" w14:textId="77777777" w:rsidR="001F679E" w:rsidRPr="00431780" w:rsidRDefault="001F679E" w:rsidP="00431780">
      <w:pPr>
        <w:ind w:left="-993"/>
        <w:rPr>
          <w:sz w:val="20"/>
        </w:rPr>
      </w:pPr>
    </w:p>
    <w:p w14:paraId="0D23A0A2" w14:textId="65C2B760" w:rsidR="001F679E" w:rsidRPr="00431780" w:rsidRDefault="001F679E" w:rsidP="00F42E99">
      <w:pPr>
        <w:ind w:left="-993"/>
        <w:rPr>
          <w:sz w:val="20"/>
        </w:rPr>
      </w:pPr>
    </w:p>
    <w:sectPr w:rsidR="001F679E" w:rsidRPr="00431780">
      <w:headerReference w:type="default" r:id="rId11"/>
      <w:footerReference w:type="default" r:id="rId12"/>
      <w:pgSz w:w="12240" w:h="15840"/>
      <w:pgMar w:top="851" w:right="1800" w:bottom="709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6E9EA" w14:textId="77777777" w:rsidR="006B2783" w:rsidRDefault="006B2783">
      <w:r>
        <w:separator/>
      </w:r>
    </w:p>
  </w:endnote>
  <w:endnote w:type="continuationSeparator" w:id="0">
    <w:p w14:paraId="372FA0B6" w14:textId="77777777" w:rsidR="006B2783" w:rsidRDefault="006B2783">
      <w:r>
        <w:continuationSeparator/>
      </w:r>
    </w:p>
  </w:endnote>
  <w:endnote w:type="continuationNotice" w:id="1">
    <w:p w14:paraId="4C2DFCCE" w14:textId="77777777" w:rsidR="006B2783" w:rsidRDefault="006B27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2D8F" w14:textId="7C96F9A4" w:rsidR="00FA4B5D" w:rsidRPr="00BF06B6" w:rsidRDefault="650DBD54" w:rsidP="650DBD54">
    <w:r>
      <w:rPr>
        <w:noProof/>
      </w:rPr>
      <w:drawing>
        <wp:anchor distT="0" distB="0" distL="114300" distR="114300" simplePos="0" relativeHeight="251658241" behindDoc="0" locked="0" layoutInCell="1" allowOverlap="1" wp14:anchorId="1BD545E1" wp14:editId="111D6008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2066925" cy="676275"/>
          <wp:effectExtent l="0" t="0" r="0" b="0"/>
          <wp:wrapSquare wrapText="bothSides"/>
          <wp:docPr id="395757414" name="Picture 3957574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2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A7C54F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B9ADE" w14:textId="77777777" w:rsidR="006B2783" w:rsidRDefault="006B2783">
      <w:r>
        <w:separator/>
      </w:r>
    </w:p>
  </w:footnote>
  <w:footnote w:type="continuationSeparator" w:id="0">
    <w:p w14:paraId="1C4EDB7A" w14:textId="77777777" w:rsidR="006B2783" w:rsidRDefault="006B2783">
      <w:r>
        <w:continuationSeparator/>
      </w:r>
    </w:p>
  </w:footnote>
  <w:footnote w:type="continuationNotice" w:id="1">
    <w:p w14:paraId="66A07643" w14:textId="77777777" w:rsidR="006B2783" w:rsidRDefault="006B27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977AB" w14:textId="4A49BB7A" w:rsidR="00F2095F" w:rsidRDefault="00FA4B5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7C8D31" wp14:editId="4F69DBA4">
          <wp:simplePos x="0" y="0"/>
          <wp:positionH relativeFrom="leftMargin">
            <wp:align>right</wp:align>
          </wp:positionH>
          <wp:positionV relativeFrom="paragraph">
            <wp:posOffset>-223520</wp:posOffset>
          </wp:positionV>
          <wp:extent cx="958215" cy="756285"/>
          <wp:effectExtent l="0" t="0" r="0" b="5715"/>
          <wp:wrapTight wrapText="bothSides">
            <wp:wrapPolygon edited="0">
              <wp:start x="0" y="0"/>
              <wp:lineTo x="0" y="21219"/>
              <wp:lineTo x="21042" y="21219"/>
              <wp:lineTo x="21042" y="0"/>
              <wp:lineTo x="0" y="0"/>
            </wp:wrapPolygon>
          </wp:wrapTight>
          <wp:docPr id="120098298" name="Picture 1" descr="A group of people in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98298" name="Picture 1" descr="A group of people in a circ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8215" cy="75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A7C54F9">
      <w:t xml:space="preserve">                                                                             </w:t>
    </w:r>
    <w:r w:rsidR="1A7C54F9">
      <w:rPr>
        <w:noProof/>
      </w:rPr>
      <w:drawing>
        <wp:inline distT="0" distB="0" distL="0" distR="0" wp14:anchorId="07A92E8A" wp14:editId="26EFC513">
          <wp:extent cx="1146810" cy="589915"/>
          <wp:effectExtent l="0" t="0" r="0" b="635"/>
          <wp:docPr id="1598928588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46810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0bNhtnMC" int2:invalidationBookmarkName="" int2:hashCode="Qyqg/DMfAPoxec" int2:id="vsR3Li3G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7BFF"/>
    <w:multiLevelType w:val="hybridMultilevel"/>
    <w:tmpl w:val="57188A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C5288"/>
    <w:multiLevelType w:val="hybridMultilevel"/>
    <w:tmpl w:val="D61449B8"/>
    <w:lvl w:ilvl="0" w:tplc="63144F4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59E5A73"/>
    <w:multiLevelType w:val="hybridMultilevel"/>
    <w:tmpl w:val="7B6C4636"/>
    <w:lvl w:ilvl="0" w:tplc="63144F4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8AD221D"/>
    <w:multiLevelType w:val="hybridMultilevel"/>
    <w:tmpl w:val="26ACF0F4"/>
    <w:lvl w:ilvl="0" w:tplc="753ABA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D5713"/>
    <w:multiLevelType w:val="multilevel"/>
    <w:tmpl w:val="77BC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647523"/>
    <w:multiLevelType w:val="hybridMultilevel"/>
    <w:tmpl w:val="2B941014"/>
    <w:lvl w:ilvl="0" w:tplc="63144F4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410E09A8"/>
    <w:multiLevelType w:val="hybridMultilevel"/>
    <w:tmpl w:val="66509570"/>
    <w:lvl w:ilvl="0" w:tplc="63144F4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4D1E3CEB"/>
    <w:multiLevelType w:val="hybridMultilevel"/>
    <w:tmpl w:val="83A83798"/>
    <w:lvl w:ilvl="0" w:tplc="63144F4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4D754E10"/>
    <w:multiLevelType w:val="hybridMultilevel"/>
    <w:tmpl w:val="3C6C5708"/>
    <w:lvl w:ilvl="0" w:tplc="63144F4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4D9B08B8"/>
    <w:multiLevelType w:val="hybridMultilevel"/>
    <w:tmpl w:val="6A68711C"/>
    <w:lvl w:ilvl="0" w:tplc="63144F4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511261EE"/>
    <w:multiLevelType w:val="multilevel"/>
    <w:tmpl w:val="66DA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D07E6A"/>
    <w:multiLevelType w:val="hybridMultilevel"/>
    <w:tmpl w:val="D75C5E54"/>
    <w:lvl w:ilvl="0" w:tplc="63144F4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624092"/>
    <w:multiLevelType w:val="hybridMultilevel"/>
    <w:tmpl w:val="D44C205C"/>
    <w:lvl w:ilvl="0" w:tplc="63144F4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7F621AA1"/>
    <w:multiLevelType w:val="multilevel"/>
    <w:tmpl w:val="7074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3009375">
    <w:abstractNumId w:val="13"/>
  </w:num>
  <w:num w:numId="2" w16cid:durableId="307172223">
    <w:abstractNumId w:val="8"/>
  </w:num>
  <w:num w:numId="3" w16cid:durableId="716855144">
    <w:abstractNumId w:val="7"/>
  </w:num>
  <w:num w:numId="4" w16cid:durableId="1829980679">
    <w:abstractNumId w:val="10"/>
  </w:num>
  <w:num w:numId="5" w16cid:durableId="1058624980">
    <w:abstractNumId w:val="2"/>
  </w:num>
  <w:num w:numId="6" w16cid:durableId="1763408296">
    <w:abstractNumId w:val="6"/>
  </w:num>
  <w:num w:numId="7" w16cid:durableId="1893734747">
    <w:abstractNumId w:val="1"/>
  </w:num>
  <w:num w:numId="8" w16cid:durableId="1973440293">
    <w:abstractNumId w:val="9"/>
  </w:num>
  <w:num w:numId="9" w16cid:durableId="97333543">
    <w:abstractNumId w:val="12"/>
  </w:num>
  <w:num w:numId="10" w16cid:durableId="1450473562">
    <w:abstractNumId w:val="4"/>
  </w:num>
  <w:num w:numId="11" w16cid:durableId="1924489444">
    <w:abstractNumId w:val="0"/>
  </w:num>
  <w:num w:numId="12" w16cid:durableId="1952931770">
    <w:abstractNumId w:val="3"/>
  </w:num>
  <w:num w:numId="13" w16cid:durableId="1274750860">
    <w:abstractNumId w:val="5"/>
  </w:num>
  <w:num w:numId="14" w16cid:durableId="1022828131">
    <w:abstractNumId w:val="11"/>
  </w:num>
  <w:num w:numId="15" w16cid:durableId="19931727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9AA"/>
    <w:rsid w:val="00024121"/>
    <w:rsid w:val="00024164"/>
    <w:rsid w:val="00027A91"/>
    <w:rsid w:val="00045E98"/>
    <w:rsid w:val="000501E4"/>
    <w:rsid w:val="000549C1"/>
    <w:rsid w:val="000555E2"/>
    <w:rsid w:val="00056F5F"/>
    <w:rsid w:val="0006374F"/>
    <w:rsid w:val="00063D49"/>
    <w:rsid w:val="000653DF"/>
    <w:rsid w:val="0008463E"/>
    <w:rsid w:val="00086174"/>
    <w:rsid w:val="00090634"/>
    <w:rsid w:val="000A0BC3"/>
    <w:rsid w:val="000A4AB1"/>
    <w:rsid w:val="000A52C1"/>
    <w:rsid w:val="000A6DF4"/>
    <w:rsid w:val="000B6536"/>
    <w:rsid w:val="000C0D99"/>
    <w:rsid w:val="000C1D75"/>
    <w:rsid w:val="000D4490"/>
    <w:rsid w:val="000F0D8E"/>
    <w:rsid w:val="001113AA"/>
    <w:rsid w:val="00115235"/>
    <w:rsid w:val="00127185"/>
    <w:rsid w:val="00134FA5"/>
    <w:rsid w:val="001401A2"/>
    <w:rsid w:val="001530E0"/>
    <w:rsid w:val="00154148"/>
    <w:rsid w:val="001544A5"/>
    <w:rsid w:val="00155203"/>
    <w:rsid w:val="00156BE2"/>
    <w:rsid w:val="00165350"/>
    <w:rsid w:val="00166B04"/>
    <w:rsid w:val="00172EF8"/>
    <w:rsid w:val="001760FE"/>
    <w:rsid w:val="001765E1"/>
    <w:rsid w:val="00181730"/>
    <w:rsid w:val="001821AE"/>
    <w:rsid w:val="00194634"/>
    <w:rsid w:val="0019545F"/>
    <w:rsid w:val="001A311C"/>
    <w:rsid w:val="001A419C"/>
    <w:rsid w:val="001B2EF0"/>
    <w:rsid w:val="001C1C75"/>
    <w:rsid w:val="001D194E"/>
    <w:rsid w:val="001D1E27"/>
    <w:rsid w:val="001D336B"/>
    <w:rsid w:val="001D4FC7"/>
    <w:rsid w:val="001D5B5C"/>
    <w:rsid w:val="001E3DF2"/>
    <w:rsid w:val="001F413F"/>
    <w:rsid w:val="001F578B"/>
    <w:rsid w:val="001F679E"/>
    <w:rsid w:val="00211EC3"/>
    <w:rsid w:val="002209B7"/>
    <w:rsid w:val="00221D72"/>
    <w:rsid w:val="00223059"/>
    <w:rsid w:val="00242096"/>
    <w:rsid w:val="00243594"/>
    <w:rsid w:val="0025026A"/>
    <w:rsid w:val="00250819"/>
    <w:rsid w:val="00270C60"/>
    <w:rsid w:val="00271B11"/>
    <w:rsid w:val="0027387A"/>
    <w:rsid w:val="00277081"/>
    <w:rsid w:val="00281C39"/>
    <w:rsid w:val="002834AD"/>
    <w:rsid w:val="002963F1"/>
    <w:rsid w:val="002A04E9"/>
    <w:rsid w:val="002A1969"/>
    <w:rsid w:val="002A250F"/>
    <w:rsid w:val="002A348F"/>
    <w:rsid w:val="002A3766"/>
    <w:rsid w:val="002A78AF"/>
    <w:rsid w:val="002B4DBC"/>
    <w:rsid w:val="002D06A0"/>
    <w:rsid w:val="002E0D88"/>
    <w:rsid w:val="002F0604"/>
    <w:rsid w:val="00301722"/>
    <w:rsid w:val="003045BC"/>
    <w:rsid w:val="00313F14"/>
    <w:rsid w:val="003145FC"/>
    <w:rsid w:val="00324A94"/>
    <w:rsid w:val="00325195"/>
    <w:rsid w:val="00331360"/>
    <w:rsid w:val="00337D4A"/>
    <w:rsid w:val="003427F2"/>
    <w:rsid w:val="00345AA1"/>
    <w:rsid w:val="0036330B"/>
    <w:rsid w:val="003658B4"/>
    <w:rsid w:val="00376734"/>
    <w:rsid w:val="00377632"/>
    <w:rsid w:val="00377954"/>
    <w:rsid w:val="003812DD"/>
    <w:rsid w:val="00382D93"/>
    <w:rsid w:val="003833ED"/>
    <w:rsid w:val="003B02C5"/>
    <w:rsid w:val="003D1439"/>
    <w:rsid w:val="003F10DF"/>
    <w:rsid w:val="003F6CE6"/>
    <w:rsid w:val="003F7606"/>
    <w:rsid w:val="004074C9"/>
    <w:rsid w:val="004145D7"/>
    <w:rsid w:val="00421736"/>
    <w:rsid w:val="00421737"/>
    <w:rsid w:val="00424CDA"/>
    <w:rsid w:val="00431780"/>
    <w:rsid w:val="00432112"/>
    <w:rsid w:val="00434059"/>
    <w:rsid w:val="00444EDB"/>
    <w:rsid w:val="004570C3"/>
    <w:rsid w:val="00462AC5"/>
    <w:rsid w:val="00474A4D"/>
    <w:rsid w:val="00483001"/>
    <w:rsid w:val="0048788B"/>
    <w:rsid w:val="0049619F"/>
    <w:rsid w:val="004A0EFC"/>
    <w:rsid w:val="004A1274"/>
    <w:rsid w:val="004B146B"/>
    <w:rsid w:val="004B353B"/>
    <w:rsid w:val="004B4CDC"/>
    <w:rsid w:val="004C17BF"/>
    <w:rsid w:val="004C19FB"/>
    <w:rsid w:val="004C66DE"/>
    <w:rsid w:val="004D51B8"/>
    <w:rsid w:val="004D5EDC"/>
    <w:rsid w:val="004E4081"/>
    <w:rsid w:val="00500512"/>
    <w:rsid w:val="005066F5"/>
    <w:rsid w:val="00507C5F"/>
    <w:rsid w:val="00507CD6"/>
    <w:rsid w:val="00514430"/>
    <w:rsid w:val="00520773"/>
    <w:rsid w:val="005277BA"/>
    <w:rsid w:val="00536532"/>
    <w:rsid w:val="0053773C"/>
    <w:rsid w:val="0054351B"/>
    <w:rsid w:val="005471B2"/>
    <w:rsid w:val="00557A8C"/>
    <w:rsid w:val="00575602"/>
    <w:rsid w:val="0058320D"/>
    <w:rsid w:val="00592F33"/>
    <w:rsid w:val="005955DF"/>
    <w:rsid w:val="005B10BD"/>
    <w:rsid w:val="005B229F"/>
    <w:rsid w:val="005B31E0"/>
    <w:rsid w:val="005C334F"/>
    <w:rsid w:val="005C7225"/>
    <w:rsid w:val="005E77C1"/>
    <w:rsid w:val="005E7CA3"/>
    <w:rsid w:val="005F4FC7"/>
    <w:rsid w:val="00603A71"/>
    <w:rsid w:val="00605B25"/>
    <w:rsid w:val="00606283"/>
    <w:rsid w:val="006063F7"/>
    <w:rsid w:val="00613B0D"/>
    <w:rsid w:val="00614C69"/>
    <w:rsid w:val="0061611F"/>
    <w:rsid w:val="00627CFD"/>
    <w:rsid w:val="0063056C"/>
    <w:rsid w:val="00633E72"/>
    <w:rsid w:val="00636B21"/>
    <w:rsid w:val="00636E02"/>
    <w:rsid w:val="00640F78"/>
    <w:rsid w:val="00642C9B"/>
    <w:rsid w:val="00642EC8"/>
    <w:rsid w:val="00643EBB"/>
    <w:rsid w:val="00646E3A"/>
    <w:rsid w:val="00650C26"/>
    <w:rsid w:val="00652EEF"/>
    <w:rsid w:val="00670C84"/>
    <w:rsid w:val="00674AA2"/>
    <w:rsid w:val="0069736A"/>
    <w:rsid w:val="006A2169"/>
    <w:rsid w:val="006A25FC"/>
    <w:rsid w:val="006A458D"/>
    <w:rsid w:val="006B2783"/>
    <w:rsid w:val="006B559C"/>
    <w:rsid w:val="006B7F6B"/>
    <w:rsid w:val="006C03FF"/>
    <w:rsid w:val="006C6DB6"/>
    <w:rsid w:val="006E2194"/>
    <w:rsid w:val="006E6770"/>
    <w:rsid w:val="00703194"/>
    <w:rsid w:val="007218D6"/>
    <w:rsid w:val="00731293"/>
    <w:rsid w:val="007327C8"/>
    <w:rsid w:val="00736EC8"/>
    <w:rsid w:val="00736F03"/>
    <w:rsid w:val="00743777"/>
    <w:rsid w:val="0074708A"/>
    <w:rsid w:val="00747ACA"/>
    <w:rsid w:val="00753A09"/>
    <w:rsid w:val="0075601D"/>
    <w:rsid w:val="00756603"/>
    <w:rsid w:val="007617BF"/>
    <w:rsid w:val="0076655B"/>
    <w:rsid w:val="00770CBB"/>
    <w:rsid w:val="00786EC8"/>
    <w:rsid w:val="007873C3"/>
    <w:rsid w:val="007917E7"/>
    <w:rsid w:val="00792A8F"/>
    <w:rsid w:val="007978E6"/>
    <w:rsid w:val="007A6C2A"/>
    <w:rsid w:val="007C15AB"/>
    <w:rsid w:val="007D0B2E"/>
    <w:rsid w:val="007D1F3A"/>
    <w:rsid w:val="007D29CD"/>
    <w:rsid w:val="007D5020"/>
    <w:rsid w:val="007E7613"/>
    <w:rsid w:val="007F07F3"/>
    <w:rsid w:val="007F5944"/>
    <w:rsid w:val="007F72AB"/>
    <w:rsid w:val="008114B4"/>
    <w:rsid w:val="00812159"/>
    <w:rsid w:val="00814A72"/>
    <w:rsid w:val="00817FA8"/>
    <w:rsid w:val="00826A18"/>
    <w:rsid w:val="00840253"/>
    <w:rsid w:val="00842386"/>
    <w:rsid w:val="00843161"/>
    <w:rsid w:val="00844523"/>
    <w:rsid w:val="00853ECB"/>
    <w:rsid w:val="008574C7"/>
    <w:rsid w:val="0087090A"/>
    <w:rsid w:val="00882B45"/>
    <w:rsid w:val="0088490A"/>
    <w:rsid w:val="00891FB3"/>
    <w:rsid w:val="00894D75"/>
    <w:rsid w:val="008A447B"/>
    <w:rsid w:val="008A6207"/>
    <w:rsid w:val="008A6334"/>
    <w:rsid w:val="008A719A"/>
    <w:rsid w:val="008B2FD7"/>
    <w:rsid w:val="008C20F3"/>
    <w:rsid w:val="008D1062"/>
    <w:rsid w:val="008D4D4E"/>
    <w:rsid w:val="008D6923"/>
    <w:rsid w:val="008D6B5E"/>
    <w:rsid w:val="00903DC7"/>
    <w:rsid w:val="00905D93"/>
    <w:rsid w:val="00911343"/>
    <w:rsid w:val="00926905"/>
    <w:rsid w:val="0093571E"/>
    <w:rsid w:val="00936595"/>
    <w:rsid w:val="00940E8E"/>
    <w:rsid w:val="00942532"/>
    <w:rsid w:val="00947A40"/>
    <w:rsid w:val="00947E38"/>
    <w:rsid w:val="00947E7A"/>
    <w:rsid w:val="00955384"/>
    <w:rsid w:val="0095637B"/>
    <w:rsid w:val="0096382B"/>
    <w:rsid w:val="009655FF"/>
    <w:rsid w:val="00965E99"/>
    <w:rsid w:val="00975B4C"/>
    <w:rsid w:val="00981A8B"/>
    <w:rsid w:val="009822A0"/>
    <w:rsid w:val="009850B5"/>
    <w:rsid w:val="009916E5"/>
    <w:rsid w:val="009A1926"/>
    <w:rsid w:val="009A2387"/>
    <w:rsid w:val="009B1879"/>
    <w:rsid w:val="009B3DF2"/>
    <w:rsid w:val="009B402A"/>
    <w:rsid w:val="009B6683"/>
    <w:rsid w:val="009B7F95"/>
    <w:rsid w:val="009C32D5"/>
    <w:rsid w:val="009C3306"/>
    <w:rsid w:val="009C3FCA"/>
    <w:rsid w:val="009C6E3F"/>
    <w:rsid w:val="009D070A"/>
    <w:rsid w:val="009D1803"/>
    <w:rsid w:val="009D4A59"/>
    <w:rsid w:val="009E04CF"/>
    <w:rsid w:val="009E06FC"/>
    <w:rsid w:val="009E0BF5"/>
    <w:rsid w:val="009F1E92"/>
    <w:rsid w:val="009F653C"/>
    <w:rsid w:val="00A026A5"/>
    <w:rsid w:val="00A14F43"/>
    <w:rsid w:val="00A167AA"/>
    <w:rsid w:val="00A23083"/>
    <w:rsid w:val="00A23BF3"/>
    <w:rsid w:val="00A3142A"/>
    <w:rsid w:val="00A33DB7"/>
    <w:rsid w:val="00A4170F"/>
    <w:rsid w:val="00A469D7"/>
    <w:rsid w:val="00A512F0"/>
    <w:rsid w:val="00A64185"/>
    <w:rsid w:val="00A67566"/>
    <w:rsid w:val="00A70348"/>
    <w:rsid w:val="00A76ECE"/>
    <w:rsid w:val="00A77DF6"/>
    <w:rsid w:val="00A87649"/>
    <w:rsid w:val="00A925C5"/>
    <w:rsid w:val="00A92CF8"/>
    <w:rsid w:val="00A94B7E"/>
    <w:rsid w:val="00A978F3"/>
    <w:rsid w:val="00AA08C8"/>
    <w:rsid w:val="00AA2A63"/>
    <w:rsid w:val="00AA344F"/>
    <w:rsid w:val="00AB1AE0"/>
    <w:rsid w:val="00AD0BF2"/>
    <w:rsid w:val="00AD106B"/>
    <w:rsid w:val="00AD72E7"/>
    <w:rsid w:val="00AD7AB4"/>
    <w:rsid w:val="00AE44EF"/>
    <w:rsid w:val="00AF29C9"/>
    <w:rsid w:val="00B05847"/>
    <w:rsid w:val="00B11D31"/>
    <w:rsid w:val="00B139AA"/>
    <w:rsid w:val="00B13FBE"/>
    <w:rsid w:val="00B23991"/>
    <w:rsid w:val="00B316C6"/>
    <w:rsid w:val="00B406E1"/>
    <w:rsid w:val="00B43248"/>
    <w:rsid w:val="00B44FEB"/>
    <w:rsid w:val="00B45F42"/>
    <w:rsid w:val="00B47D2C"/>
    <w:rsid w:val="00B62635"/>
    <w:rsid w:val="00B71AB0"/>
    <w:rsid w:val="00B7328D"/>
    <w:rsid w:val="00B77DC6"/>
    <w:rsid w:val="00B90052"/>
    <w:rsid w:val="00B93036"/>
    <w:rsid w:val="00B93B1D"/>
    <w:rsid w:val="00B9585A"/>
    <w:rsid w:val="00B961CF"/>
    <w:rsid w:val="00BA0D5B"/>
    <w:rsid w:val="00BA3C63"/>
    <w:rsid w:val="00BA6484"/>
    <w:rsid w:val="00BC1FD2"/>
    <w:rsid w:val="00BC44D2"/>
    <w:rsid w:val="00BD2CD9"/>
    <w:rsid w:val="00BD4D8D"/>
    <w:rsid w:val="00BE1843"/>
    <w:rsid w:val="00BE4B57"/>
    <w:rsid w:val="00BE57B7"/>
    <w:rsid w:val="00BF06B6"/>
    <w:rsid w:val="00BF5405"/>
    <w:rsid w:val="00BF5B27"/>
    <w:rsid w:val="00C0686A"/>
    <w:rsid w:val="00C442A1"/>
    <w:rsid w:val="00C626D3"/>
    <w:rsid w:val="00C72488"/>
    <w:rsid w:val="00C767B6"/>
    <w:rsid w:val="00C858B0"/>
    <w:rsid w:val="00C90C5C"/>
    <w:rsid w:val="00C91B47"/>
    <w:rsid w:val="00C953E7"/>
    <w:rsid w:val="00CA579E"/>
    <w:rsid w:val="00CB3762"/>
    <w:rsid w:val="00CC20AF"/>
    <w:rsid w:val="00CC31D8"/>
    <w:rsid w:val="00CD4484"/>
    <w:rsid w:val="00CF01ED"/>
    <w:rsid w:val="00CF7F72"/>
    <w:rsid w:val="00D031F4"/>
    <w:rsid w:val="00D15831"/>
    <w:rsid w:val="00D16A11"/>
    <w:rsid w:val="00D177CE"/>
    <w:rsid w:val="00D23BAC"/>
    <w:rsid w:val="00D23EA6"/>
    <w:rsid w:val="00D24759"/>
    <w:rsid w:val="00D26B9F"/>
    <w:rsid w:val="00D4068C"/>
    <w:rsid w:val="00D46EEA"/>
    <w:rsid w:val="00D540C9"/>
    <w:rsid w:val="00D70743"/>
    <w:rsid w:val="00D774C9"/>
    <w:rsid w:val="00D8525C"/>
    <w:rsid w:val="00D86518"/>
    <w:rsid w:val="00D87D08"/>
    <w:rsid w:val="00D91066"/>
    <w:rsid w:val="00D917C1"/>
    <w:rsid w:val="00D94F69"/>
    <w:rsid w:val="00D96D63"/>
    <w:rsid w:val="00DB1103"/>
    <w:rsid w:val="00DB51A6"/>
    <w:rsid w:val="00DB56ED"/>
    <w:rsid w:val="00DB625C"/>
    <w:rsid w:val="00DC3BF8"/>
    <w:rsid w:val="00DC46AB"/>
    <w:rsid w:val="00DD1CC5"/>
    <w:rsid w:val="00DD58CE"/>
    <w:rsid w:val="00DE3015"/>
    <w:rsid w:val="00DE43CA"/>
    <w:rsid w:val="00DF1D97"/>
    <w:rsid w:val="00DF2552"/>
    <w:rsid w:val="00E05171"/>
    <w:rsid w:val="00E1158D"/>
    <w:rsid w:val="00E130E5"/>
    <w:rsid w:val="00E14700"/>
    <w:rsid w:val="00E14977"/>
    <w:rsid w:val="00E15362"/>
    <w:rsid w:val="00E302D2"/>
    <w:rsid w:val="00E3208C"/>
    <w:rsid w:val="00E35FD7"/>
    <w:rsid w:val="00E4055F"/>
    <w:rsid w:val="00E4109C"/>
    <w:rsid w:val="00E471FC"/>
    <w:rsid w:val="00E57EF9"/>
    <w:rsid w:val="00E74C88"/>
    <w:rsid w:val="00E771BB"/>
    <w:rsid w:val="00E7767C"/>
    <w:rsid w:val="00E84717"/>
    <w:rsid w:val="00E91ABE"/>
    <w:rsid w:val="00E94CA4"/>
    <w:rsid w:val="00E96486"/>
    <w:rsid w:val="00E9701A"/>
    <w:rsid w:val="00EA090E"/>
    <w:rsid w:val="00EA1425"/>
    <w:rsid w:val="00EA328B"/>
    <w:rsid w:val="00EB4204"/>
    <w:rsid w:val="00EC2932"/>
    <w:rsid w:val="00EC2E01"/>
    <w:rsid w:val="00EC3455"/>
    <w:rsid w:val="00EC69E9"/>
    <w:rsid w:val="00ED2EE2"/>
    <w:rsid w:val="00ED7D7D"/>
    <w:rsid w:val="00EE3294"/>
    <w:rsid w:val="00EE4BC3"/>
    <w:rsid w:val="00F0028D"/>
    <w:rsid w:val="00F06F64"/>
    <w:rsid w:val="00F178CF"/>
    <w:rsid w:val="00F2095F"/>
    <w:rsid w:val="00F242DF"/>
    <w:rsid w:val="00F272BE"/>
    <w:rsid w:val="00F3789F"/>
    <w:rsid w:val="00F42375"/>
    <w:rsid w:val="00F42E99"/>
    <w:rsid w:val="00F446A0"/>
    <w:rsid w:val="00F44E35"/>
    <w:rsid w:val="00F5316A"/>
    <w:rsid w:val="00F57AF2"/>
    <w:rsid w:val="00F57E54"/>
    <w:rsid w:val="00F6338B"/>
    <w:rsid w:val="00F72F5C"/>
    <w:rsid w:val="00F80905"/>
    <w:rsid w:val="00F8185C"/>
    <w:rsid w:val="00F81C1D"/>
    <w:rsid w:val="00F84906"/>
    <w:rsid w:val="00F92D76"/>
    <w:rsid w:val="00F93149"/>
    <w:rsid w:val="00F97BE0"/>
    <w:rsid w:val="00FA22A2"/>
    <w:rsid w:val="00FA4B5D"/>
    <w:rsid w:val="00FB196F"/>
    <w:rsid w:val="00FB6E0B"/>
    <w:rsid w:val="00FB7A68"/>
    <w:rsid w:val="00FD2738"/>
    <w:rsid w:val="00FD3A21"/>
    <w:rsid w:val="00FD6B4A"/>
    <w:rsid w:val="00FF20F6"/>
    <w:rsid w:val="00FF476B"/>
    <w:rsid w:val="0494E03B"/>
    <w:rsid w:val="04F19DD0"/>
    <w:rsid w:val="066F1949"/>
    <w:rsid w:val="0AC6240F"/>
    <w:rsid w:val="0F553868"/>
    <w:rsid w:val="1171BE1E"/>
    <w:rsid w:val="13FAFBC9"/>
    <w:rsid w:val="14A7B63B"/>
    <w:rsid w:val="17375AA5"/>
    <w:rsid w:val="1A7C54F9"/>
    <w:rsid w:val="1B940D25"/>
    <w:rsid w:val="1C39550B"/>
    <w:rsid w:val="1CB61AB9"/>
    <w:rsid w:val="1CD0968E"/>
    <w:rsid w:val="1D052CB5"/>
    <w:rsid w:val="1F767AB2"/>
    <w:rsid w:val="25FE79B6"/>
    <w:rsid w:val="2821D1DA"/>
    <w:rsid w:val="297D2B13"/>
    <w:rsid w:val="2E7F14E3"/>
    <w:rsid w:val="31ABEF91"/>
    <w:rsid w:val="369A08D2"/>
    <w:rsid w:val="37824F5C"/>
    <w:rsid w:val="3AE0BBBA"/>
    <w:rsid w:val="3D92616D"/>
    <w:rsid w:val="3F12BD4C"/>
    <w:rsid w:val="4A09E9FA"/>
    <w:rsid w:val="4A5E8FDD"/>
    <w:rsid w:val="4A7D2B85"/>
    <w:rsid w:val="4CE0F73B"/>
    <w:rsid w:val="4E4E5491"/>
    <w:rsid w:val="4FDC9BD0"/>
    <w:rsid w:val="50CA00CE"/>
    <w:rsid w:val="5B6ABED0"/>
    <w:rsid w:val="5C5DF617"/>
    <w:rsid w:val="62D072FE"/>
    <w:rsid w:val="63B1F91C"/>
    <w:rsid w:val="64E74722"/>
    <w:rsid w:val="650DBD54"/>
    <w:rsid w:val="65413055"/>
    <w:rsid w:val="656CF87A"/>
    <w:rsid w:val="6696EC34"/>
    <w:rsid w:val="67B6E0FC"/>
    <w:rsid w:val="67F589DC"/>
    <w:rsid w:val="68E5E220"/>
    <w:rsid w:val="69973C50"/>
    <w:rsid w:val="71C1FB79"/>
    <w:rsid w:val="77280A79"/>
    <w:rsid w:val="781CCED4"/>
    <w:rsid w:val="78F8B5F9"/>
    <w:rsid w:val="7C0A851C"/>
    <w:rsid w:val="7CC9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F73781"/>
  <w15:chartTrackingRefBased/>
  <w15:docId w15:val="{B2AA0CDD-41F1-46BF-A11F-8E60DDB8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4B5D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B139AA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B139AA"/>
    <w:pPr>
      <w:keepNext/>
      <w:jc w:val="center"/>
      <w:outlineLvl w:val="1"/>
    </w:pPr>
    <w:rPr>
      <w:rFonts w:ascii="Times" w:hAnsi="Times"/>
      <w:b/>
      <w:sz w:val="20"/>
      <w:u w:val="single"/>
      <w:lang w:val="en-US"/>
    </w:rPr>
  </w:style>
  <w:style w:type="paragraph" w:styleId="Heading3">
    <w:name w:val="heading 3"/>
    <w:basedOn w:val="Normal"/>
    <w:next w:val="Normal"/>
    <w:qFormat/>
    <w:rsid w:val="00B139AA"/>
    <w:pPr>
      <w:keepNext/>
      <w:jc w:val="both"/>
      <w:outlineLvl w:val="2"/>
    </w:pPr>
    <w:rPr>
      <w:rFonts w:ascii="Comic Sans MS" w:hAnsi="Comic Sans MS"/>
      <w:b/>
      <w:sz w:val="20"/>
      <w:lang w:val="en-US"/>
    </w:rPr>
  </w:style>
  <w:style w:type="paragraph" w:styleId="Heading7">
    <w:name w:val="heading 7"/>
    <w:basedOn w:val="Normal"/>
    <w:next w:val="Normal"/>
    <w:qFormat/>
    <w:rsid w:val="00B139AA"/>
    <w:pPr>
      <w:keepNext/>
      <w:outlineLvl w:val="6"/>
    </w:pPr>
    <w:rPr>
      <w:rFonts w:ascii="Times New Roman" w:hAnsi="Times New Roman"/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139AA"/>
    <w:pPr>
      <w:jc w:val="center"/>
    </w:pPr>
    <w:rPr>
      <w:rFonts w:ascii="Times" w:hAnsi="Times"/>
      <w:b/>
      <w:sz w:val="20"/>
      <w:u w:val="single"/>
      <w:lang w:val="en-US"/>
    </w:rPr>
  </w:style>
  <w:style w:type="paragraph" w:styleId="BodyText3">
    <w:name w:val="Body Text 3"/>
    <w:basedOn w:val="Normal"/>
    <w:rsid w:val="00B139AA"/>
    <w:pPr>
      <w:jc w:val="both"/>
    </w:pPr>
    <w:rPr>
      <w:rFonts w:ascii="Comic Sans MS" w:hAnsi="Comic Sans MS"/>
      <w:sz w:val="22"/>
      <w:lang w:val="en-US"/>
    </w:rPr>
  </w:style>
  <w:style w:type="paragraph" w:styleId="Footer">
    <w:name w:val="footer"/>
    <w:basedOn w:val="Normal"/>
    <w:rsid w:val="00B139AA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B139AA"/>
    <w:pPr>
      <w:spacing w:after="120"/>
    </w:pPr>
  </w:style>
  <w:style w:type="table" w:styleId="TableGrid">
    <w:name w:val="Table Grid"/>
    <w:basedOn w:val="TableNormal"/>
    <w:rsid w:val="00B13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139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570C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6E6770"/>
    <w:pPr>
      <w:shd w:val="clear" w:color="auto" w:fill="000080"/>
    </w:pPr>
    <w:rPr>
      <w:rFonts w:ascii="Tahoma" w:hAnsi="Tahoma" w:cs="Tahoma"/>
      <w:sz w:val="20"/>
    </w:rPr>
  </w:style>
  <w:style w:type="paragraph" w:customStyle="1" w:styleId="Text">
    <w:name w:val="Text"/>
    <w:basedOn w:val="Normal"/>
    <w:rsid w:val="00E84717"/>
    <w:pPr>
      <w:spacing w:before="100" w:after="100" w:line="288" w:lineRule="auto"/>
    </w:pPr>
    <w:rPr>
      <w:rFonts w:ascii="Tahoma" w:hAnsi="Tahoma"/>
      <w:sz w:val="16"/>
      <w:szCs w:val="24"/>
      <w:lang w:val="en-US"/>
    </w:rPr>
  </w:style>
  <w:style w:type="paragraph" w:styleId="NoSpacing">
    <w:name w:val="No Spacing"/>
    <w:qFormat/>
    <w:rsid w:val="00E84717"/>
    <w:rPr>
      <w:rFonts w:ascii="Tahoma" w:hAnsi="Tahoma"/>
      <w:sz w:val="16"/>
      <w:szCs w:val="24"/>
      <w:lang w:val="en-US" w:eastAsia="en-US"/>
    </w:rPr>
  </w:style>
  <w:style w:type="paragraph" w:customStyle="1" w:styleId="RequirementsList">
    <w:name w:val="Requirements List"/>
    <w:basedOn w:val="Text"/>
    <w:rsid w:val="007E7613"/>
    <w:pPr>
      <w:numPr>
        <w:numId w:val="10"/>
      </w:numPr>
    </w:pPr>
  </w:style>
  <w:style w:type="character" w:styleId="Hyperlink">
    <w:name w:val="Hyperlink"/>
    <w:unhideWhenUsed/>
    <w:rsid w:val="007E7613"/>
    <w:rPr>
      <w:color w:val="0000FF"/>
      <w:u w:val="single"/>
    </w:rPr>
  </w:style>
  <w:style w:type="character" w:customStyle="1" w:styleId="Heading2Char">
    <w:name w:val="Heading 2 Char"/>
    <w:link w:val="Heading2"/>
    <w:rsid w:val="009B6683"/>
    <w:rPr>
      <w:rFonts w:ascii="Times" w:hAnsi="Times"/>
      <w:b/>
      <w:u w:val="single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8090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62AC5"/>
    <w:rPr>
      <w:rFonts w:ascii="Arial" w:hAnsi="Arial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F97BE0"/>
    <w:pPr>
      <w:ind w:left="720"/>
      <w:contextualSpacing/>
    </w:pPr>
    <w:rPr>
      <w:rFonts w:ascii="Courier New" w:hAnsi="Courier New" w:cs="Courier New"/>
      <w:sz w:val="20"/>
    </w:rPr>
  </w:style>
  <w:style w:type="character" w:styleId="CommentReference">
    <w:name w:val="annotation reference"/>
    <w:basedOn w:val="DefaultParagraphFont"/>
    <w:uiPriority w:val="99"/>
    <w:unhideWhenUsed/>
    <w:rsid w:val="00F97B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7BE0"/>
    <w:pPr>
      <w:spacing w:after="160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7BE0"/>
    <w:rPr>
      <w:rFonts w:asciiTheme="minorHAnsi" w:eastAsiaTheme="minorHAnsi" w:hAnsiTheme="minorHAnsi" w:cstheme="minorBidi"/>
      <w:lang w:eastAsia="en-US"/>
    </w:rPr>
  </w:style>
  <w:style w:type="character" w:styleId="FollowedHyperlink">
    <w:name w:val="FollowedHyperlink"/>
    <w:basedOn w:val="DefaultParagraphFont"/>
    <w:rsid w:val="008D69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https://www.gov.uk/find-out-dbs-chec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7137CEC6426D4BB53A9277995AF82E" ma:contentTypeVersion="3" ma:contentTypeDescription="Create a new document." ma:contentTypeScope="" ma:versionID="73c8a5e04e3dc2c61ce1b023e75e625c">
  <xsd:schema xmlns:xsd="http://www.w3.org/2001/XMLSchema" xmlns:xs="http://www.w3.org/2001/XMLSchema" xmlns:p="http://schemas.microsoft.com/office/2006/metadata/properties" xmlns:ns2="d5b062d4-55b1-44b2-b3a9-7a71c02540d7" targetNamespace="http://schemas.microsoft.com/office/2006/metadata/properties" ma:root="true" ma:fieldsID="1888fdf252a60e96248c10d79f3d345c" ns2:_="">
    <xsd:import namespace="d5b062d4-55b1-44b2-b3a9-7a71c02540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062d4-55b1-44b2-b3a9-7a71c02540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8B7C7E-3E07-40D2-817C-D267CB8A39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E7636B-1148-476C-B20F-38775B8B93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0780F4-64DC-4AEE-96A6-A05A2DAED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b062d4-55b1-44b2-b3a9-7a71c02540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1177</Words>
  <Characters>6711</Characters>
  <Application>Microsoft Office Word</Application>
  <DocSecurity>0</DocSecurity>
  <Lines>55</Lines>
  <Paragraphs>15</Paragraphs>
  <ScaleCrop>false</ScaleCrop>
  <Company>Wokingham Borough Council</Company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Richardson</dc:creator>
  <cp:keywords/>
  <cp:lastModifiedBy>Alix Williams</cp:lastModifiedBy>
  <cp:revision>3</cp:revision>
  <cp:lastPrinted>2010-03-26T09:30:00Z</cp:lastPrinted>
  <dcterms:created xsi:type="dcterms:W3CDTF">2026-09-29T12:52:00Z</dcterms:created>
  <dcterms:modified xsi:type="dcterms:W3CDTF">2026-09-30T15:48:00Z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28a9a6-133a-4796-ad7d-6b90f7583680_Enabled">
    <vt:lpwstr>true</vt:lpwstr>
  </property>
  <property fmtid="{D5CDD505-2E9C-101B-9397-08002B2CF9AE}" pid="3" name="MSIP_Label_2b28a9a6-133a-4796-ad7d-6b90f7583680_SetDate">
    <vt:lpwstr>2021-07-16T11:51:40Z</vt:lpwstr>
  </property>
  <property fmtid="{D5CDD505-2E9C-101B-9397-08002B2CF9AE}" pid="4" name="MSIP_Label_2b28a9a6-133a-4796-ad7d-6b90f7583680_Method">
    <vt:lpwstr>Privileged</vt:lpwstr>
  </property>
  <property fmtid="{D5CDD505-2E9C-101B-9397-08002B2CF9AE}" pid="5" name="MSIP_Label_2b28a9a6-133a-4796-ad7d-6b90f7583680_Name">
    <vt:lpwstr>Private</vt:lpwstr>
  </property>
  <property fmtid="{D5CDD505-2E9C-101B-9397-08002B2CF9AE}" pid="6" name="MSIP_Label_2b28a9a6-133a-4796-ad7d-6b90f7583680_SiteId">
    <vt:lpwstr>996ee15c-0b3e-4a6f-8e65-120a9a51821a</vt:lpwstr>
  </property>
  <property fmtid="{D5CDD505-2E9C-101B-9397-08002B2CF9AE}" pid="7" name="MSIP_Label_2b28a9a6-133a-4796-ad7d-6b90f7583680_ActionId">
    <vt:lpwstr>dd95db77-fb55-4057-b642-f6311f35c181</vt:lpwstr>
  </property>
  <property fmtid="{D5CDD505-2E9C-101B-9397-08002B2CF9AE}" pid="8" name="MSIP_Label_2b28a9a6-133a-4796-ad7d-6b90f7583680_ContentBits">
    <vt:lpwstr>2</vt:lpwstr>
  </property>
  <property fmtid="{D5CDD505-2E9C-101B-9397-08002B2CF9AE}" pid="9" name="FlexDocumentPublishStatus">
    <vt:lpwstr/>
  </property>
  <property fmtid="{D5CDD505-2E9C-101B-9397-08002B2CF9AE}" pid="10" name="FlexDocumentVersion">
    <vt:lpwstr/>
  </property>
  <property fmtid="{D5CDD505-2E9C-101B-9397-08002B2CF9AE}" pid="11" name="FlexDocumentOriginalGuid">
    <vt:lpwstr/>
  </property>
  <property fmtid="{D5CDD505-2E9C-101B-9397-08002B2CF9AE}" pid="12" name="FlexDocumentSortableTitle">
    <vt:lpwstr/>
  </property>
  <property fmtid="{D5CDD505-2E9C-101B-9397-08002B2CF9AE}" pid="13" name="ContentTypeId">
    <vt:lpwstr>0x0101007F7137CEC6426D4BB53A9277995AF82E</vt:lpwstr>
  </property>
  <property fmtid="{D5CDD505-2E9C-101B-9397-08002B2CF9AE}" pid="14" name="MediaServiceImageTags">
    <vt:lpwstr/>
  </property>
  <property fmtid="{D5CDD505-2E9C-101B-9397-08002B2CF9AE}" pid="15" name="docLang">
    <vt:lpwstr>en</vt:lpwstr>
  </property>
</Properties>
</file>