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B0717" w14:textId="77777777" w:rsidR="009E46B9" w:rsidRPr="009E46B9" w:rsidRDefault="009E46B9" w:rsidP="009E46B9">
      <w:r w:rsidRPr="009E46B9">
        <w:rPr>
          <w:b/>
          <w:bCs/>
        </w:rPr>
        <w:t>St Gerard’s Catholic Primary and Nursery School</w:t>
      </w:r>
      <w:r w:rsidRPr="009E46B9">
        <w:br/>
      </w:r>
      <w:r w:rsidRPr="009E46B9">
        <w:rPr>
          <w:b/>
          <w:bCs/>
        </w:rPr>
        <w:t>Person Specification: Level 3 Teaching Assistant</w:t>
      </w:r>
    </w:p>
    <w:p w14:paraId="63ABE26F" w14:textId="06DDFC54" w:rsidR="009E46B9" w:rsidRPr="009E46B9" w:rsidRDefault="009E46B9" w:rsidP="009E46B9">
      <w:r w:rsidRPr="009E46B9">
        <w:rPr>
          <w:b/>
          <w:bCs/>
        </w:rPr>
        <w:t>Hours:</w:t>
      </w:r>
      <w:r w:rsidRPr="009E46B9">
        <w:t xml:space="preserve"> </w:t>
      </w:r>
      <w:r w:rsidR="00454734">
        <w:t>22</w:t>
      </w:r>
      <w:r w:rsidRPr="009E46B9">
        <w:t xml:space="preserve"> hours per week across 4 days</w:t>
      </w:r>
      <w:r w:rsidRPr="009E46B9">
        <w:br/>
      </w:r>
      <w:r w:rsidRPr="009E46B9">
        <w:rPr>
          <w:b/>
          <w:bCs/>
        </w:rPr>
        <w:t>Start date:</w:t>
      </w:r>
      <w:r w:rsidRPr="009E46B9">
        <w:t xml:space="preserve"> 2 November 2026</w:t>
      </w:r>
    </w:p>
    <w:p w14:paraId="541A9783" w14:textId="77777777" w:rsidR="009E46B9" w:rsidRPr="009E46B9" w:rsidRDefault="009E46B9" w:rsidP="009E46B9">
      <w:r w:rsidRPr="009E46B9">
        <w:t>We are seeking a caring, enthusiastic and skilled Teaching Assistant who can inspire children, support their learning and help them achieve their potential.</w:t>
      </w:r>
    </w:p>
    <w:p w14:paraId="1B33589B" w14:textId="77777777" w:rsidR="009E46B9" w:rsidRPr="009E46B9" w:rsidRDefault="009E46B9" w:rsidP="009E46B9">
      <w:r w:rsidRPr="009E46B9">
        <w:rPr>
          <w:b/>
          <w:bCs/>
        </w:rPr>
        <w:t>Applicants must hold a Level 3 qualification and have experience of both working in Key Stage 2 and teaching phonics. These requirements are essential. Please do not apply if you do not meet all three requirements.</w:t>
      </w:r>
    </w:p>
    <w:p w14:paraId="1BDAE7E3" w14:textId="77777777" w:rsidR="009E46B9" w:rsidRPr="009E46B9" w:rsidRDefault="009E46B9" w:rsidP="009E46B9">
      <w:r w:rsidRPr="009E46B9">
        <w:rPr>
          <w:b/>
          <w:bCs/>
        </w:rPr>
        <w:t>Essential qualifications, experience and skills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35"/>
        <w:gridCol w:w="6591"/>
      </w:tblGrid>
      <w:tr w:rsidR="009E46B9" w:rsidRPr="009E46B9" w14:paraId="11FC8635" w14:textId="77777777">
        <w:trPr>
          <w:tblCellSpacing w:w="15" w:type="dxa"/>
        </w:trPr>
        <w:tc>
          <w:tcPr>
            <w:tcW w:w="0" w:type="auto"/>
            <w:vAlign w:val="center"/>
            <w:hideMark/>
          </w:tcPr>
          <w:p w14:paraId="37FE9E12" w14:textId="77777777" w:rsidR="009E46B9" w:rsidRPr="009E46B9" w:rsidRDefault="009E46B9" w:rsidP="009E46B9">
            <w:pPr>
              <w:rPr>
                <w:b/>
                <w:bCs/>
              </w:rPr>
            </w:pPr>
            <w:r w:rsidRPr="009E46B9">
              <w:rPr>
                <w:b/>
                <w:bCs/>
              </w:rPr>
              <w:t>Area</w:t>
            </w:r>
          </w:p>
        </w:tc>
        <w:tc>
          <w:tcPr>
            <w:tcW w:w="0" w:type="auto"/>
            <w:vAlign w:val="center"/>
            <w:hideMark/>
          </w:tcPr>
          <w:p w14:paraId="3E02F1A1" w14:textId="77777777" w:rsidR="009E46B9" w:rsidRPr="009E46B9" w:rsidRDefault="009E46B9" w:rsidP="009E46B9">
            <w:pPr>
              <w:rPr>
                <w:b/>
                <w:bCs/>
              </w:rPr>
            </w:pPr>
            <w:r w:rsidRPr="009E46B9">
              <w:rPr>
                <w:b/>
                <w:bCs/>
              </w:rPr>
              <w:t>Essential criteria</w:t>
            </w:r>
          </w:p>
        </w:tc>
      </w:tr>
      <w:tr w:rsidR="009E46B9" w:rsidRPr="009E46B9" w14:paraId="4298CD33" w14:textId="77777777">
        <w:trPr>
          <w:tblCellSpacing w:w="15" w:type="dxa"/>
        </w:trPr>
        <w:tc>
          <w:tcPr>
            <w:tcW w:w="0" w:type="auto"/>
            <w:vAlign w:val="center"/>
            <w:hideMark/>
          </w:tcPr>
          <w:p w14:paraId="1FB55521" w14:textId="77777777" w:rsidR="009E46B9" w:rsidRPr="009E46B9" w:rsidRDefault="009E46B9" w:rsidP="009E46B9">
            <w:r w:rsidRPr="009E46B9">
              <w:rPr>
                <w:b/>
                <w:bCs/>
              </w:rPr>
              <w:t>Qualifications</w:t>
            </w:r>
          </w:p>
        </w:tc>
        <w:tc>
          <w:tcPr>
            <w:tcW w:w="0" w:type="auto"/>
            <w:vAlign w:val="center"/>
            <w:hideMark/>
          </w:tcPr>
          <w:p w14:paraId="0A8F9D78" w14:textId="77777777" w:rsidR="009E46B9" w:rsidRPr="009E46B9" w:rsidRDefault="009E46B9" w:rsidP="009E46B9">
            <w:r w:rsidRPr="009E46B9">
              <w:t>Holds a Level 3 qualification relevant to the Teaching Assistant role.</w:t>
            </w:r>
          </w:p>
        </w:tc>
      </w:tr>
      <w:tr w:rsidR="009E46B9" w:rsidRPr="009E46B9" w14:paraId="23DD3D35" w14:textId="77777777">
        <w:trPr>
          <w:tblCellSpacing w:w="15" w:type="dxa"/>
        </w:trPr>
        <w:tc>
          <w:tcPr>
            <w:tcW w:w="0" w:type="auto"/>
            <w:vAlign w:val="center"/>
            <w:hideMark/>
          </w:tcPr>
          <w:p w14:paraId="7B04F7BD" w14:textId="77777777" w:rsidR="009E46B9" w:rsidRPr="009E46B9" w:rsidRDefault="009E46B9" w:rsidP="009E46B9">
            <w:r w:rsidRPr="009E46B9">
              <w:rPr>
                <w:b/>
                <w:bCs/>
              </w:rPr>
              <w:t>Key Stage 2 experience</w:t>
            </w:r>
          </w:p>
        </w:tc>
        <w:tc>
          <w:tcPr>
            <w:tcW w:w="0" w:type="auto"/>
            <w:vAlign w:val="center"/>
            <w:hideMark/>
          </w:tcPr>
          <w:p w14:paraId="08A1022D" w14:textId="77777777" w:rsidR="009E46B9" w:rsidRPr="009E46B9" w:rsidRDefault="009E46B9" w:rsidP="009E46B9">
            <w:r w:rsidRPr="009E46B9">
              <w:t>Has experience of working with children in Key Stage 2, supporting their learning, progress and development.</w:t>
            </w:r>
          </w:p>
        </w:tc>
      </w:tr>
      <w:tr w:rsidR="009E46B9" w:rsidRPr="009E46B9" w14:paraId="53CD9DD6" w14:textId="77777777">
        <w:trPr>
          <w:tblCellSpacing w:w="15" w:type="dxa"/>
        </w:trPr>
        <w:tc>
          <w:tcPr>
            <w:tcW w:w="0" w:type="auto"/>
            <w:vAlign w:val="center"/>
            <w:hideMark/>
          </w:tcPr>
          <w:p w14:paraId="7981F151" w14:textId="77777777" w:rsidR="009E46B9" w:rsidRPr="009E46B9" w:rsidRDefault="009E46B9" w:rsidP="009E46B9">
            <w:r w:rsidRPr="009E46B9">
              <w:rPr>
                <w:b/>
                <w:bCs/>
              </w:rPr>
              <w:t>Experience of teaching phonics</w:t>
            </w:r>
          </w:p>
        </w:tc>
        <w:tc>
          <w:tcPr>
            <w:tcW w:w="0" w:type="auto"/>
            <w:vAlign w:val="center"/>
            <w:hideMark/>
          </w:tcPr>
          <w:p w14:paraId="0913B32E" w14:textId="77777777" w:rsidR="009E46B9" w:rsidRPr="009E46B9" w:rsidRDefault="009E46B9" w:rsidP="009E46B9">
            <w:r w:rsidRPr="009E46B9">
              <w:t>Has experience of teaching phonics and can confidently deliver sessions in line with the school’s agreed programme and the teacher’s guidance.</w:t>
            </w:r>
          </w:p>
        </w:tc>
      </w:tr>
      <w:tr w:rsidR="009E46B9" w:rsidRPr="009E46B9" w14:paraId="56C133E3" w14:textId="77777777">
        <w:trPr>
          <w:tblCellSpacing w:w="15" w:type="dxa"/>
        </w:trPr>
        <w:tc>
          <w:tcPr>
            <w:tcW w:w="0" w:type="auto"/>
            <w:vAlign w:val="center"/>
            <w:hideMark/>
          </w:tcPr>
          <w:p w14:paraId="122D0871" w14:textId="77777777" w:rsidR="009E46B9" w:rsidRPr="009E46B9" w:rsidRDefault="009E46B9" w:rsidP="009E46B9">
            <w:r w:rsidRPr="009E46B9">
              <w:rPr>
                <w:b/>
                <w:bCs/>
              </w:rPr>
              <w:t>Curriculum knowledge</w:t>
            </w:r>
          </w:p>
        </w:tc>
        <w:tc>
          <w:tcPr>
            <w:tcW w:w="0" w:type="auto"/>
            <w:vAlign w:val="center"/>
            <w:hideMark/>
          </w:tcPr>
          <w:p w14:paraId="64A98787" w14:textId="77777777" w:rsidR="009E46B9" w:rsidRPr="009E46B9" w:rsidRDefault="009E46B9" w:rsidP="009E46B9">
            <w:r w:rsidRPr="009E46B9">
              <w:t>Has a sound understanding of the Key Stage 2 curriculum and the skills to support learning, particularly in English and mathematics.</w:t>
            </w:r>
          </w:p>
        </w:tc>
      </w:tr>
      <w:tr w:rsidR="009E46B9" w:rsidRPr="009E46B9" w14:paraId="38B91127" w14:textId="77777777">
        <w:trPr>
          <w:tblCellSpacing w:w="15" w:type="dxa"/>
        </w:trPr>
        <w:tc>
          <w:tcPr>
            <w:tcW w:w="0" w:type="auto"/>
            <w:vAlign w:val="center"/>
            <w:hideMark/>
          </w:tcPr>
          <w:p w14:paraId="4CF0703E" w14:textId="77777777" w:rsidR="009E46B9" w:rsidRPr="009E46B9" w:rsidRDefault="009E46B9" w:rsidP="009E46B9">
            <w:r w:rsidRPr="009E46B9">
              <w:rPr>
                <w:b/>
                <w:bCs/>
              </w:rPr>
              <w:t>Supporting learning</w:t>
            </w:r>
          </w:p>
        </w:tc>
        <w:tc>
          <w:tcPr>
            <w:tcW w:w="0" w:type="auto"/>
            <w:vAlign w:val="center"/>
            <w:hideMark/>
          </w:tcPr>
          <w:p w14:paraId="3F0EE020" w14:textId="77777777" w:rsidR="009E46B9" w:rsidRPr="009E46B9" w:rsidRDefault="009E46B9" w:rsidP="009E46B9">
            <w:r w:rsidRPr="009E46B9">
              <w:t>Can deliver purposeful learning activities for individuals, groups and whole classes under the professional direction of a qualified teacher.</w:t>
            </w:r>
          </w:p>
        </w:tc>
      </w:tr>
      <w:tr w:rsidR="009E46B9" w:rsidRPr="009E46B9" w14:paraId="15A52E8F" w14:textId="77777777">
        <w:trPr>
          <w:tblCellSpacing w:w="15" w:type="dxa"/>
        </w:trPr>
        <w:tc>
          <w:tcPr>
            <w:tcW w:w="0" w:type="auto"/>
            <w:vAlign w:val="center"/>
            <w:hideMark/>
          </w:tcPr>
          <w:p w14:paraId="2ED3E3BB" w14:textId="77777777" w:rsidR="009E46B9" w:rsidRPr="009E46B9" w:rsidRDefault="009E46B9" w:rsidP="009E46B9">
            <w:r w:rsidRPr="009E46B9">
              <w:rPr>
                <w:b/>
                <w:bCs/>
              </w:rPr>
              <w:t>Independence and initiative</w:t>
            </w:r>
          </w:p>
        </w:tc>
        <w:tc>
          <w:tcPr>
            <w:tcW w:w="0" w:type="auto"/>
            <w:vAlign w:val="center"/>
            <w:hideMark/>
          </w:tcPr>
          <w:p w14:paraId="11D43941" w14:textId="77777777" w:rsidR="009E46B9" w:rsidRPr="009E46B9" w:rsidRDefault="009E46B9" w:rsidP="009E46B9">
            <w:r w:rsidRPr="009E46B9">
              <w:t>Can undertake agreed practitioner support tasks with less direct supervision than a Level 2 Teaching Assistant, while recognising the limits of the role and when to seek guidance.</w:t>
            </w:r>
          </w:p>
        </w:tc>
      </w:tr>
      <w:tr w:rsidR="009E46B9" w:rsidRPr="009E46B9" w14:paraId="35CD591D" w14:textId="77777777">
        <w:trPr>
          <w:tblCellSpacing w:w="15" w:type="dxa"/>
        </w:trPr>
        <w:tc>
          <w:tcPr>
            <w:tcW w:w="0" w:type="auto"/>
            <w:vAlign w:val="center"/>
            <w:hideMark/>
          </w:tcPr>
          <w:p w14:paraId="7CF7E369" w14:textId="77777777" w:rsidR="009E46B9" w:rsidRPr="009E46B9" w:rsidRDefault="009E46B9" w:rsidP="009E46B9">
            <w:r w:rsidRPr="009E46B9">
              <w:rPr>
                <w:b/>
                <w:bCs/>
              </w:rPr>
              <w:t>Planning and preparation</w:t>
            </w:r>
          </w:p>
        </w:tc>
        <w:tc>
          <w:tcPr>
            <w:tcW w:w="0" w:type="auto"/>
            <w:vAlign w:val="center"/>
            <w:hideMark/>
          </w:tcPr>
          <w:p w14:paraId="4CDC2D94" w14:textId="77777777" w:rsidR="009E46B9" w:rsidRPr="009E46B9" w:rsidRDefault="009E46B9" w:rsidP="009E46B9">
            <w:r w:rsidRPr="009E46B9">
              <w:t>Can contribute to planning and evaluating learning activities, selecting appropriate resources and adapting approaches to meet pupils’ needs.</w:t>
            </w:r>
          </w:p>
        </w:tc>
      </w:tr>
      <w:tr w:rsidR="009E46B9" w:rsidRPr="009E46B9" w14:paraId="709AE259" w14:textId="77777777">
        <w:trPr>
          <w:tblCellSpacing w:w="15" w:type="dxa"/>
        </w:trPr>
        <w:tc>
          <w:tcPr>
            <w:tcW w:w="0" w:type="auto"/>
            <w:vAlign w:val="center"/>
            <w:hideMark/>
          </w:tcPr>
          <w:p w14:paraId="21E078EA" w14:textId="77777777" w:rsidR="009E46B9" w:rsidRPr="009E46B9" w:rsidRDefault="009E46B9" w:rsidP="009E46B9">
            <w:r w:rsidRPr="009E46B9">
              <w:rPr>
                <w:b/>
                <w:bCs/>
              </w:rPr>
              <w:lastRenderedPageBreak/>
              <w:t>Assessment and recording</w:t>
            </w:r>
          </w:p>
        </w:tc>
        <w:tc>
          <w:tcPr>
            <w:tcW w:w="0" w:type="auto"/>
            <w:vAlign w:val="center"/>
            <w:hideMark/>
          </w:tcPr>
          <w:p w14:paraId="3B8B7882" w14:textId="77777777" w:rsidR="009E46B9" w:rsidRPr="009E46B9" w:rsidRDefault="009E46B9" w:rsidP="009E46B9">
            <w:r w:rsidRPr="009E46B9">
              <w:t>Can monitor, assess and record pupils’ responses, progress and attainment accurately, contribute to reports and raise concerns promptly with the teacher.</w:t>
            </w:r>
          </w:p>
        </w:tc>
      </w:tr>
      <w:tr w:rsidR="009E46B9" w:rsidRPr="009E46B9" w14:paraId="6BCE37CE" w14:textId="77777777">
        <w:trPr>
          <w:tblCellSpacing w:w="15" w:type="dxa"/>
        </w:trPr>
        <w:tc>
          <w:tcPr>
            <w:tcW w:w="0" w:type="auto"/>
            <w:vAlign w:val="center"/>
            <w:hideMark/>
          </w:tcPr>
          <w:p w14:paraId="00EA6958" w14:textId="77777777" w:rsidR="009E46B9" w:rsidRPr="009E46B9" w:rsidRDefault="009E46B9" w:rsidP="009E46B9">
            <w:r w:rsidRPr="009E46B9">
              <w:rPr>
                <w:b/>
                <w:bCs/>
              </w:rPr>
              <w:t>Class cover and flexibility</w:t>
            </w:r>
          </w:p>
        </w:tc>
        <w:tc>
          <w:tcPr>
            <w:tcW w:w="0" w:type="auto"/>
            <w:vAlign w:val="center"/>
            <w:hideMark/>
          </w:tcPr>
          <w:p w14:paraId="3BD815EF" w14:textId="77777777" w:rsidR="009E46B9" w:rsidRPr="009E46B9" w:rsidRDefault="009E46B9" w:rsidP="009E46B9">
            <w:r w:rsidRPr="009E46B9">
              <w:t>Can provide class cover when appropriate and respond confidently to short-term, unplanned support needs within agreed school arrangements.</w:t>
            </w:r>
          </w:p>
        </w:tc>
      </w:tr>
      <w:tr w:rsidR="009E46B9" w:rsidRPr="009E46B9" w14:paraId="6F8B8933" w14:textId="77777777">
        <w:trPr>
          <w:tblCellSpacing w:w="15" w:type="dxa"/>
        </w:trPr>
        <w:tc>
          <w:tcPr>
            <w:tcW w:w="0" w:type="auto"/>
            <w:vAlign w:val="center"/>
            <w:hideMark/>
          </w:tcPr>
          <w:p w14:paraId="613FD82A" w14:textId="77777777" w:rsidR="009E46B9" w:rsidRPr="009E46B9" w:rsidRDefault="009E46B9" w:rsidP="009E46B9">
            <w:r w:rsidRPr="009E46B9">
              <w:rPr>
                <w:b/>
                <w:bCs/>
              </w:rPr>
              <w:t>Special educational needs and disabilities</w:t>
            </w:r>
          </w:p>
        </w:tc>
        <w:tc>
          <w:tcPr>
            <w:tcW w:w="0" w:type="auto"/>
            <w:vAlign w:val="center"/>
            <w:hideMark/>
          </w:tcPr>
          <w:p w14:paraId="6954A6AF" w14:textId="77777777" w:rsidR="009E46B9" w:rsidRPr="009E46B9" w:rsidRDefault="009E46B9" w:rsidP="009E46B9">
            <w:r w:rsidRPr="009E46B9">
              <w:t>Understands pupils’ differing needs and can provide inclusive, sensitive and effective support for children with SEND.</w:t>
            </w:r>
          </w:p>
        </w:tc>
      </w:tr>
      <w:tr w:rsidR="009E46B9" w:rsidRPr="009E46B9" w14:paraId="01AC2E37" w14:textId="77777777">
        <w:trPr>
          <w:tblCellSpacing w:w="15" w:type="dxa"/>
        </w:trPr>
        <w:tc>
          <w:tcPr>
            <w:tcW w:w="0" w:type="auto"/>
            <w:vAlign w:val="center"/>
            <w:hideMark/>
          </w:tcPr>
          <w:p w14:paraId="571B4C82" w14:textId="77777777" w:rsidR="009E46B9" w:rsidRPr="009E46B9" w:rsidRDefault="009E46B9" w:rsidP="009E46B9">
            <w:r w:rsidRPr="009E46B9">
              <w:rPr>
                <w:b/>
                <w:bCs/>
              </w:rPr>
              <w:t>Behaviour and relationships</w:t>
            </w:r>
          </w:p>
        </w:tc>
        <w:tc>
          <w:tcPr>
            <w:tcW w:w="0" w:type="auto"/>
            <w:vAlign w:val="center"/>
            <w:hideMark/>
          </w:tcPr>
          <w:p w14:paraId="4D52EF1E" w14:textId="77777777" w:rsidR="009E46B9" w:rsidRPr="009E46B9" w:rsidRDefault="009E46B9" w:rsidP="009E46B9">
            <w:r w:rsidRPr="009E46B9">
              <w:t>Builds positive relationships with pupils, promotes independence and maintains high expectations for learning and behaviour.</w:t>
            </w:r>
          </w:p>
        </w:tc>
      </w:tr>
      <w:tr w:rsidR="009E46B9" w:rsidRPr="009E46B9" w14:paraId="36532BFD" w14:textId="77777777">
        <w:trPr>
          <w:tblCellSpacing w:w="15" w:type="dxa"/>
        </w:trPr>
        <w:tc>
          <w:tcPr>
            <w:tcW w:w="0" w:type="auto"/>
            <w:vAlign w:val="center"/>
            <w:hideMark/>
          </w:tcPr>
          <w:p w14:paraId="45759F10" w14:textId="77777777" w:rsidR="009E46B9" w:rsidRPr="009E46B9" w:rsidRDefault="009E46B9" w:rsidP="009E46B9">
            <w:r w:rsidRPr="009E46B9">
              <w:rPr>
                <w:b/>
                <w:bCs/>
              </w:rPr>
              <w:t>Communication</w:t>
            </w:r>
          </w:p>
        </w:tc>
        <w:tc>
          <w:tcPr>
            <w:tcW w:w="0" w:type="auto"/>
            <w:vAlign w:val="center"/>
            <w:hideMark/>
          </w:tcPr>
          <w:p w14:paraId="4C6413AA" w14:textId="77777777" w:rsidR="009E46B9" w:rsidRPr="009E46B9" w:rsidRDefault="009E46B9" w:rsidP="009E46B9">
            <w:r w:rsidRPr="009E46B9">
              <w:t>Communicates clearly and effectively with children and adults, shares relevant pupil information appropriately and maintains confidentiality.</w:t>
            </w:r>
          </w:p>
        </w:tc>
      </w:tr>
      <w:tr w:rsidR="009E46B9" w:rsidRPr="009E46B9" w14:paraId="608ED10C" w14:textId="77777777">
        <w:trPr>
          <w:tblCellSpacing w:w="15" w:type="dxa"/>
        </w:trPr>
        <w:tc>
          <w:tcPr>
            <w:tcW w:w="0" w:type="auto"/>
            <w:vAlign w:val="center"/>
            <w:hideMark/>
          </w:tcPr>
          <w:p w14:paraId="2FCB4A79" w14:textId="77777777" w:rsidR="009E46B9" w:rsidRPr="009E46B9" w:rsidRDefault="009E46B9" w:rsidP="009E46B9">
            <w:r w:rsidRPr="009E46B9">
              <w:rPr>
                <w:b/>
                <w:bCs/>
              </w:rPr>
              <w:t>Teamwork</w:t>
            </w:r>
          </w:p>
        </w:tc>
        <w:tc>
          <w:tcPr>
            <w:tcW w:w="0" w:type="auto"/>
            <w:vAlign w:val="center"/>
            <w:hideMark/>
          </w:tcPr>
          <w:p w14:paraId="24F4DB53" w14:textId="77777777" w:rsidR="009E46B9" w:rsidRPr="009E46B9" w:rsidRDefault="009E46B9" w:rsidP="009E46B9">
            <w:r w:rsidRPr="009E46B9">
              <w:t>Works constructively with teachers, senior leaders and support staff, and supports the work of volunteers and other learning support staff.</w:t>
            </w:r>
          </w:p>
        </w:tc>
      </w:tr>
      <w:tr w:rsidR="009E46B9" w:rsidRPr="009E46B9" w14:paraId="363EB312" w14:textId="77777777">
        <w:trPr>
          <w:tblCellSpacing w:w="15" w:type="dxa"/>
        </w:trPr>
        <w:tc>
          <w:tcPr>
            <w:tcW w:w="0" w:type="auto"/>
            <w:vAlign w:val="center"/>
            <w:hideMark/>
          </w:tcPr>
          <w:p w14:paraId="61F6A7A7" w14:textId="77777777" w:rsidR="009E46B9" w:rsidRPr="009E46B9" w:rsidRDefault="009E46B9" w:rsidP="009E46B9">
            <w:r w:rsidRPr="009E46B9">
              <w:rPr>
                <w:b/>
                <w:bCs/>
              </w:rPr>
              <w:t>Professional conduct</w:t>
            </w:r>
          </w:p>
        </w:tc>
        <w:tc>
          <w:tcPr>
            <w:tcW w:w="0" w:type="auto"/>
            <w:vAlign w:val="center"/>
            <w:hideMark/>
          </w:tcPr>
          <w:p w14:paraId="4E8A99E5" w14:textId="77777777" w:rsidR="009E46B9" w:rsidRPr="009E46B9" w:rsidRDefault="009E46B9" w:rsidP="009E46B9">
            <w:r w:rsidRPr="009E46B9">
              <w:t>Is reliable, organised and courteous to colleagues, visitors and telephone callers, contributing to a welcoming school environment.</w:t>
            </w:r>
          </w:p>
        </w:tc>
      </w:tr>
      <w:tr w:rsidR="009E46B9" w:rsidRPr="009E46B9" w14:paraId="577308AD" w14:textId="77777777">
        <w:trPr>
          <w:tblCellSpacing w:w="15" w:type="dxa"/>
        </w:trPr>
        <w:tc>
          <w:tcPr>
            <w:tcW w:w="0" w:type="auto"/>
            <w:vAlign w:val="center"/>
            <w:hideMark/>
          </w:tcPr>
          <w:p w14:paraId="1E687AF4" w14:textId="77777777" w:rsidR="009E46B9" w:rsidRPr="009E46B9" w:rsidRDefault="009E46B9" w:rsidP="009E46B9">
            <w:r w:rsidRPr="009E46B9">
              <w:rPr>
                <w:b/>
                <w:bCs/>
              </w:rPr>
              <w:t>Safeguarding</w:t>
            </w:r>
          </w:p>
        </w:tc>
        <w:tc>
          <w:tcPr>
            <w:tcW w:w="0" w:type="auto"/>
            <w:vAlign w:val="center"/>
            <w:hideMark/>
          </w:tcPr>
          <w:p w14:paraId="2941AC12" w14:textId="77777777" w:rsidR="009E46B9" w:rsidRPr="009E46B9" w:rsidRDefault="009E46B9" w:rsidP="009E46B9">
            <w:r w:rsidRPr="009E46B9">
              <w:t>Is committed to safeguarding and promoting children’s welfare and follows the school’s procedures for reporting concerns.</w:t>
            </w:r>
          </w:p>
        </w:tc>
      </w:tr>
      <w:tr w:rsidR="009E46B9" w:rsidRPr="009E46B9" w14:paraId="6B1C6E61" w14:textId="77777777">
        <w:trPr>
          <w:tblCellSpacing w:w="15" w:type="dxa"/>
        </w:trPr>
        <w:tc>
          <w:tcPr>
            <w:tcW w:w="0" w:type="auto"/>
            <w:vAlign w:val="center"/>
            <w:hideMark/>
          </w:tcPr>
          <w:p w14:paraId="7320C264" w14:textId="77777777" w:rsidR="009E46B9" w:rsidRPr="009E46B9" w:rsidRDefault="009E46B9" w:rsidP="009E46B9">
            <w:r w:rsidRPr="009E46B9">
              <w:rPr>
                <w:b/>
                <w:bCs/>
              </w:rPr>
              <w:t>Training and development</w:t>
            </w:r>
          </w:p>
        </w:tc>
        <w:tc>
          <w:tcPr>
            <w:tcW w:w="0" w:type="auto"/>
            <w:vAlign w:val="center"/>
            <w:hideMark/>
          </w:tcPr>
          <w:p w14:paraId="4ACE6599" w14:textId="77777777" w:rsidR="009E46B9" w:rsidRPr="009E46B9" w:rsidRDefault="009E46B9" w:rsidP="009E46B9">
            <w:r w:rsidRPr="009E46B9">
              <w:t>Has completed, or is willing to complete, the common core induction programme for working with children. Is committed to ongoing development and working within relevant occupational standards and the agreed local competency framework.</w:t>
            </w:r>
          </w:p>
        </w:tc>
      </w:tr>
      <w:tr w:rsidR="009E46B9" w:rsidRPr="009E46B9" w14:paraId="42E1FA8A" w14:textId="77777777">
        <w:trPr>
          <w:tblCellSpacing w:w="15" w:type="dxa"/>
        </w:trPr>
        <w:tc>
          <w:tcPr>
            <w:tcW w:w="0" w:type="auto"/>
            <w:vAlign w:val="center"/>
            <w:hideMark/>
          </w:tcPr>
          <w:p w14:paraId="3CC36A3D" w14:textId="77777777" w:rsidR="009E46B9" w:rsidRPr="009E46B9" w:rsidRDefault="009E46B9" w:rsidP="009E46B9">
            <w:r w:rsidRPr="009E46B9">
              <w:rPr>
                <w:b/>
                <w:bCs/>
              </w:rPr>
              <w:t>School ethos</w:t>
            </w:r>
          </w:p>
        </w:tc>
        <w:tc>
          <w:tcPr>
            <w:tcW w:w="0" w:type="auto"/>
            <w:vAlign w:val="center"/>
            <w:hideMark/>
          </w:tcPr>
          <w:p w14:paraId="2FCF6853" w14:textId="77777777" w:rsidR="009E46B9" w:rsidRPr="009E46B9" w:rsidRDefault="009E46B9" w:rsidP="009E46B9">
            <w:r w:rsidRPr="009E46B9">
              <w:t>Supports the school’s strong Catholic ethos and demonstrates a commitment to school improvement and the achievement of every child.</w:t>
            </w:r>
          </w:p>
        </w:tc>
      </w:tr>
    </w:tbl>
    <w:p w14:paraId="7255576C" w14:textId="77777777" w:rsidR="009E46B9" w:rsidRPr="009E46B9" w:rsidRDefault="009E46B9" w:rsidP="009E46B9">
      <w:r w:rsidRPr="009E46B9">
        <w:rPr>
          <w:b/>
          <w:bCs/>
        </w:rPr>
        <w:t>Desirable criteria</w:t>
      </w:r>
    </w:p>
    <w:p w14:paraId="4F07BB86" w14:textId="77777777" w:rsidR="009E46B9" w:rsidRPr="009E46B9" w:rsidRDefault="009E46B9" w:rsidP="009E46B9">
      <w:pPr>
        <w:numPr>
          <w:ilvl w:val="0"/>
          <w:numId w:val="1"/>
        </w:numPr>
      </w:pPr>
      <w:r w:rsidRPr="009E46B9">
        <w:t>Experience of delivering targeted interventions in Key Stage 2 and evaluating their impact.</w:t>
      </w:r>
    </w:p>
    <w:p w14:paraId="76B1F618" w14:textId="77777777" w:rsidR="009E46B9" w:rsidRPr="009E46B9" w:rsidRDefault="009E46B9" w:rsidP="009E46B9">
      <w:pPr>
        <w:numPr>
          <w:ilvl w:val="0"/>
          <w:numId w:val="1"/>
        </w:numPr>
      </w:pPr>
      <w:r w:rsidRPr="009E46B9">
        <w:lastRenderedPageBreak/>
        <w:t>Experience of teaching phonics catch-up sessions to Key Stage 2 pupils.</w:t>
      </w:r>
    </w:p>
    <w:p w14:paraId="243ADE92" w14:textId="77777777" w:rsidR="009E46B9" w:rsidRPr="009E46B9" w:rsidRDefault="009E46B9" w:rsidP="009E46B9">
      <w:pPr>
        <w:numPr>
          <w:ilvl w:val="0"/>
          <w:numId w:val="1"/>
        </w:numPr>
      </w:pPr>
      <w:r w:rsidRPr="009E46B9">
        <w:t>Additional training in SEND, speech and language, or communication.</w:t>
      </w:r>
    </w:p>
    <w:p w14:paraId="01795797" w14:textId="77777777" w:rsidR="009E46B9" w:rsidRPr="009E46B9" w:rsidRDefault="009E46B9" w:rsidP="009E46B9">
      <w:pPr>
        <w:numPr>
          <w:ilvl w:val="0"/>
          <w:numId w:val="1"/>
        </w:numPr>
      </w:pPr>
      <w:r w:rsidRPr="009E46B9">
        <w:t>Specialist language or communication skills relevant to pupils’ needs.</w:t>
      </w:r>
    </w:p>
    <w:p w14:paraId="2721F973" w14:textId="77777777" w:rsidR="009E46B9" w:rsidRPr="009E46B9" w:rsidRDefault="009E46B9" w:rsidP="009E46B9">
      <w:r w:rsidRPr="009E46B9">
        <w:rPr>
          <w:b/>
          <w:bCs/>
        </w:rPr>
        <w:t>Additional information</w:t>
      </w:r>
    </w:p>
    <w:p w14:paraId="5D6B7017" w14:textId="77777777" w:rsidR="009E46B9" w:rsidRPr="009E46B9" w:rsidRDefault="009E46B9" w:rsidP="009E46B9">
      <w:pPr>
        <w:numPr>
          <w:ilvl w:val="0"/>
          <w:numId w:val="2"/>
        </w:numPr>
      </w:pPr>
      <w:r w:rsidRPr="009E46B9">
        <w:t>The role includes general classroom support alongside more specific practitioner tasks, undertaken with a greater degree of independence than those of a Level 2 Teaching Assistant.</w:t>
      </w:r>
    </w:p>
    <w:p w14:paraId="7DB81A5A" w14:textId="77777777" w:rsidR="009E46B9" w:rsidRPr="009E46B9" w:rsidRDefault="009E46B9" w:rsidP="009E46B9">
      <w:pPr>
        <w:numPr>
          <w:ilvl w:val="0"/>
          <w:numId w:val="2"/>
        </w:numPr>
      </w:pPr>
      <w:r w:rsidRPr="009E46B9">
        <w:t>The successful applicant will be expected to undertake other reasonable duties of a similar level, as requested by a manager or the senior leadership team.</w:t>
      </w:r>
    </w:p>
    <w:p w14:paraId="1AD7D7BF" w14:textId="77777777" w:rsidR="009E46B9" w:rsidRPr="009E46B9" w:rsidRDefault="009E46B9" w:rsidP="009E46B9">
      <w:pPr>
        <w:numPr>
          <w:ilvl w:val="0"/>
          <w:numId w:val="2"/>
        </w:numPr>
      </w:pPr>
      <w:r w:rsidRPr="009E46B9">
        <w:t>All employees are expected to be courteous to colleagues and provide a welcoming environment for visitors and telephone callers.</w:t>
      </w:r>
    </w:p>
    <w:p w14:paraId="657C8756" w14:textId="77777777" w:rsidR="009E46B9" w:rsidRPr="009E46B9" w:rsidRDefault="009E46B9" w:rsidP="009E46B9">
      <w:pPr>
        <w:numPr>
          <w:ilvl w:val="0"/>
          <w:numId w:val="2"/>
        </w:numPr>
      </w:pPr>
      <w:r w:rsidRPr="009E46B9">
        <w:t>The school will endeavour to make any necessary reasonable adjustments to the role and working environment to support access to employment for disabled applicants and continued employment for employees who develop a disability.</w:t>
      </w:r>
    </w:p>
    <w:p w14:paraId="7560DCFC" w14:textId="77777777" w:rsidR="009E46B9" w:rsidRPr="009E46B9" w:rsidRDefault="009E46B9" w:rsidP="009E46B9">
      <w:r w:rsidRPr="009E46B9">
        <w:rPr>
          <w:b/>
          <w:bCs/>
        </w:rPr>
        <w:t>Application and safeguarding requirements</w:t>
      </w:r>
    </w:p>
    <w:p w14:paraId="200A9B39" w14:textId="77777777" w:rsidR="009E46B9" w:rsidRPr="009E46B9" w:rsidRDefault="009E46B9" w:rsidP="009E46B9">
      <w:r w:rsidRPr="009E46B9">
        <w:t xml:space="preserve">Applicants must complete the </w:t>
      </w:r>
      <w:r w:rsidRPr="009E46B9">
        <w:rPr>
          <w:b/>
          <w:bCs/>
        </w:rPr>
        <w:t>CES Application Form</w:t>
      </w:r>
      <w:r w:rsidRPr="009E46B9">
        <w:t xml:space="preserve"> to be considered. Candidates should clearly demonstrate their </w:t>
      </w:r>
      <w:r w:rsidRPr="009E46B9">
        <w:rPr>
          <w:b/>
          <w:bCs/>
        </w:rPr>
        <w:t>Level 3 qualification, Key Stage 2 experience and experience of teaching phonics</w:t>
      </w:r>
      <w:r w:rsidRPr="009E46B9">
        <w:t xml:space="preserve"> in their application.</w:t>
      </w:r>
    </w:p>
    <w:p w14:paraId="51F18DEE" w14:textId="77777777" w:rsidR="009E46B9" w:rsidRPr="009E46B9" w:rsidRDefault="009E46B9" w:rsidP="009E46B9">
      <w:r w:rsidRPr="009E46B9">
        <w:t xml:space="preserve">The successful applicant will be required to apply for an </w:t>
      </w:r>
      <w:r w:rsidRPr="009E46B9">
        <w:rPr>
          <w:b/>
          <w:bCs/>
        </w:rPr>
        <w:t>Enhanced Disclosure from the Disclosure and Barring Service (DBS)</w:t>
      </w:r>
      <w:r w:rsidRPr="009E46B9">
        <w:t>.</w:t>
      </w:r>
    </w:p>
    <w:p w14:paraId="3ADED474" w14:textId="77777777" w:rsidR="009E46B9" w:rsidRPr="009E46B9" w:rsidRDefault="009E46B9" w:rsidP="009E46B9">
      <w:r w:rsidRPr="009E46B9">
        <w:t>The Council and its schools are committed to safeguarding and promoting the welfare of children, young people and vulnerable adults and expect all staff, workers and volunteers to share this commitment.</w:t>
      </w:r>
    </w:p>
    <w:p w14:paraId="2D1397F7" w14:textId="77777777" w:rsidR="00E7643B" w:rsidRDefault="00E7643B"/>
    <w:sectPr w:rsidR="00E764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92061"/>
    <w:multiLevelType w:val="multilevel"/>
    <w:tmpl w:val="D7C8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1B2C52"/>
    <w:multiLevelType w:val="multilevel"/>
    <w:tmpl w:val="EC5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0379424">
    <w:abstractNumId w:val="1"/>
  </w:num>
  <w:num w:numId="2" w16cid:durableId="765462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6B9"/>
    <w:rsid w:val="001D002E"/>
    <w:rsid w:val="00454734"/>
    <w:rsid w:val="005A6FC0"/>
    <w:rsid w:val="007C7574"/>
    <w:rsid w:val="009E46B9"/>
    <w:rsid w:val="00E76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F646A"/>
  <w15:chartTrackingRefBased/>
  <w15:docId w15:val="{8C59472B-AD66-45D3-BAC1-326C353ED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6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46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46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46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46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46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6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6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6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6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46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46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46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46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46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6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6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6B9"/>
    <w:rPr>
      <w:rFonts w:eastAsiaTheme="majorEastAsia" w:cstheme="majorBidi"/>
      <w:color w:val="272727" w:themeColor="text1" w:themeTint="D8"/>
    </w:rPr>
  </w:style>
  <w:style w:type="paragraph" w:styleId="Title">
    <w:name w:val="Title"/>
    <w:basedOn w:val="Normal"/>
    <w:next w:val="Normal"/>
    <w:link w:val="TitleChar"/>
    <w:uiPriority w:val="10"/>
    <w:qFormat/>
    <w:rsid w:val="009E4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6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6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6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6B9"/>
    <w:pPr>
      <w:spacing w:before="160"/>
      <w:jc w:val="center"/>
    </w:pPr>
    <w:rPr>
      <w:i/>
      <w:iCs/>
      <w:color w:val="404040" w:themeColor="text1" w:themeTint="BF"/>
    </w:rPr>
  </w:style>
  <w:style w:type="character" w:customStyle="1" w:styleId="QuoteChar">
    <w:name w:val="Quote Char"/>
    <w:basedOn w:val="DefaultParagraphFont"/>
    <w:link w:val="Quote"/>
    <w:uiPriority w:val="29"/>
    <w:rsid w:val="009E46B9"/>
    <w:rPr>
      <w:i/>
      <w:iCs/>
      <w:color w:val="404040" w:themeColor="text1" w:themeTint="BF"/>
    </w:rPr>
  </w:style>
  <w:style w:type="paragraph" w:styleId="ListParagraph">
    <w:name w:val="List Paragraph"/>
    <w:basedOn w:val="Normal"/>
    <w:uiPriority w:val="34"/>
    <w:qFormat/>
    <w:rsid w:val="009E46B9"/>
    <w:pPr>
      <w:ind w:left="720"/>
      <w:contextualSpacing/>
    </w:pPr>
  </w:style>
  <w:style w:type="character" w:styleId="IntenseEmphasis">
    <w:name w:val="Intense Emphasis"/>
    <w:basedOn w:val="DefaultParagraphFont"/>
    <w:uiPriority w:val="21"/>
    <w:qFormat/>
    <w:rsid w:val="009E46B9"/>
    <w:rPr>
      <w:i/>
      <w:iCs/>
      <w:color w:val="0F4761" w:themeColor="accent1" w:themeShade="BF"/>
    </w:rPr>
  </w:style>
  <w:style w:type="paragraph" w:styleId="IntenseQuote">
    <w:name w:val="Intense Quote"/>
    <w:basedOn w:val="Normal"/>
    <w:next w:val="Normal"/>
    <w:link w:val="IntenseQuoteChar"/>
    <w:uiPriority w:val="30"/>
    <w:qFormat/>
    <w:rsid w:val="009E4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46B9"/>
    <w:rPr>
      <w:i/>
      <w:iCs/>
      <w:color w:val="0F4761" w:themeColor="accent1" w:themeShade="BF"/>
    </w:rPr>
  </w:style>
  <w:style w:type="character" w:styleId="IntenseReference">
    <w:name w:val="Intense Reference"/>
    <w:basedOn w:val="DefaultParagraphFont"/>
    <w:uiPriority w:val="32"/>
    <w:qFormat/>
    <w:rsid w:val="009E46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4248</Characters>
  <Application>Microsoft Office Word</Application>
  <DocSecurity>4</DocSecurity>
  <Lines>35</Lines>
  <Paragraphs>9</Paragraphs>
  <ScaleCrop>false</ScaleCrop>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Gerards - Head Teacher</dc:creator>
  <cp:keywords/>
  <dc:description/>
  <cp:lastModifiedBy>Collette Arrowsmith</cp:lastModifiedBy>
  <cp:revision>2</cp:revision>
  <dcterms:created xsi:type="dcterms:W3CDTF">2026-09-18T13:46:00Z</dcterms:created>
  <dcterms:modified xsi:type="dcterms:W3CDTF">2026-09-18T13:46:00Z</dcterms:modified>
</cp:coreProperties>
</file>