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1B973" w14:textId="6AAED922" w:rsidR="00066EF9" w:rsidRDefault="00066EF9" w:rsidP="00066EF9">
      <w:pPr>
        <w:rPr>
          <w:b/>
          <w:bCs/>
          <w:u w:val="single"/>
        </w:rPr>
      </w:pPr>
      <w:r w:rsidRPr="003513C5">
        <w:rPr>
          <w:b/>
          <w:bCs/>
          <w:u w:val="single"/>
        </w:rPr>
        <w:t>Selection Process Guidance</w:t>
      </w:r>
      <w:r w:rsidR="003513C5">
        <w:rPr>
          <w:b/>
          <w:bCs/>
          <w:u w:val="single"/>
        </w:rPr>
        <w:t>.</w:t>
      </w:r>
    </w:p>
    <w:p w14:paraId="5E35AF9D" w14:textId="77777777" w:rsidR="003513C5" w:rsidRPr="003513C5" w:rsidRDefault="003513C5" w:rsidP="00066EF9">
      <w:pPr>
        <w:rPr>
          <w:u w:val="single"/>
        </w:rPr>
      </w:pPr>
    </w:p>
    <w:p w14:paraId="30444FA3" w14:textId="77777777" w:rsidR="00066EF9" w:rsidRPr="00066EF9" w:rsidRDefault="00066EF9" w:rsidP="00066EF9">
      <w:r w:rsidRPr="00066EF9">
        <w:rPr>
          <w:b/>
          <w:bCs/>
        </w:rPr>
        <w:t>Safeguarding and Safer Recruitment Checks</w:t>
      </w:r>
    </w:p>
    <w:p w14:paraId="41A2FC06" w14:textId="6AD2ACE3" w:rsidR="00066EF9" w:rsidRPr="00066EF9" w:rsidRDefault="008236F2" w:rsidP="00066EF9">
      <w:r>
        <w:t xml:space="preserve">The Governing Board </w:t>
      </w:r>
      <w:r w:rsidR="00066EF9" w:rsidRPr="00066EF9">
        <w:t>is committed to safeguarding and promoting the welfare of children and young people, and all</w:t>
      </w:r>
      <w:r>
        <w:t xml:space="preserve"> </w:t>
      </w:r>
      <w:r w:rsidR="00066EF9" w:rsidRPr="00066EF9">
        <w:t>recruitment processes reflect our obligations under Keeping Children Safe in Education (KCSIE). All</w:t>
      </w:r>
      <w:r>
        <w:t xml:space="preserve"> </w:t>
      </w:r>
      <w:r w:rsidR="00066EF9" w:rsidRPr="00066EF9">
        <w:t>appointments are subject to safer recruitment checks, including an enhanced Disclosure and Barring</w:t>
      </w:r>
      <w:r>
        <w:t xml:space="preserve"> </w:t>
      </w:r>
      <w:r w:rsidR="00066EF9" w:rsidRPr="00066EF9">
        <w:t>Service (DBS) check, verification of identity and qualifications, online checks, employment history</w:t>
      </w:r>
      <w:r>
        <w:t xml:space="preserve"> </w:t>
      </w:r>
      <w:r w:rsidR="00066EF9" w:rsidRPr="00066EF9">
        <w:t>scrutiny, and the receipt of satisfactory references. Any gaps in employment will be explored during the</w:t>
      </w:r>
      <w:r>
        <w:t xml:space="preserve"> </w:t>
      </w:r>
      <w:r w:rsidR="00066EF9" w:rsidRPr="00066EF9">
        <w:t>interview process.</w:t>
      </w:r>
    </w:p>
    <w:p w14:paraId="24AB5037" w14:textId="77777777" w:rsidR="00066EF9" w:rsidRPr="00066EF9" w:rsidRDefault="00066EF9" w:rsidP="00066EF9">
      <w:r w:rsidRPr="00066EF9">
        <w:rPr>
          <w:b/>
          <w:bCs/>
        </w:rPr>
        <w:t>Equality and Diversity</w:t>
      </w:r>
    </w:p>
    <w:p w14:paraId="6289A478" w14:textId="3B26D900" w:rsidR="00066EF9" w:rsidRPr="00066EF9" w:rsidRDefault="008236F2" w:rsidP="00066EF9">
      <w:r>
        <w:t>The Board</w:t>
      </w:r>
      <w:r w:rsidR="00066EF9" w:rsidRPr="00066EF9">
        <w:t xml:space="preserve"> is an inclusive employer and is committed to ensuring equality of opportunity for all applicants. We</w:t>
      </w:r>
      <w:r>
        <w:t xml:space="preserve"> </w:t>
      </w:r>
      <w:r w:rsidR="00066EF9" w:rsidRPr="00066EF9">
        <w:t>welcome applications from individuals of all backgrounds, faiths and protected characteristics.</w:t>
      </w:r>
      <w:r>
        <w:t xml:space="preserve"> </w:t>
      </w:r>
      <w:r w:rsidR="00066EF9" w:rsidRPr="00066EF9">
        <w:t>Recruitment decisions are made solely on the basis of merit and alignment with the values, ethos and</w:t>
      </w:r>
      <w:r>
        <w:t xml:space="preserve"> </w:t>
      </w:r>
      <w:r w:rsidR="00066EF9" w:rsidRPr="00066EF9">
        <w:t>requirements of the role. We are dedicated to creating a workforce that reflects the diversity of the</w:t>
      </w:r>
      <w:r>
        <w:t xml:space="preserve"> </w:t>
      </w:r>
      <w:r w:rsidR="00066EF9" w:rsidRPr="00066EF9">
        <w:t>communities we serve.</w:t>
      </w:r>
    </w:p>
    <w:p w14:paraId="55776D41" w14:textId="77777777" w:rsidR="00066EF9" w:rsidRPr="00066EF9" w:rsidRDefault="00066EF9" w:rsidP="00066EF9">
      <w:r w:rsidRPr="00066EF9">
        <w:rPr>
          <w:b/>
          <w:bCs/>
        </w:rPr>
        <w:t>Visits to the School</w:t>
      </w:r>
    </w:p>
    <w:p w14:paraId="11A7F324" w14:textId="41C85846" w:rsidR="00066EF9" w:rsidRPr="00066EF9" w:rsidRDefault="00066EF9" w:rsidP="00066EF9">
      <w:r w:rsidRPr="00066EF9">
        <w:t xml:space="preserve">We encourage prospective applicants to visit </w:t>
      </w:r>
      <w:r w:rsidR="008236F2">
        <w:t>the school</w:t>
      </w:r>
      <w:r w:rsidRPr="00066EF9">
        <w:t xml:space="preserve"> prior to </w:t>
      </w:r>
      <w:r w:rsidR="008236F2" w:rsidRPr="00066EF9">
        <w:t>applying</w:t>
      </w:r>
      <w:r w:rsidRPr="00066EF9">
        <w:t>. A visit offers</w:t>
      </w:r>
      <w:r w:rsidR="008236F2">
        <w:t xml:space="preserve"> </w:t>
      </w:r>
      <w:r w:rsidRPr="00066EF9">
        <w:t>an opportunity to meet staff, explore the school environment and gain a deeper understanding of our</w:t>
      </w:r>
      <w:r w:rsidR="008236F2">
        <w:t xml:space="preserve"> </w:t>
      </w:r>
      <w:r w:rsidRPr="00066EF9">
        <w:t>values, vision and community. Visits can be arranged by contacting the school office using the details</w:t>
      </w:r>
      <w:r w:rsidR="008236F2">
        <w:t xml:space="preserve"> </w:t>
      </w:r>
      <w:r w:rsidRPr="00066EF9">
        <w:t>below.</w:t>
      </w:r>
    </w:p>
    <w:p w14:paraId="732768FE" w14:textId="77777777" w:rsidR="00066EF9" w:rsidRPr="00066EF9" w:rsidRDefault="00066EF9" w:rsidP="00066EF9">
      <w:r w:rsidRPr="00066EF9">
        <w:rPr>
          <w:b/>
          <w:bCs/>
        </w:rPr>
        <w:t>How to Apply</w:t>
      </w:r>
    </w:p>
    <w:p w14:paraId="7111568C" w14:textId="3298BC97" w:rsidR="003513C5" w:rsidRPr="00066EF9" w:rsidRDefault="00066EF9" w:rsidP="003513C5">
      <w:r w:rsidRPr="00066EF9">
        <w:t xml:space="preserve">All applications must be submitted using the official </w:t>
      </w:r>
      <w:r w:rsidR="008236F2">
        <w:t xml:space="preserve">Sefton </w:t>
      </w:r>
      <w:r w:rsidRPr="00066EF9">
        <w:t>application form, which ensures a fair and consistent</w:t>
      </w:r>
      <w:r w:rsidR="008236F2">
        <w:t xml:space="preserve"> </w:t>
      </w:r>
      <w:r w:rsidRPr="00066EF9">
        <w:t>process for all candidates. Applicants should complete all sections in full and provide a supporting</w:t>
      </w:r>
      <w:r w:rsidR="00D90822">
        <w:t xml:space="preserve"> </w:t>
      </w:r>
      <w:r w:rsidRPr="00066EF9">
        <w:t>statement that demonstrates how they meet the job description and person specification. CVs alone</w:t>
      </w:r>
      <w:r w:rsidR="00D90822">
        <w:t xml:space="preserve"> </w:t>
      </w:r>
      <w:r w:rsidRPr="00066EF9">
        <w:t>cannot be accepted. All applications must be received by the</w:t>
      </w:r>
      <w:r w:rsidR="00D90822">
        <w:t xml:space="preserve"> </w:t>
      </w:r>
      <w:r w:rsidRPr="00066EF9">
        <w:t>closing date stated in this pack. Shortlisting will be carried out against the published criteria. Please send</w:t>
      </w:r>
      <w:r w:rsidR="008236F2">
        <w:t xml:space="preserve"> </w:t>
      </w:r>
      <w:r w:rsidRPr="00066EF9">
        <w:t>all completed applications to:</w:t>
      </w:r>
      <w:r w:rsidR="003513C5">
        <w:t xml:space="preserve"> </w:t>
      </w:r>
      <w:hyperlink r:id="rId4" w:history="1">
        <w:r w:rsidR="00A740F4" w:rsidRPr="007C749B">
          <w:rPr>
            <w:rStyle w:val="Hyperlink"/>
            <w:rFonts w:ascii="Nunito Sans" w:eastAsia="Times New Roman" w:hAnsi="Nunito Sans" w:cs="Times New Roman"/>
            <w:b/>
            <w:bCs/>
            <w:kern w:val="0"/>
            <w:sz w:val="26"/>
            <w:szCs w:val="26"/>
            <w:lang w:eastAsia="en-GB"/>
            <w14:ligatures w14:val="none"/>
          </w:rPr>
          <w:t>finance.kingsmeadow@schools.sefton.gov.uk</w:t>
        </w:r>
      </w:hyperlink>
    </w:p>
    <w:p w14:paraId="695EF25D" w14:textId="77777777" w:rsidR="00066EF9" w:rsidRPr="00066EF9" w:rsidRDefault="00066EF9" w:rsidP="00066EF9">
      <w:r w:rsidRPr="00066EF9">
        <w:rPr>
          <w:b/>
          <w:bCs/>
        </w:rPr>
        <w:t>Shortlisting</w:t>
      </w:r>
    </w:p>
    <w:p w14:paraId="5413D2D9" w14:textId="40CBF145" w:rsidR="00066EF9" w:rsidRPr="00066EF9" w:rsidRDefault="00066EF9" w:rsidP="00066EF9">
      <w:r w:rsidRPr="00066EF9">
        <w:t>Applications will be shortlisted against the criteria outlined in the person specification</w:t>
      </w:r>
      <w:r w:rsidR="00857F2D">
        <w:t xml:space="preserve">, experience, qualifications and the letter of application. </w:t>
      </w:r>
      <w:r w:rsidRPr="00066EF9">
        <w:t>The selection</w:t>
      </w:r>
      <w:r w:rsidR="008236F2">
        <w:t xml:space="preserve"> </w:t>
      </w:r>
      <w:r w:rsidRPr="00066EF9">
        <w:t>panel will carefully review each application, and shortlisted candidates will be contacted directly to</w:t>
      </w:r>
      <w:r w:rsidR="008236F2">
        <w:t xml:space="preserve"> </w:t>
      </w:r>
      <w:r w:rsidRPr="00066EF9">
        <w:t>confirm next steps. Candidates who are not shortlisted will be informed following the completion of this</w:t>
      </w:r>
      <w:r w:rsidR="008236F2">
        <w:t xml:space="preserve"> </w:t>
      </w:r>
      <w:r w:rsidRPr="00066EF9">
        <w:t>stage.</w:t>
      </w:r>
    </w:p>
    <w:p w14:paraId="178CBF01" w14:textId="77777777" w:rsidR="00066EF9" w:rsidRPr="00066EF9" w:rsidRDefault="00066EF9" w:rsidP="00066EF9">
      <w:r w:rsidRPr="00066EF9">
        <w:rPr>
          <w:b/>
          <w:bCs/>
        </w:rPr>
        <w:t>References</w:t>
      </w:r>
    </w:p>
    <w:p w14:paraId="2D5DDA1B" w14:textId="45AA52DB" w:rsidR="00066EF9" w:rsidRPr="00066EF9" w:rsidRDefault="00066EF9" w:rsidP="00066EF9">
      <w:r w:rsidRPr="00066EF9">
        <w:t>References will be requested for all shortlisted candidates prior to interview, in line with safer recruitment</w:t>
      </w:r>
      <w:r w:rsidR="008236F2">
        <w:t xml:space="preserve"> </w:t>
      </w:r>
      <w:r w:rsidRPr="00066EF9">
        <w:t>guidance. One reference must be from the candidate’s current or most recent employer, and, where</w:t>
      </w:r>
      <w:r w:rsidR="008236F2">
        <w:t xml:space="preserve"> </w:t>
      </w:r>
      <w:r w:rsidRPr="00066EF9">
        <w:t>applicable, one must be from a role involving work with children. Referees will be asked about the</w:t>
      </w:r>
      <w:r w:rsidR="008236F2">
        <w:t xml:space="preserve"> </w:t>
      </w:r>
      <w:r w:rsidRPr="00066EF9">
        <w:t>candidate’s suitability for working with young people and any concerns related to safeguarding.</w:t>
      </w:r>
    </w:p>
    <w:p w14:paraId="048505D2" w14:textId="77777777" w:rsidR="00066EF9" w:rsidRPr="00066EF9" w:rsidRDefault="00066EF9" w:rsidP="00066EF9">
      <w:r w:rsidRPr="00066EF9">
        <w:rPr>
          <w:b/>
          <w:bCs/>
        </w:rPr>
        <w:t>Interview</w:t>
      </w:r>
    </w:p>
    <w:p w14:paraId="0BBB0D47" w14:textId="25FBA450" w:rsidR="00066EF9" w:rsidRPr="00066EF9" w:rsidRDefault="00066EF9" w:rsidP="00066EF9">
      <w:r w:rsidRPr="00066EF9">
        <w:t>Shortlisted candidates will be invited to attend an interview process over two days, which will include a</w:t>
      </w:r>
      <w:r w:rsidR="008236F2">
        <w:t xml:space="preserve"> </w:t>
      </w:r>
      <w:r w:rsidRPr="00066EF9">
        <w:t>range of assessment activities: presentation, staff and governor panels, in-tray task and written exercise</w:t>
      </w:r>
      <w:r w:rsidR="008236F2">
        <w:t xml:space="preserve"> </w:t>
      </w:r>
      <w:r w:rsidRPr="00066EF9">
        <w:t>and a full interview. The interview panel will explore experience, skills, values, and suitability for working</w:t>
      </w:r>
      <w:r w:rsidR="008236F2">
        <w:t xml:space="preserve"> </w:t>
      </w:r>
      <w:r w:rsidRPr="00066EF9">
        <w:t xml:space="preserve">within </w:t>
      </w:r>
      <w:r w:rsidR="008236F2">
        <w:t>Kings Meadow</w:t>
      </w:r>
      <w:r w:rsidRPr="00066EF9">
        <w:t>. Candidates will be informed of the structure of the day in advance.</w:t>
      </w:r>
    </w:p>
    <w:p w14:paraId="00AA1A3A" w14:textId="77777777" w:rsidR="008236F2" w:rsidRDefault="008236F2" w:rsidP="00066EF9">
      <w:pPr>
        <w:rPr>
          <w:b/>
          <w:bCs/>
        </w:rPr>
      </w:pPr>
    </w:p>
    <w:p w14:paraId="21F90ED9" w14:textId="418AB0B6" w:rsidR="00066EF9" w:rsidRPr="00066EF9" w:rsidRDefault="00066EF9" w:rsidP="00066EF9">
      <w:r w:rsidRPr="00066EF9">
        <w:rPr>
          <w:b/>
          <w:bCs/>
        </w:rPr>
        <w:t>Final Selection</w:t>
      </w:r>
    </w:p>
    <w:p w14:paraId="77D2A5FB" w14:textId="77777777" w:rsidR="008236F2" w:rsidRDefault="00066EF9" w:rsidP="00066EF9">
      <w:r w:rsidRPr="00066EF9">
        <w:t>Following the completion of all interview activities, the selection panel will evaluate each candidate</w:t>
      </w:r>
      <w:r w:rsidR="008236F2">
        <w:t xml:space="preserve"> </w:t>
      </w:r>
      <w:r w:rsidRPr="00066EF9">
        <w:t>against the requirements of the role. Decisions are made objectively based on merit, safeguarding</w:t>
      </w:r>
      <w:r w:rsidR="008236F2">
        <w:t xml:space="preserve"> </w:t>
      </w:r>
      <w:r w:rsidRPr="00066EF9">
        <w:t>considerations and the needs of the school. Candidates will be informed of the outcome as soon as</w:t>
      </w:r>
      <w:r w:rsidR="008236F2">
        <w:t xml:space="preserve"> </w:t>
      </w:r>
      <w:r w:rsidRPr="00066EF9">
        <w:t>possible after the selection meeting.</w:t>
      </w:r>
      <w:r w:rsidR="00D90822">
        <w:t xml:space="preserve"> </w:t>
      </w:r>
    </w:p>
    <w:p w14:paraId="37665E05" w14:textId="15264285" w:rsidR="00066EF9" w:rsidRPr="00066EF9" w:rsidRDefault="00066EF9" w:rsidP="00066EF9">
      <w:r w:rsidRPr="00066EF9">
        <w:rPr>
          <w:b/>
          <w:bCs/>
        </w:rPr>
        <w:t>Offer of Employment</w:t>
      </w:r>
    </w:p>
    <w:p w14:paraId="6D31B9A9" w14:textId="77777777" w:rsidR="00066EF9" w:rsidRPr="00066EF9" w:rsidRDefault="00066EF9" w:rsidP="00066EF9">
      <w:r w:rsidRPr="00066EF9">
        <w:t>Any offer of employment will be made subject to all safer recruitment checks being completed</w:t>
      </w:r>
    </w:p>
    <w:p w14:paraId="2585E967" w14:textId="0B77AE49" w:rsidR="00066EF9" w:rsidRDefault="00066EF9" w:rsidP="00066EF9">
      <w:r w:rsidRPr="00066EF9">
        <w:t>satisfactorily, including enhanced DBS clearance, verification of identity and qualifications, medical</w:t>
      </w:r>
      <w:r w:rsidR="003513C5">
        <w:t xml:space="preserve"> </w:t>
      </w:r>
      <w:r w:rsidRPr="00066EF9">
        <w:t>clearance, and the receipt of references deemed suitable. The successful candidate will be</w:t>
      </w:r>
      <w:r w:rsidR="008236F2">
        <w:t xml:space="preserve"> </w:t>
      </w:r>
      <w:r w:rsidRPr="00066EF9">
        <w:t>issued with a conditional offer followed by a contract of employment once all checks are confirmed.</w:t>
      </w:r>
    </w:p>
    <w:p w14:paraId="4531A783" w14:textId="77777777" w:rsidR="003513C5" w:rsidRPr="00066EF9" w:rsidRDefault="003513C5" w:rsidP="00066EF9"/>
    <w:p w14:paraId="1D57E51E" w14:textId="77777777" w:rsidR="00066EF9" w:rsidRPr="00066EF9" w:rsidRDefault="00066EF9" w:rsidP="00066EF9">
      <w:r w:rsidRPr="00066EF9">
        <w:rPr>
          <w:b/>
          <w:bCs/>
        </w:rPr>
        <w:t>Timeline</w:t>
      </w:r>
    </w:p>
    <w:p w14:paraId="4FFD7B6D" w14:textId="7EF051C9" w:rsidR="00066EF9" w:rsidRDefault="00066EF9" w:rsidP="00066EF9">
      <w:r w:rsidRPr="00066EF9">
        <w:t xml:space="preserve">● </w:t>
      </w:r>
      <w:r w:rsidRPr="003513C5">
        <w:t xml:space="preserve">Application deadline: </w:t>
      </w:r>
      <w:r w:rsidR="003513C5" w:rsidRPr="003513C5">
        <w:t>16</w:t>
      </w:r>
      <w:r w:rsidRPr="003513C5">
        <w:t>th November 2026 at 9</w:t>
      </w:r>
      <w:r w:rsidR="003513C5" w:rsidRPr="003513C5">
        <w:t>:</w:t>
      </w:r>
      <w:r w:rsidRPr="003513C5">
        <w:t>00</w:t>
      </w:r>
      <w:r w:rsidR="003513C5" w:rsidRPr="003513C5">
        <w:t>am</w:t>
      </w:r>
    </w:p>
    <w:p w14:paraId="0B23B159" w14:textId="77777777" w:rsidR="003513C5" w:rsidRPr="003513C5" w:rsidRDefault="003513C5" w:rsidP="00066EF9"/>
    <w:p w14:paraId="4A74E208" w14:textId="1FF0A597" w:rsidR="00066EF9" w:rsidRDefault="00066EF9" w:rsidP="00066EF9">
      <w:r w:rsidRPr="003513C5">
        <w:t xml:space="preserve">● Shortlisting: </w:t>
      </w:r>
      <w:r w:rsidR="003513C5" w:rsidRPr="003513C5">
        <w:t>18</w:t>
      </w:r>
      <w:r w:rsidRPr="003513C5">
        <w:t>th November 2026</w:t>
      </w:r>
    </w:p>
    <w:p w14:paraId="7B5ED5B3" w14:textId="77777777" w:rsidR="003513C5" w:rsidRPr="003513C5" w:rsidRDefault="003513C5" w:rsidP="00066EF9"/>
    <w:p w14:paraId="01103A28" w14:textId="29859EBE" w:rsidR="00066EF9" w:rsidRDefault="00066EF9" w:rsidP="00066EF9">
      <w:r w:rsidRPr="003513C5">
        <w:t xml:space="preserve">● Interviews: </w:t>
      </w:r>
      <w:r w:rsidR="003513C5" w:rsidRPr="003513C5">
        <w:t>3rd</w:t>
      </w:r>
      <w:r w:rsidRPr="003513C5">
        <w:t xml:space="preserve"> &amp; </w:t>
      </w:r>
      <w:r w:rsidR="003513C5" w:rsidRPr="003513C5">
        <w:t>4</w:t>
      </w:r>
      <w:r w:rsidRPr="003513C5">
        <w:t xml:space="preserve">th </w:t>
      </w:r>
      <w:r w:rsidR="008236F2" w:rsidRPr="003513C5">
        <w:t>Dec</w:t>
      </w:r>
      <w:r w:rsidRPr="003513C5">
        <w:t>ember 2026</w:t>
      </w:r>
    </w:p>
    <w:p w14:paraId="1A886962" w14:textId="77777777" w:rsidR="008236F2" w:rsidRPr="00066EF9" w:rsidRDefault="008236F2" w:rsidP="00066EF9"/>
    <w:p w14:paraId="4CDC1D85" w14:textId="64C059AA" w:rsidR="00066EF9" w:rsidRDefault="00066EF9" w:rsidP="00066EF9">
      <w:r w:rsidRPr="00066EF9">
        <w:t xml:space="preserve">Whilst every effort will be made to adhere to published dates, the </w:t>
      </w:r>
      <w:r w:rsidR="00557E89">
        <w:t>Governing Body</w:t>
      </w:r>
      <w:r w:rsidRPr="00066EF9">
        <w:t xml:space="preserve"> reserves the right to </w:t>
      </w:r>
      <w:r w:rsidR="006133A0" w:rsidRPr="00066EF9">
        <w:t>adjust</w:t>
      </w:r>
      <w:r w:rsidRPr="00066EF9">
        <w:t xml:space="preserve"> where necessary.</w:t>
      </w:r>
    </w:p>
    <w:p w14:paraId="6A39AC0F" w14:textId="77777777" w:rsidR="008236F2" w:rsidRPr="00066EF9" w:rsidRDefault="008236F2" w:rsidP="00066EF9"/>
    <w:p w14:paraId="33656550" w14:textId="77777777" w:rsidR="00066EF9" w:rsidRPr="00066EF9" w:rsidRDefault="00066EF9" w:rsidP="00066EF9">
      <w:r w:rsidRPr="00066EF9">
        <w:rPr>
          <w:b/>
          <w:bCs/>
        </w:rPr>
        <w:t>Questions and Contact Details</w:t>
      </w:r>
    </w:p>
    <w:p w14:paraId="02FEA1C1" w14:textId="2BA8B617" w:rsidR="003513C5" w:rsidRPr="00066EF9" w:rsidRDefault="00066EF9" w:rsidP="003513C5">
      <w:r w:rsidRPr="00066EF9">
        <w:t>If you have any questions about the role, the school, or the recruitment process, please do not hesitate</w:t>
      </w:r>
      <w:r w:rsidR="008236F2">
        <w:t xml:space="preserve"> </w:t>
      </w:r>
      <w:r w:rsidRPr="00066EF9">
        <w:t xml:space="preserve">to get in touch. Enquiries and arrangements to visit the school can be directed </w:t>
      </w:r>
      <w:r w:rsidRPr="003513C5">
        <w:t>to:</w:t>
      </w:r>
      <w:r w:rsidR="008236F2" w:rsidRPr="003513C5">
        <w:t xml:space="preserve"> </w:t>
      </w:r>
      <w:r w:rsidR="003513C5" w:rsidRPr="003513C5">
        <w:rPr>
          <w:rFonts w:ascii="Nunito Sans" w:eastAsia="Times New Roman" w:hAnsi="Nunito Sans" w:cs="Times New Roman"/>
          <w:b/>
          <w:bCs/>
          <w:kern w:val="0"/>
          <w:sz w:val="26"/>
          <w:szCs w:val="26"/>
          <w:lang w:eastAsia="en-GB"/>
          <w14:ligatures w14:val="none"/>
        </w:rPr>
        <w:t>E</w:t>
      </w:r>
      <w:r w:rsidR="003513C5"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t>-mail: </w:t>
      </w:r>
      <w:hyperlink r:id="rId5" w:history="1">
        <w:r w:rsidR="00557E89" w:rsidRPr="00050308">
          <w:rPr>
            <w:rStyle w:val="Hyperlink"/>
            <w:rFonts w:ascii="Nunito Sans" w:eastAsia="Times New Roman" w:hAnsi="Nunito Sans" w:cs="Times New Roman"/>
            <w:b/>
            <w:bCs/>
            <w:kern w:val="0"/>
            <w:sz w:val="26"/>
            <w:szCs w:val="26"/>
            <w:lang w:eastAsia="en-GB"/>
            <w14:ligatures w14:val="none"/>
          </w:rPr>
          <w:t>finance.kingsmeadow@schools.sefton.gov.uk</w:t>
        </w:r>
      </w:hyperlink>
    </w:p>
    <w:p w14:paraId="322111DF" w14:textId="7D902DE5" w:rsidR="00066EF9" w:rsidRDefault="00066EF9" w:rsidP="00066EF9"/>
    <w:p w14:paraId="365210FB" w14:textId="5700A20C" w:rsidR="003513C5" w:rsidRPr="003513C5" w:rsidRDefault="003513C5" w:rsidP="008236F2">
      <w:pPr>
        <w:spacing w:before="240" w:after="240"/>
        <w:rPr>
          <w:rFonts w:ascii="Nunito Sans" w:eastAsia="Times New Roman" w:hAnsi="Nunito Sans" w:cs="Times New Roman"/>
          <w:color w:val="444444"/>
          <w:kern w:val="0"/>
          <w:sz w:val="26"/>
          <w:szCs w:val="26"/>
          <w:lang w:eastAsia="en-GB"/>
          <w14:ligatures w14:val="none"/>
        </w:rPr>
      </w:pPr>
      <w:r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t>Kings Meadow Primary School</w:t>
      </w:r>
      <w:r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br/>
        <w:t>Meadow Lane</w:t>
      </w:r>
      <w:r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br/>
        <w:t>Ainsdale</w:t>
      </w:r>
      <w:r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br/>
        <w:t>Southport</w:t>
      </w:r>
      <w:r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br/>
        <w:t>PR8 3R</w:t>
      </w:r>
      <w:r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t>S</w:t>
      </w:r>
      <w:r>
        <w:rPr>
          <w:rFonts w:ascii="Nunito Sans" w:eastAsia="Times New Roman" w:hAnsi="Nunito Sans" w:cs="Times New Roman"/>
          <w:color w:val="444444"/>
          <w:kern w:val="0"/>
          <w:sz w:val="26"/>
          <w:szCs w:val="26"/>
          <w:lang w:eastAsia="en-GB"/>
          <w14:ligatures w14:val="none"/>
        </w:rPr>
        <w:t>.</w:t>
      </w:r>
    </w:p>
    <w:p w14:paraId="1C32A1DD" w14:textId="50E9D9B7" w:rsidR="008236F2" w:rsidRPr="00912D7A" w:rsidRDefault="008236F2" w:rsidP="008236F2">
      <w:pPr>
        <w:spacing w:before="240" w:after="240"/>
        <w:rPr>
          <w:rFonts w:ascii="Nunito Sans" w:eastAsia="Times New Roman" w:hAnsi="Nunito Sans" w:cs="Times New Roman"/>
          <w:color w:val="444444"/>
          <w:kern w:val="0"/>
          <w:sz w:val="26"/>
          <w:szCs w:val="26"/>
          <w:lang w:eastAsia="en-GB"/>
          <w14:ligatures w14:val="none"/>
        </w:rPr>
      </w:pPr>
      <w:r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t>Telephone: 01704 578512</w:t>
      </w:r>
    </w:p>
    <w:p w14:paraId="1683666C" w14:textId="70E70181" w:rsidR="008236F2" w:rsidRPr="00066EF9" w:rsidRDefault="008236F2" w:rsidP="008236F2">
      <w:r w:rsidRPr="00912D7A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t>E-mai</w:t>
      </w:r>
      <w:r w:rsidR="00A740F4">
        <w:rPr>
          <w:rFonts w:ascii="Nunito Sans" w:eastAsia="Times New Roman" w:hAnsi="Nunito Sans" w:cs="Times New Roman"/>
          <w:b/>
          <w:bCs/>
          <w:color w:val="444444"/>
          <w:kern w:val="0"/>
          <w:sz w:val="26"/>
          <w:szCs w:val="26"/>
          <w:lang w:eastAsia="en-GB"/>
          <w14:ligatures w14:val="none"/>
        </w:rPr>
        <w:t xml:space="preserve">l: </w:t>
      </w:r>
      <w:r w:rsidR="00A740F4" w:rsidRPr="00066EF9">
        <w:t xml:space="preserve"> </w:t>
      </w:r>
      <w:r w:rsidR="00A740F4" w:rsidRPr="00A740F4">
        <w:rPr>
          <w:b/>
          <w:bCs/>
        </w:rPr>
        <w:t> </w:t>
      </w:r>
      <w:hyperlink r:id="rId6" w:history="1">
        <w:r w:rsidR="00557E89" w:rsidRPr="00050308">
          <w:rPr>
            <w:rStyle w:val="Hyperlink"/>
            <w:b/>
            <w:bCs/>
          </w:rPr>
          <w:t>finance.kingsmeadow@schools.sefton.gov.uk</w:t>
        </w:r>
      </w:hyperlink>
    </w:p>
    <w:p w14:paraId="744D1A97" w14:textId="77777777" w:rsidR="00A555EC" w:rsidRDefault="00A555EC"/>
    <w:sectPr w:rsidR="00A555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F9"/>
    <w:rsid w:val="00066EF9"/>
    <w:rsid w:val="003513C5"/>
    <w:rsid w:val="00392324"/>
    <w:rsid w:val="00417266"/>
    <w:rsid w:val="00557E89"/>
    <w:rsid w:val="006133A0"/>
    <w:rsid w:val="008236F2"/>
    <w:rsid w:val="00857F2D"/>
    <w:rsid w:val="009D64DD"/>
    <w:rsid w:val="009E4342"/>
    <w:rsid w:val="00A555EC"/>
    <w:rsid w:val="00A740F4"/>
    <w:rsid w:val="00B83F1B"/>
    <w:rsid w:val="00D9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EEC31"/>
  <w15:chartTrackingRefBased/>
  <w15:docId w15:val="{D98FA7FA-3381-A34A-BDED-C78D76FC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E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E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E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E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E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E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E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E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E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E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E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E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E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13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3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0F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nance.kingsmeadow@schools.sefton.gov.uk" TargetMode="External"/><Relationship Id="rId5" Type="http://schemas.openxmlformats.org/officeDocument/2006/relationships/hyperlink" Target="mailto:finance.kingsmeadow@schools.sefton.gov.uk" TargetMode="External"/><Relationship Id="rId4" Type="http://schemas.openxmlformats.org/officeDocument/2006/relationships/hyperlink" Target="mailto:finance.kingsmeadow@schools.sefton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Walker</dc:creator>
  <cp:keywords/>
  <dc:description/>
  <cp:lastModifiedBy>Sandie Lineton</cp:lastModifiedBy>
  <cp:revision>8</cp:revision>
  <dcterms:created xsi:type="dcterms:W3CDTF">2026-10-19T09:29:00Z</dcterms:created>
  <dcterms:modified xsi:type="dcterms:W3CDTF">2026-10-22T20:36:00Z</dcterms:modified>
</cp:coreProperties>
</file>