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E1F95" w:rsidP="001E1F95" w:rsidRDefault="001E3495" w14:paraId="45E391F6" w14:textId="2E280FFB">
      <w:pPr>
        <w:pStyle w:val="Heading1"/>
        <w:jc w:val="left"/>
        <w:rPr>
          <w:rFonts w:ascii="Arial" w:hAnsi="Arial" w:cs="Arial"/>
          <w:b/>
          <w:bCs/>
          <w:sz w:val="24"/>
          <w:szCs w:val="22"/>
        </w:rPr>
      </w:pPr>
      <w:r w:rsidRPr="00C34DFF">
        <w:rPr>
          <w:rFonts w:asciiTheme="minorHAnsi" w:hAnsiTheme="minorHAnsi" w:cstheme="minorHAnsi"/>
          <w:noProof/>
          <w:sz w:val="24"/>
          <w:szCs w:val="24"/>
        </w:rPr>
        <mc:AlternateContent>
          <mc:Choice Requires="wpg">
            <w:drawing>
              <wp:anchor distT="0" distB="0" distL="114300" distR="114300" simplePos="0" relativeHeight="251658243" behindDoc="0" locked="0" layoutInCell="0" allowOverlap="1" wp14:anchorId="086BB5A5" wp14:editId="51F9EEBE">
                <wp:simplePos x="0" y="0"/>
                <wp:positionH relativeFrom="margin">
                  <wp:align>right</wp:align>
                </wp:positionH>
                <wp:positionV relativeFrom="paragraph">
                  <wp:posOffset>-1905</wp:posOffset>
                </wp:positionV>
                <wp:extent cx="2559050" cy="7493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0" cy="749300"/>
                          <a:chOff x="445" y="-147"/>
                          <a:chExt cx="4444" cy="1210"/>
                        </a:xfrm>
                      </wpg:grpSpPr>
                      <pic:pic xmlns:pic="http://schemas.openxmlformats.org/drawingml/2006/picture">
                        <pic:nvPicPr>
                          <pic:cNvPr id="6"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679" y="-34"/>
                            <a:ext cx="3200" cy="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45" y="-147"/>
                            <a:ext cx="1180"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5E37E71">
              <v:group id="Group 4" style="position:absolute;margin-left:150.3pt;margin-top:-.15pt;width:201.5pt;height:59pt;z-index:251664384;mso-position-horizontal:right;mso-position-horizontal-relative:margin" coordsize="4444,1210" coordorigin="445,-147" o:spid="_x0000_s1026" o:allowincell="f" w14:anchorId="4ED0FF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uJKfqwIAABgIAAAOAAAAZHJzL2Uyb0RvYy54bWzcVWtr2zAU/T7YfxD6&#10;3jpO82hNkjLWtQy6ruzxAxRZtkWtB1dKnP77XUl21qSDjsIGWyBGr3t1zrlH0uJyp1qyFeCk0Uua&#10;n44oEZqbUup6Sb9/uz45p8R5pkvWGi2W9FE4erl6+2bR2UKMTWPaUgDBJNoVnV3SxntbZJnjjVDM&#10;nRorNE5WBhTz2IU6K4F1mF212Xg0mmWdgdKC4cI5HL1Kk3QV81eV4P5zVTnhSbukiM3HL8TvOnyz&#10;1YIVNTDbSN7DYK9AoZjUuOk+1RXzjGxAPkulJAfjTOVPuVGZqSrJReSAbPLREZsbMBsbudRFV9u9&#10;TCjtkU6vTsvvtjdgv9p7SOixeWv4g0Ndss7WxdP50K/TYrLuPpkS68k23kTiuwpUSIGUyC7q+7jX&#10;V+w84Tg4nk4vRlMsA8e5+eTibNQXgDdYpRA2mUwpwcmTfDJPteHNhz56gr8Umo/zGJixIm0bofbQ&#10;VgsreYH/Xi5sPZPrZVthlN+AoH0S9Vs5FIOHjT3Bylrm5Vq20j9Gl6JCAZTe3kselA4dVPYeiCyX&#10;dEaJZgrFxNmwKZkF6sOaFMECo1gZos37hulavHMW7Y2HDsOHIQDTNYKVLgyHGh5mid0DFOtW2mvZ&#10;tqF0od3zxRNy5LBfSJbce2X4Rgnt03EE0SJ1o10jraMECqHWAjnCxxJxcrwKPBK1ILVP9XXAvyCN&#10;eA6dB+F5E7BUiKkfxyrvJyKBn5gDO4fefdGO+Wx+kYx1Nkn7Dp48w1ukd1We7Lh3FWoOzt8Io0ho&#10;IAkEGs3OtrcuQMalw5IAWpsgZaTS6oMBXBhGIvwAuG8i/n/PrvNju8aTemi0/8Cu47/pz+f33uDP&#10;PD8f/Bmcmkw3XLaD+f6oP+Plis9PtHv/VIb37Wkf208f9NUPAAAA//8DAFBLAwQKAAAAAAAAACEA&#10;kkNTL9AeAADQHgAAFAAAAGRycy9tZWRpYS9pbWFnZTEucG5niVBORw0KGgoAAAANSUhEUgAAB+4A&#10;AAK5AQMAAACrD5WEAAAABlBMVEX///8jHyCZ/QWRAAAAAXRSTlMAQObYZgAAAAFiS0dEAIgFHUgA&#10;AAAJcEhZcwAADsQAAA7EAZUrDhsAAB5WSURBVHic7Z1P7uw6VseTztPLjIDEPL0EGNETOrASWmID&#10;DEFCnVoIA5ZS0mMB7KBLoiWmTyChK3H5hVuVODn/7VSl6lf3nfOd3PurOPb5xPbxseMkVeVZzWcb&#10;8LkKfM8KfM8KfM8KfM8KfM8KfM8KfM8KfM8KfM8KfM8KfM8KfM8KfM8KfM8KfM8KfM8KfM8KfM8K&#10;fM8KfM8KfM8KfM8KfM8KfM8KfM8KfM8KfM8KfM8KfM8KfM8KfM8KfM8KfM8KfM8KfM8KfM8KfM8K&#10;fM8KfM8KfM8KfM8KfM8KfM8KfM8KfM8KfM8KfM8KfM8KfM8KfM8K/O9Gw+XwLEX8aTq+oMfVT9PX&#10;o/OU8IfpHfnrb1ZNPx+cqYDfXcuZTgcXtOrHbup+d8d549WqD+HAf//xN7/+vXzOb6rqBzNTAf9G&#10;z9tZ89sR/tZNZ/BX++0MlHoQG1AzrTrzozPhN400t6UEsfrr5aSTkOFamnTZbgaxXzrFvg5n0iO8&#10;jpafxZcMmoBO5FivnZbwv5gZSkcrCT9VAb3+Hf7pUXypG1v46XeWa62dgTMUrKkE/M3CMz7Aav+M&#10;D7LGT85HpsrmjvrR1SzWKdc8hQoG+cnNn+F3k5Kdid/S/AvwubkG/moWw9jy5OXB4sRBg+EP1wv8&#10;Q88L6vCV75GBLa2WXmyMCJ/Xx6Djjzf7hUYJGC8sQ7u4SsBfriLPjuB3yMDmDnxuro5fz+Y3Ui2u&#10;p/CgCDYncWig+M2Sf8taZ4t/6CZyGk6t418x/nIUW39/M/PP/mFkldzOF6uWIL/91v4k1+84J2/U&#10;1k/xu1Qw60zNXnyhtGrNdJRA+lT4X1P8lB2LL+asKmHsuWpITawXGwfHH9I17GkNmPh1MX6qolEA&#10;Wa89Caquqb+kDBjkOOcp1e+wppaKqzj+mC5STVsnwW8pPi47i98Jnb/frvh4RkfW7Afu+xb8Xqjf&#10;YbWilZwmw6+BASS7BhM+il8JnR84jA7Z2oBmwep4wW+Ezr/hX/8rdH6C324GDCS73finigvkKdQW&#10;OKlFZ7fraayXrfjX+qJFAvxWjIsIfreZR70MwWd9f2/tN7w3Avz6hA+spvM6TvhCvwD4tTjyE/xh&#10;K6e28TO1P2TxK94bO22ePWy584wTfs+dCUwsNA6GDynGR/DztS+Yq+KP24Xq2EVL+C3v3RC/l3wf&#10;xq+hRf0T8EeAz72Y4jCuua+/t+yipTxZ7IFrULg6FL+B5XeTRfh47dfM92m134DMGkaR8Hl+CJ/F&#10;5bcfSfnAPbRPxudeTMNv8VmkjtcWxZ0bchRS4IPxe5h1/Wx85ow0/A6aNdJKXPFHVibCl7wxxh8Q&#10;xLPxmTPS8HuY+UDreMUf2OmIWPJ9GH9EEMOT8Zkz0vBH6O2Yf1zxOR/C506T4Nf4/H4X/s4pTyW4&#10;ag0fmcVGvhWfj4nICu40CX6Di8crGsfXPnPVCn6NfmaVCPHxEVz7wsDI8OGf7ZPxmatW8LFZrBJX&#10;fD6yY28n3byAf7TYnGYX/v7Gz1y1go/NYkUV449sYMT4Pb489bNrn7pqBb/DZtFKXKl468b4fGSg&#10;+Oj0p+NTV63gE7NolynGF0Y+hD8QhmfjU1+l4BOzaBte/+ZrARifjwwYf6Q+FRrzBHzaWRV8HI2w&#10;6G27HMy34aTCwI/w6eEBGvMEfNpaVXxkFo17ivGFgR/i12x5+YSPHjvhLcafGD4ysxhfWCiD+A3D&#10;h38+AZ/GPTI+rRXqMbY82chG+gkf+CF+y2ZgsNgn4FMnLuOTWJR5jKEYnw/8BB8fbM/gj2fgk7hH&#10;xqdm0TVbiE8K3YXf0aPH45PqHu7Bpx5j3IFPjYL4Pe0azRn8cRA+KmKgcywJn9YK9RgbPlvQID/w&#10;sK9BR6lngImfUfvEicv4PccnPagUn4d9EH/kE0JcKsL/MA6W4ncl+AM1a9J6NKtd3rnO6DjBt3YN&#10;Pgn/gv888XOYWeO9+Dzsg/j2psln4JMxrBz/hP4sbfwmPkPA+jR8aRZ/Qn+W4vOoF+NfJJO3w0fg&#10;05vmeMuEjE/MIvcyy/F51PtyfHrTHG+XEvC5WX0xfr8Dn4X8zIzH8UncVRfgc7PIvdENOofPg/4X&#10;40/78VvpPji+HQHw8fn0elj4bMaD9Yywh0QwIj7/keCPeu1zfBLWY3zJYmDq4fh88evETuE/kjnP&#10;Dnw25wH43afgk8W4EzuFm0UcptH3OT5JAPAVi5Oe0feJPSI+z+l+fJaggcfkTd+LnoV/2v4qx8d3&#10;C0rHfe4bAb5wEwSKEHaH4A95fF4rtY5vr/a8I/4Z5PlsfDbjRfjmY3KH4NNLXIDPa4VsuStf6jwQ&#10;/5Coj9ij4FOzDHySlFrBJvwAP/OQ5LPwL8i6k3CKtINfzLME/4J+QPjWYg+dL+Bxn00llSBCuKN/&#10;QX+dhFMkfJDuDfBZ7X8KPiOg+Gy9Y8MXbgEh7cMv9Px4vUPCl8waURceduFjMxG+tdjD8A8Z+N4H&#10;X9r4ROw4PurDsxcJX9qQNMj4vAKpFSyzDV/c8gv0tvijjk/H/QPxj+r7GXzpKYwBeTBY+xeWEP3N&#10;etL3gM/M6mX8RloVRH/b+ORkrKfg47nrg/h8WUyofTyKbvh8TyTWe+GD3+CuTnK60Pd/0fgkoYfa&#10;Xxs/W+2Q8En5sOyLZDE4dQd+YdCL7ZHwJbNUfDo13oHf78Q/ZNy/D7+T8fncUPD8Bv5Zshic+vb4&#10;wlOxdvnvif8n6LcLzaVDw/fq+riX+O7wZxN+i3670FxkfOEW7fvh4+4p4zfgN8klyfjCPcrvDn/W&#10;XfjCPUo2FOr4wyfhg3SP4QtjrYBPwkCY9CRZDCx9b3zhLtX74TPXdxi+sC9vB/74nvhDKb60WPfu&#10;+NieXsY/01xaCV/anfF++F/pD/fVPshmwZdK/O7wL/XHH8c/7MSfxKyr7xD/fPsPiPqkxs/wT8pi&#10;FcMfn4PPVsnvxZ9NADF/Hv/WPmpar7IVFPJu/Hvv72fGfWaC4vow/k3CPapfJj6r/ZuEdWoJH/39&#10;yX3/iNofF/wLL07q+6iEdwt7mAmS578f/9M9/xH4zPNrjX+H5x9egM8Wmu+ufRT1qa7vVQPfU/v+&#10;hf4mN35hXxqr0k9v/Efgy41fKNBJ3z/drgE71wv+LWfB9TMrfin42PVV9M6PZsUvFl/aBfI9NP7M&#10;XZ5SfDamLifb5b8Wn91jy+P3hfh8Iak6Gv/hjW1PwV9WeGlEMx96q9qX7u/n8aX7+yI+O5niG3d4&#10;x8+4x5ff3qDgozu80/LPmSb0gL+0eqmXOMKXbgUL+Nrenu8Y/2M5OXub47vEZ+GMiK9s/0R/vyF+&#10;ZlenhD9IjV/Z/EuL0/Alzwn1Sfhddk/vgi+FfQI+zuxXSp5cb4TfS/hS2EetqPfgN9P/AmveCB+b&#10;Ouj42dpHBl/wL/i+0VPw8Z7NR/Gzuzv24gPbXoPPzlAc+hn9dftXiHoHuqyvb9p/D/xTRVSCnza3&#10;sLOpFQY+Dxvsxo8yvnepM/8gm/ReeVzPCb83P06RMvvF4Y8b/oUkpPjGIxsvwseNHz9Uey/+lM6m&#10;VfsQPt4mST9OcUjfL8Jn4xle2QDbGqmX2IHPnxvA+E9xfRhYeYyR4U8P4J8ls8SzX4DfH4CfXJ/Q&#10;TX4R+CwnnEvCFy4UxRefkZ7FI6L2Jfg56zh+/Qi+ZNVyNmk7b4yPX1zzoaWkVuzCf0rjx2XgbcjK&#10;2xsy+GsCHvVSKxSrhEwrWvv0k2QvxCc/kmmrgU8bfy9tAlhNI8fYuA8LfRk+D+VJRayMfMGG4vN3&#10;0ULT9uAf0/jxs2ca/hn/ouHzoP9A/Kf0/YKXVfJQnuF/aCn34DMfY+If89amu/BJ6Loy8rCd42ur&#10;HXvxj6p9dEnL8MkNjRHgEzqKP6rzXcFx2vjkIy531X6NQUR8Xqd4nrTh87iVWmHhMxf7Hvh8KkaS&#10;rfg86KdWWIvZzHHaUd9B+LBIDZ/U6XPwuyw+clNH4LOPgAn4fC5C8l7xedBP+n5t3clht0gfxD8J&#10;ZdyBz6NRDZ8H/RxfMmoWWwphff/w2m9xqkJ88rzi+gQ3eZdXxfAb2ajVFoxg46MWeTc++lOejgv4&#10;5BMPKRM2du3BZ6vA5JFojN8fgd+V4I+0R48aPouPCX5rzHiENzo9HZ98DUR2GCwcUz9Nwm5TDrRz&#10;GS9k5De/X4CPcpFrn4Zu9C0N2+VhAeK4A591MoYPDx+CP5Tg0zZBy9oYWYBIrlxvhPy8kz0fnwSh&#10;Kj40g4aKO/AHI+bN4o/PwL/AP2V8Go7Rl1Rs+CxAZPioOCLhhiAsB1+dHuHeiV/0NUYaj5j4dDGJ&#10;BEjoRCI65yHlDIfj0yhMxqcDMomVAD67IUbw7W27tJMxfHRvJYsvFcXwC06iG3J0fBb040qgxRHR&#10;oN/GR0nvw6dRmHoSGR+0KmZ3hIYD8fGlHFHS+/BpFKaeRIIjdbXYxm+soI8H/U/Hp2GIctJoBgsE&#10;/4QPQZNb+y3cNOrl+CDvI/BpGKKcxPw3Hdw/tkPYe+EzOzPqYVPLxlqLYaHIHfg0DFFuwJK8eGS7&#10;5knnPMRdmVGPtBgBM0OrH3UeP18CiXq0a9bR6BMVTfBRjhQfF0fFp8ewIBR+1HYcXobPvvwq47M9&#10;RjgRmNf0xAwMlHlahxb/bHwGojR+HPew4Qvg05V+hJ8Z91jxBB9Z0eCs7sJniy8KPo572JrFgPDp&#10;tz5hcea4xwZ+go+saBk+c+JSCeTBLb6GeZLPQs886J9apkE/wrdn+xUb+OlLnyEivsV3Hz6746Zt&#10;vUGrFmzSDhhp0D+YJ1KRgZ/jb5fvCHx2+0arfZQZG75K8XPjHh346UwTRl89ew1BIf52Hl220PFR&#10;q7Bu4tOgH+FnnlapeEyqDyMDw9dd31/IBfBNdlrjhyn5rQqCf8KH1j/NVW6enI+icEI84so28cER&#10;iM9htdqHYw6ngLVi4Jur3Gv55+2vkbROuJBKaC38WsEfmD1a7cOuxXcnwT456nN09oltLtTcry3p&#10;rBytSbe18BsFn2/BVTddTjCupRRwXDDw7W9Mz5ZC19TQ2TMYVRvSbS38Fl3RlUN46FTFBxh8hwJy&#10;SWzfS8qQf7qBqyZ9k637f6zHTvSQusTco9qfQIozKV7r+2DSw4cL0sLppq+UobGdd9MIElHPB40f&#10;duDDZTGAT9tWZeBv8RjbhMDwv+BDKbVQHBdsPBO70NvFoXkZ+MhNbO5kEJ7SUPG3TjlwCtj3SYvd&#10;CpEeCuECUybW9cHFqYUtgBp+R/DXzfc8COvVyGS1JfNsR0vXU6bp31IGmZiPnC48P7g2LbZqxu4O&#10;r70Oe7hpWkAmOqws+bPfZiWPzlxshfFJnY3XYv59+Y+SNRQY7Hjbv6KkR+b4cy8MfxXI5vb3x39N&#10;62VA0vGTH5LeUQDxSdh3w5/+ZZCLEzRuFcxPaJaLw7bB8Ltro4hfg1+FYVgYDLb8p0oIRa6a8IyA&#10;42vFCepTBU+Cr6iXizgwF8XurhXgXyqqQR2b67nvipWIiEcat6460/Mktct16kT7bvn8vXBlTPyt&#10;4Ab8KkTgOn61nsb9NyphQM4BFFfg95OB52sjkDrLoLUkhg+reTMO4guNcdDdc59OYwlwh+hRxmZb&#10;EzVa9nVaZh2tTRm/Bb+exLI1/FY9rUbm4How25qozrJv7bvSWWJCFV9qjPI1t0u+tagLTIfWk3ZW&#10;/tY+xes1KLZTfFT7p/XXDV/EHA3/vJTMWwfGxzcEx1Tcv2rZSjaQOgPqlGvZGo0fL21blTEYtdSq&#10;TfKfe7T7Etrxm3P1tz/9x3/+o5Yp/BAtLkeJEgbjGNEPRamKNWpd5hFx/MrsLJ3cAl+gRm2Sj2TK&#10;f+pNwr7cix6soWTGvlMCvjX8flP7T0fb8ImS8B0p8D0r8D0r8D0r8D0r8D0r8D0r8D0r8D0r8D0r&#10;8D0r8D0r8D0r8D0r8D0r8D0r8D0r8D0r8D0r8D0r8D0r8D0r8D0r8D0r8D0r8D0r8D0r8D0r8D0r&#10;8D0r8D0r8D0r8D0r8D9Dv/qcYpmi9j0r8D0r8D0r8D0r8D0r8D0r8D0r8D0r8D0r8D3rHvy+7CXV&#10;WdXHvXP6dOd5d+Cz15Hfq8Ned93aX5Y3dAf+kH3d/amu/iafT6u9Bf8ui+47E+K3RS9fb7NvSm/K&#10;vgcw5N85vn376kcjVa2+8D8rhp/tjr32nnycT/Y61vKHDpC2y9Mb3aQzLeq3I3/FSoP4nfVmemBS&#10;7mK3yncUsDr67QKxrPPyv8HIbjTLG7YWxkvj+Jnq/9ayf00/CU/UZi/QbNbHj5nWX5fhs49AkHJS&#10;HsJnmAn+32Vb7e1jvq3Z+lvr8w5JMxr/uCBPcxP8qh0r7gN/SQ9rB/7PzR/y3uh63Ex1tWfM5dPc&#10;mkfmA5kbk4HfX/sr/WrsprEc/5Krj28WfZ2LtD5gcCUzU9wSXY9nvotdhD/coEbtQu7Dz9RHPffp&#10;xuraN/wm40QWhzyaY8iG31/0RLeCOq237cPPfK62XUYGK9UN30xRpTqbW66qEvzla4+N/hnT85Yd&#10;PcjwM1+pT98gHYxUc7u267Uavy75WSNECX674GnOZsfAd6mkSwTVf6S0cmGzQVf8PjOmzdh2HynB&#10;T2GNFvdvkSP7hKaMf6KJgJZKWxBlzcc6s1mnTmR/GXvcvmarZjYuTNrl3ln7dq0lasv3NbdE1gUC&#10;H/I1r3YJ/rRWiJwEfDO3BN+stfWrstZcvVnGNAt/XTMwXUQBfr1ViJxkJ752FW9q16ZhOPaEbzm1&#10;IZ0+WI1tzPf9jVrFXwsowTdrbfv49Kj32TkHey0n+ZBrqGmkyuODCpEzgkGvid/m8bd1LvoZapjn&#10;nIM58K9No7UaSQE+qBA5SbHnn/Fry561zVoecsEfDfy1x9ojXwE+qBA5SXHfL8Bf26zlIRO+MaRt&#10;PdbsIwD/rCQBFSIbtBO/svA3W41xbcE3ugfosWYfKah9UCFykt34enWAlmE49gL8rceajaQAH1SI&#10;nKTf5/ktfOAWjT5bgN9DfD1ZHh9WiOb51/wfx1+tENzolupmSG/iA/POarJ82FODCnlw4Mvjt/vw&#10;z1oK4LDMKe+UxYcVIic5EB/O8/S5SgH+5rDMIHubEHRKXvDs34kpdjd+3RUDj2X02QL8CeLrYdZY&#10;gK8XMmtn0Gvhw0UO3bOV4G/DhhX25fEtBzPrwMaP8RWLCvCBwyrE18Ke4/FHHR/GsYPaZ/P4cF5h&#10;Rb15fGvRLaVIeZQ1/kJ8fSU7jw8n1Y/hWxOLWSY+VAE+OKS7rH34xggKxn2t778UH1aUHvS3WfwO&#10;4evtF4Q9Sl75O9LmhFcwysgR42suK1/76JCx2pfFL9gf0x+Gj+bCh+EbQX924CvA39v4rancQfhD&#10;Mf5qm5yXuTiRylqzfxAfdXfdY+enPChkMvYlZRu/vZ5KyyrDV4PQ98M3VwpZWSX4dSG+7kjy8320&#10;xGHMeD8F/6IneA6+WmABfnZn4JH44JA+Xi8d0sCfCvGnHL55lyBlv5pRhi+XVJGVCR2/TfhqSciO&#10;QUfIBr25PSTVbvymEF8PVxZ8Yw0T2WEgFOBfxN+BduOftASF+Evj18Pxuhx/TXQRExyP3+qVhn10&#10;Ft+IHt8Xv7MWe87ItpOcbMG3gmd4qNcHr2zjN9zmliTlUYQ/WIsvZ/TXSU6WbnGqGWF8Y3vPS/Hn&#10;WbixfbQQf3Z9RjjeHIgv/46SpDyKal+5Tzxbc1b/AmqX+/tG9HgUfsFzDPvm+7V5z+ms/gWUdndc&#10;tHwovuokXop/a/yNecfxrP4FlLY2qZbtwE//Uzx/EX5KIuygrZFV38zuzM0WsDC13zXLxjbVMozf&#10;FuHLmR2OP5pbbWBhKn7a1njS8jkOP7dvvIKDQ5e7v//VHkl2uT5jDbZ7Lf71WYfhf8b/Ex552PUw&#10;C8VXks745p3SV+NPyhMfHN98auSEbLvIyW5939ogdiT+SfwdaCe+sXS6B9/e8/wF/XX/wHc8vnVf&#10;FhWmuolbzG9t2dlR+6nA+/HHnfj6yEfxZZNuMa3gZWFBB+HXx9b+1+u10u0uxs90opfWfjH+zWMb&#10;F7QubvwZF/pi/PnUP82N+/O6oT7y78PXcqlejp+SCFEfx9eXzr/X2k9JinZ36HcNGb5s0oJvzB3e&#10;GV+PVvfhH+P60v8e8fwpSRm+uj5fT2VTnuvAZz4O+NKgd9yJr0/VprIpzzXsMR8HfGnQW4y/7LjR&#10;1ykK8ds56tMNO3LCq5ey5pGSlNW+PlnZg2/v5t+/2iOXtavvl21sexi/mZ/gVo5Wb46vr1Dvwbd2&#10;KmO/+Bi+YsOm/fiaOTiUy+FbT7m+Mb6+TjMS/JOc7IZv7bug+Pev8+8a+Arx1bgH49u3OK29qs3n&#10;4Jd5/gPwf8495Ivv8L4HfrpbrC7UDGX4y8TZesgXllB2g/usJLiIv6Mkp+V/pbV/BL71GoTn4Hdy&#10;gXtjfj1iwbtwjL0988srlMO78JMlBfhKsP5y/Cb37g48IXhka9NO/Mw7uy7kBCJUT9bGtnnV6Kwc&#10;Z/gXLeGuxn8UvhqvEnx7W+NL8Ic8/ngY/q5dnfbjicBSc1NrSjfIaWDHOarvG/hghNYH9oSvR72H&#10;4ff78B+tfYCf29FtvZAIRSvm3t906B3wW4yvP87whSYmQrOloscZFPwuj1/c9/s8ftGzPOllbNYD&#10;ahf4h5FutU02CTax4/AvNNmSuOxJriaLj5z9I09yFeDf0fgvNNmSGJ6vT+jTxjZreygo4RF82B6f&#10;jo+I9OWchK9joVHBN37ZU5zqo0wvxEcVpW/fWLyCsQwJO85Dz/DClYNX4G8l6Eu5aUO7tbPtC00t&#10;avgMfD0MGxG+WFoFnuXRskFd1toDlcWHPUzF3xI/iA+P6I/qrM/xXfQUW6VZD2Nl8asS/PTzw/j9&#10;PnzjvU4Q/6IlA6YrUR9sjwVhT2at7+elUKUsVKH6rs0F31jph23Wuh8C8E+5FA/P+Pps7UMi/VGd&#10;Fd+a84A8tdKgJTr+evbjjT9X+xA/+9Iq485tQZsllmj4oD0+fbELDVjZB70tfFCE9fKRPovfHY+v&#10;D9ggRDGeVVkGPuv926CBWW/f2PBHJQVoj1nXJzTYvfgf238vSqJU+1Y0C9qs8aoQULcaPmiPR631&#10;6RNwQGQ+q7Lg680aVJq9Byol+72Sojkev2gO0uoeK8VxRtAPKs3aAbeFRPpusxXpIHx7on5eE4uF&#10;3fLM429OxPAhJfjwGffn42++yPg0U8I3njPanIjhQ0DTrkt2QByDb81AN5c1WC81zMUPoIMZPgSY&#10;ouODacEx+Pa+jNQax3wi60bHapTRiUBDbFR82B7FnI7FT8fMrTsJ35rLnaslkZoG4qsmbWPjQfjW&#10;pqStNZobt36uchmtLWMwop7NsbUFb5NRgtW9UZ/5KF+yx3jHw+r6rDnP2jLsN8+kqtPxt4FfcTV7&#10;8c0HQ1d7zDdQ/7yk0dHSpTHHvQ2pv2gptnFKsXvvLU5rN+7aNHqjzW74+d1NpuMHc3A9VWqP2ub2&#10;HXt75rszljNK/dlqswnfmvOkiNh0/Ftxo54qVbq2hX4nvvkIWqpR8yX+G37+YXjrcb+tuNqcFKdx&#10;Rm5rO/HtzzItSGabXZ2xhT8s90Ls9+0tHxtqjRpJta59TWsH/tWWzJf05n291hLNhm95kdnq3CvH&#10;lgdIeuMiLRWiPteyA/9bWb35CNq11r7Yc1nAZI0hM1imsJTACDFTErXP7sG/6UQTQbVXs+1PSa34&#10;mQji+sSPXdjtGUw7fFwq5BulYtKOhW7zs4Ypj2n6ye4gK75p9lBQ2K1Kvrb2zt1uvkJammknfuYd&#10;aPkWsm7QN3t29m0Bs31zcQVJFPdQF+NnH2C/qc9W2kptvkmzLilsudr28GDWGsDPPMTa5p69XTLJ&#10;JdoC2UyfLfkM8ZC3aTAbCMQ3v8fXlLTG+X0A2UQF6uwnXaFRdpLWtLu48ZfqD/kmW6S+6DJ2Jd+0&#10;NXIC7yDjK1Sf+gH6Py9KNWSbSJ3vsoo+Ff/zFfieFfieFfieFfieFfieFfieFfieFfieFfieFfie&#10;FfieFfieFfieFfieFfieFfieFfieFfieFfieFfieFfieFfieFfieFfieFfieFfieFfieFfieFfie&#10;FfieFfieFfieFfieFfieFfieFfieFfieFfieFfieFfieFfieFfieFfieFfieFfieFfieFfieFfie&#10;FfieFfieFfieFfieFfieFfieFfieFfieFfieFfieFfieFfieFfieFfieFfieFfieFfieFfieFfie&#10;FfieFfieFfieFfieFfieFfieFfieFfieFfieFfieFfieFfieFfieFfieFfieFfieFfieFfieFfie&#10;FfieFfieFfieFfieFfieFfieFfieFfieFfieFfieFfie5R3//wENUK3SCDTw1QAAAABJRU5ErkJg&#10;glBLAwQKAAAAAAAAACEAWh7KJGwKAABsCgAAFAAAAGRycy9tZWRpYS9pbWFnZTIucG5niVBORw0K&#10;GgoAAAANSUhEUgAAAuYAAAL8AQMAAACWGuLtAAAABlBMVEX///8Ao6gI5ReOAAAAAXRSTlMAQObY&#10;ZgAAAAFiS0dEAIgFHUgAAAAJcEhZcwAADsQAAA7EAZUrDhsAAAnySURBVHic7d0/svM0EABwv3kM&#10;VAzcwByBG5gKWm7AFei+0j4SN0AVNMzAASjUURIowDMYh0+2k+jfrv6slBeFVfWeLf+irNayE9lO&#10;11UsrzVx1llnnXXWWWedddZZZ5111llnnXXWWWedddZZb0E//zP3n02V9JdzkfLPMo7nv2rpe3H0&#10;15L6xPqb6KLhtrPO+kPqHeuss/7Yumi47ayzzno1vejnpqeKDOuss96GXncU4zHybXTu1aOIhvWn&#10;6tWGcoZ11sk6701HEffVW457Q716Z73luLP+jHrLexPrrKfqLe+rrLP+WDqPBPfUP2247aw/t97y&#10;SNCyXrRXxQPq66fdy1hLX7ean4Qr5sR9Oap+VEW/vt9g6zP0Jb5uhq51VWjnSNcXvfZQWhcJtZP1&#10;xazel9VPKdWTdbs+2vhUfUmqn6qf7Ppo2qTqwtGx8SBRXx2868rpR2D69x1w3bIvpgvNu2yKhCZR&#10;36oco8s1SqX0PR9H4z9sIE7TT1rTz9cEgjdJ04XZi/OxzQjVT9PtMItAaJL0xabmwDZJulQVBufN&#10;wKFJ0oUVmOP14NAk6Wq9eSg9khI6vqbo2+7Tuy9ov6E8ffaEWKCBT9GlZ/VtWKPqqp32kLXE6FF3&#10;rXmZCUuaBH3r1MFeKpJ0+ORt9ibHHnhgjE/QpXftXEgX3gishfTJnxtTig726tbI0V0uiuiLt1OP&#10;biXrJ2DlUkSXEFJE96fMQZBzRtUcfCvAN5WiAymzdwhVX4GU2fdWYKvouC/gurWAfoKNArqEUmYz&#10;qLpKyB58YVzvgnoHJeQWNKIOjWGqzGQdGsOOdUR9RoK2gqtidSQhVZ8QdZWQ4MeviaqrhAQ/BAiq&#10;rur1kC6pulo1QPqJqGPpTtexdFfpStOxdFevTdPRdFdxI+myQ79tgHQRpwtcn2htV9WQb30FTVdr&#10;+nQ9LjL+jx23Iun6COsnUmSWgD6TdP9HplI6dHZ9KQtJlwF9Jemq79F5gljdW0/p6AwN0OVxbZ9C&#10;+kRpu1qOTv8Igu772sfSx3x925kGTJeRui/uvi+VzHJ6WP0E9fbt9Qm6DOoLQRfA8ltZCfoU1M9E&#10;PWuuPkrvquvhaeZMfa2vR8zA5+nbMNPX0uf6+lBLP9XXx1q6rK/n4FG6qKpPVXVgcQv6NszkXYr1&#10;5Dr2BTtdn6vq2zCTdfB4dl2qxT3rri7U4qGM7g61mz5SdOzb/br61LDe1dRXf1+zvh888g7aTesi&#10;qM90vYN16xqxB9KnN9alWpp3wsE6QRf19byTpXvrzlg7VW0765C+Le2b1FeKLljP1ZeqvbrrA+t3&#10;1ufm9ZH1O+unorp9TlBWr9t21h9Dlw21vW6+23rZyNTQX++kZ+WMquQ7CS/SdrHV8XwuLNF2cWw6&#10;1NBvN51W0Nfbszyc2NB12YHbhntVBPS504rdeLLeGSWk2+8uoFt3+lqNp8a9s4pZkdh25yblvqRu&#10;49bmNN29v9rcYR09aZxxcbNfgzrWdunRjaoU3Xfzttmvkbq36Z6od+bXrof+kqNPXr3DavhzJr7p&#10;RhTd17cMCerWpq/f/+jclxhsu7Tbcymzud1u/mQK+bowNrscs1XzB7puPmSh15ffQuPosfuqNGKu&#10;rThp/+Xq5p40mlsMVN1IR+uYIa8nTpm60XTna5FraDJ1o+nOOZ4k6ljTtZKnS32DvrBuRB2binJ0&#10;/940GMuEvoH1tsi6ERd0Fi1DR3Ykum7i+FRRUD9d9fnlZwcPzHcn6M6jZ4JNj/00PPjrhqbqU3T3&#10;QBqaoEvR3fOXMVWH4+5W7gN4mm71a3g6Okm3zkqDTY/VD0jqNSPmXIP6rOtGv4bxRF0fHftzuCTq&#10;K1ivhH47v4vBY+c9rvolNkOebjdq12+H/e1Lh9gLL5L198Xp0F/ffTV960vQSB3N7RXs5si443tO&#10;vo4+K0RHfH3RgC6gKsFejdGlk1Yl277pfY5uPFIMKKcH0Z3h6Q46Pt6Ct8qE9amk7v8+tA3dH5nA&#10;vYL5uojUhwfUZUndfyVdZX1sUo+Y6APv/H1rPeJCjnjdyQ7rRLJw2yMuXCLr6IV6BD3iIcwPrqOn&#10;HOAtqGH9/NY64ci3V6nW9q0KekLzuLoA9QtI1r2fW4YCutyWv//jX2v5tSolZ676YqzT5ggIx6bj&#10;8KH+0tu32B/vM/X5qosPx+vSTjte0fVhexcfa/iLWaN3Now5NmnXXy7XBotO330pvaodnLa/vvjy&#10;887kKJHRBnij9q0Gpe2aLrWK2rhG2ZvON13/QlKLBF3fmyq89Uj6dNNvXzTrB1rCcdUcgq/1xlK6&#10;0JbLo5pxrCqme58iTYq71JfvjTcpSr5rg6QqP7gSSQ9etFtXJ8U9eJE6SV+r6sHbVQroyDk2aW/a&#10;K1XThVqBnKfSdKlWIGeSlCOfNRQU108BnZYzt/OlGrr5Ew0U3dd55XRf20NDAU0PDQVEfYrQh2xd&#10;qDXwUEDUpVoDDwUldHgoIOqBnZWoB3ZWoh7YnYgZGdidiHpgd6LqWzUw4am6qKpLtQpMeKqOJzxV&#10;xx/fQNXxhKfqeMJTdTzhnd/oSdUnCCiiC7UOGuHJulTroIQHn7MVq6MpGa8D7UNTEnyKV6yOpuQM&#10;bRgbGTQlwceNROsTkjRgl0frAgmbgDaM1iWyciLr2IQcmA7ROjIht9B15EkC+9uijATY5IoE31a8&#10;DiYGck1AvC5BAwx7gg52KzLNGK+D3YpkU6ru6VY4ZAk6eCHNBIY9RRfb+tFejM2QOjr8+cW4QvVW&#10;sONKQttnf+AFHPYUHbiUEOrsRP2oO5oL0a8TE+Ju/JDmtUgkMEm690fbJiQwSfrsCR1+pURK3I+L&#10;gQ1KYIFJ0g9Kf3cr/n6T9GNOZbSXlPktzeNCZu3iYOflCPrZrnIKbJKmT1a/erqZoF8ms8b9372X&#10;C/927AWU+9/IHpKmX6t/pL3SUEz33JmJbZCoe+61wa7bSdQ9dwqPBXVp10cvfUnVnXttsKYn6/YG&#10;+IXCybqVNfgD35J1s18Dtzc4evB2CKPxQ2ldb3zoQXjpkdEbP5bXbxcVBJ/hl6NfYlPg3iy49X24&#10;Xp5+Xr+OsLP1yMI662Q981m9b6hH/b42683qdXOGM5L1VJ1zxtQ71ln/X+pFRwIbb/BcjHXWWScX&#10;G29Jf6rIFD163FlvKO5OzrR8TtCy3tBIwDpUbJz1S2m5V1lnPbXYeEttv7Pe0HG1bq+2rD9VRrLO&#10;+pvqNs76U+oRzxRm/f+tT/fV646RHBlIb7ntLY/ArL+N3tAIXFef7qs3NIq13Kuss07WWx7f686v&#10;du8W0X33TvxxXj6YenTbvz3Lfrv8sXzz5++/uDoXLly4cHmi8hquwjrrrLPOOuuss84666yzzjrr&#10;rLPOOuuss84666yzzjrrrKfr/wEkUs5nm0yujQAAAABJRU5ErkJgglBLAwQUAAYACAAAACEArLhO&#10;+9wAAAAGAQAADwAAAGRycy9kb3ducmV2LnhtbEyPQUvDQBSE74L/YXmCt3YTo7bEbEop6qkItoL0&#10;9pq8JqHZtyG7TdJ/7/Okx2GGmW+y1WRbNVDvG8cG4nkEirhwZcOVga/922wJygfkElvHZOBKHlb5&#10;7U2GaelG/qRhFyolJexTNFCH0KVa+6Imi37uOmLxTq63GET2lS57HKXctvohip61xYZlocaONjUV&#10;593FGngfcVwn8euwPZ8218P+6eN7G5Mx93fT+gVUoCn8heEXX9AhF6aju3DpVWtAjgQDswSUmI9R&#10;IvooqXixAJ1n+j9+/g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zuJKfqwIAABgIAAAOAAAAAAAAAAAAAAAAADoCAABkcnMvZTJvRG9jLnhtbFBL&#10;AQItAAoAAAAAAAAAIQCSQ1Mv0B4AANAeAAAUAAAAAAAAAAAAAAAAABEFAABkcnMvbWVkaWEvaW1h&#10;Z2UxLnBuZ1BLAQItAAoAAAAAAAAAIQBaHsokbAoAAGwKAAAUAAAAAAAAAAAAAAAAABMkAABkcnMv&#10;bWVkaWEvaW1hZ2UyLnBuZ1BLAQItABQABgAIAAAAIQCsuE773AAAAAYBAAAPAAAAAAAAAAAAAAAA&#10;ALEuAABkcnMvZG93bnJldi54bWxQSwECLQAUAAYACAAAACEALmzwAMUAAAClAQAAGQAAAAAAAAAA&#10;AAAAAAC6LwAAZHJzL19yZWxzL2Uyb0RvYy54bWwucmVsc1BLBQYAAAAABwAHAL4BAAC2M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6" style="position:absolute;left:1679;top:-34;width:3200;height:110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vtYwQAAANoAAAAPAAAAZHJzL2Rvd25yZXYueG1sRI9Pi8Iw&#10;FMTvC36H8ARva6qHslSjiH9APKmrh96ezbOtNi+1iVq//UYQ9jjMzG+Y8bQ1lXhQ40rLCgb9CARx&#10;ZnXJuYLD7+r7B4TzyBory6TgRQ6mk87XGBNtn7yjx97nIkDYJaig8L5OpHRZQQZd39bEwTvbxqAP&#10;ssmlbvAZ4KaSwyiKpcGSw0KBNc0Lyq77u1FgSB83dnG7LFOandLWb2WcbpXqddvZCISn1v+HP+21&#10;VhDD+0q4AXLyBwAA//8DAFBLAQItABQABgAIAAAAIQDb4fbL7gAAAIUBAAATAAAAAAAAAAAAAAAA&#10;AAAAAABbQ29udGVudF9UeXBlc10ueG1sUEsBAi0AFAAGAAgAAAAhAFr0LFu/AAAAFQEAAAsAAAAA&#10;AAAAAAAAAAAAHwEAAF9yZWxzLy5yZWxzUEsBAi0AFAAGAAgAAAAhAAby+1jBAAAA2gAAAA8AAAAA&#10;AAAAAAAAAAAABwIAAGRycy9kb3ducmV2LnhtbFBLBQYAAAAAAwADALcAAAD1AgAAAAA=&#10;">
                  <v:imagedata o:title="" r:id="rId13"/>
                </v:shape>
                <v:shape id="Picture 7" style="position:absolute;left:445;top:-147;width:1180;height:120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8YPxQAAANoAAAAPAAAAZHJzL2Rvd25yZXYueG1sRI9Pa8JA&#10;FMTvQr/D8oRepNnYg2ljNlJFwUvB2hZ6fM2+/MHs25hdNX57tyD0OMzMb5hsMZhWnKl3jWUF0ygG&#10;QVxY3XCl4Otz8/QCwnlkja1lUnAlB4v8YZRhqu2FP+i895UIEHYpKqi971IpXVGTQRfZjjh4pe0N&#10;+iD7SuoeLwFuWvkcxzNpsOGwUGNHq5qKw/5kFEyO5XexXSZ8eLeTn+T1WJW/651Sj+PhbQ7C0+D/&#10;w/f2VitI4O9KuAEyvwEAAP//AwBQSwECLQAUAAYACAAAACEA2+H2y+4AAACFAQAAEwAAAAAAAAAA&#10;AAAAAAAAAAAAW0NvbnRlbnRfVHlwZXNdLnhtbFBLAQItABQABgAIAAAAIQBa9CxbvwAAABUBAAAL&#10;AAAAAAAAAAAAAAAAAB8BAABfcmVscy8ucmVsc1BLAQItABQABgAIAAAAIQAF58YPxQAAANoAAAAP&#10;AAAAAAAAAAAAAAAAAAcCAABkcnMvZG93bnJldi54bWxQSwUGAAAAAAMAAwC3AAAA+QIAAAAA&#10;">
                  <v:imagedata o:title="" r:id="rId14"/>
                </v:shape>
                <w10:wrap anchorx="margin"/>
              </v:group>
            </w:pict>
          </mc:Fallback>
        </mc:AlternateContent>
      </w:r>
      <w:r w:rsidR="007F567E">
        <w:rPr>
          <w:noProof/>
        </w:rPr>
        <w:drawing>
          <wp:anchor distT="0" distB="0" distL="114300" distR="114300" simplePos="0" relativeHeight="251658242" behindDoc="0" locked="0" layoutInCell="1" allowOverlap="1" wp14:anchorId="6F2C8B69" wp14:editId="3348AB73">
            <wp:simplePos x="0" y="0"/>
            <wp:positionH relativeFrom="margin">
              <wp:align>left</wp:align>
            </wp:positionH>
            <wp:positionV relativeFrom="paragraph">
              <wp:posOffset>-3810</wp:posOffset>
            </wp:positionV>
            <wp:extent cx="1647825" cy="895197"/>
            <wp:effectExtent l="0" t="0" r="0" b="635"/>
            <wp:wrapNone/>
            <wp:docPr id="224415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47825" cy="895197"/>
                    </a:xfrm>
                    <a:prstGeom prst="rect">
                      <a:avLst/>
                    </a:prstGeom>
                    <a:noFill/>
                    <a:ln>
                      <a:noFill/>
                    </a:ln>
                  </pic:spPr>
                </pic:pic>
              </a:graphicData>
            </a:graphic>
          </wp:anchor>
        </w:drawing>
      </w:r>
    </w:p>
    <w:p w:rsidR="00ED3D46" w:rsidP="001E1F95" w:rsidRDefault="00ED3D46" w14:paraId="46635752" w14:textId="539169B9">
      <w:pPr>
        <w:pStyle w:val="Heading1"/>
        <w:jc w:val="left"/>
        <w:rPr>
          <w:rFonts w:ascii="Arial" w:hAnsi="Arial" w:cs="Arial"/>
          <w:b/>
          <w:bCs/>
          <w:color w:val="1F497D"/>
        </w:rPr>
      </w:pPr>
    </w:p>
    <w:p w:rsidR="00741D03" w:rsidP="001E1F95" w:rsidRDefault="00741D03" w14:paraId="6DD07EC5" w14:textId="1695B1A1">
      <w:pPr>
        <w:pStyle w:val="Heading1"/>
        <w:jc w:val="left"/>
        <w:rPr>
          <w:rFonts w:ascii="Arial" w:hAnsi="Arial" w:cs="Arial"/>
          <w:b/>
          <w:bCs/>
          <w:color w:val="1F497D"/>
        </w:rPr>
      </w:pPr>
    </w:p>
    <w:p w:rsidR="00741D03" w:rsidP="001E1F95" w:rsidRDefault="00741D03" w14:paraId="73627007" w14:textId="7B1E7AC1">
      <w:pPr>
        <w:pStyle w:val="Heading1"/>
        <w:jc w:val="left"/>
        <w:rPr>
          <w:rFonts w:ascii="Arial" w:hAnsi="Arial" w:cs="Arial"/>
          <w:b/>
          <w:bCs/>
          <w:color w:val="1F497D"/>
        </w:rPr>
      </w:pPr>
    </w:p>
    <w:p w:rsidR="00741D03" w:rsidP="001E1F95" w:rsidRDefault="00741D03" w14:paraId="58B28C65" w14:textId="2E9AE180">
      <w:pPr>
        <w:pStyle w:val="Heading1"/>
        <w:jc w:val="left"/>
        <w:rPr>
          <w:rFonts w:ascii="Arial" w:hAnsi="Arial" w:cs="Arial"/>
          <w:b/>
          <w:bCs/>
          <w:color w:val="1F497D"/>
        </w:rPr>
      </w:pPr>
    </w:p>
    <w:p w:rsidRPr="0023536D" w:rsidR="00ED3D46" w:rsidP="001E1F95" w:rsidRDefault="00010652" w14:paraId="3015364B" w14:textId="2F0795B9">
      <w:pPr>
        <w:pStyle w:val="Heading1"/>
        <w:jc w:val="left"/>
        <w:rPr>
          <w:rFonts w:ascii="Arial" w:hAnsi="Arial" w:cs="Arial"/>
          <w:b/>
          <w:bCs/>
          <w:color w:val="1F497D" w:themeColor="text2"/>
        </w:rPr>
      </w:pPr>
      <w:r w:rsidRPr="0023536D">
        <w:rPr>
          <w:rFonts w:ascii="Arial" w:hAnsi="Arial" w:cs="Arial"/>
          <w:b/>
          <w:bCs/>
          <w:color w:val="1F497D" w:themeColor="text2"/>
        </w:rPr>
        <w:t xml:space="preserve">Job Description: </w:t>
      </w:r>
      <w:r w:rsidR="00F47C76">
        <w:rPr>
          <w:rFonts w:ascii="Arial" w:hAnsi="Arial" w:cs="Arial"/>
          <w:b/>
          <w:bCs/>
          <w:color w:val="1F497D" w:themeColor="text2"/>
        </w:rPr>
        <w:t xml:space="preserve">Head of </w:t>
      </w:r>
      <w:r w:rsidR="00224E6D">
        <w:rPr>
          <w:rFonts w:ascii="Arial" w:hAnsi="Arial" w:cs="Arial"/>
          <w:b/>
          <w:bCs/>
          <w:color w:val="1F497D" w:themeColor="text2"/>
        </w:rPr>
        <w:t xml:space="preserve">Housing </w:t>
      </w:r>
      <w:r w:rsidR="00CE4BA9">
        <w:rPr>
          <w:rFonts w:ascii="Arial" w:hAnsi="Arial" w:cs="Arial"/>
          <w:b/>
          <w:bCs/>
          <w:color w:val="1F497D" w:themeColor="text2"/>
        </w:rPr>
        <w:t>Property Services</w:t>
      </w:r>
    </w:p>
    <w:p w:rsidRPr="00181E33" w:rsidR="001E1F95" w:rsidP="001E1F95" w:rsidRDefault="001E1F95" w14:paraId="7B9C6958" w14:textId="77777777">
      <w:pPr>
        <w:pStyle w:val="Heading1"/>
        <w:jc w:val="both"/>
        <w:rPr>
          <w:rFonts w:ascii="Arial" w:hAnsi="Arial" w:cs="Arial"/>
          <w:sz w:val="24"/>
          <w:szCs w:val="24"/>
        </w:rPr>
      </w:pPr>
    </w:p>
    <w:p w:rsidR="001E1F95" w:rsidP="001E1F95" w:rsidRDefault="001E1F95" w14:paraId="3A825F70" w14:textId="0EDDE0A5">
      <w:pPr>
        <w:pStyle w:val="Heading1"/>
        <w:jc w:val="both"/>
        <w:rPr>
          <w:rFonts w:ascii="Arial" w:hAnsi="Arial" w:cs="Arial"/>
          <w:sz w:val="24"/>
          <w:szCs w:val="22"/>
        </w:rPr>
      </w:pPr>
      <w:r>
        <w:rPr>
          <w:rFonts w:ascii="Arial" w:hAnsi="Arial" w:cs="Arial"/>
          <w:sz w:val="24"/>
          <w:szCs w:val="22"/>
        </w:rPr>
        <w:t xml:space="preserve">Waverley </w:t>
      </w:r>
      <w:r w:rsidR="00F8342A">
        <w:rPr>
          <w:rFonts w:ascii="Arial" w:hAnsi="Arial" w:cs="Arial"/>
          <w:sz w:val="24"/>
          <w:szCs w:val="22"/>
        </w:rPr>
        <w:t>and Guildford</w:t>
      </w:r>
      <w:r w:rsidR="00777B63">
        <w:rPr>
          <w:rFonts w:ascii="Arial" w:hAnsi="Arial" w:cs="Arial"/>
          <w:sz w:val="24"/>
          <w:szCs w:val="22"/>
        </w:rPr>
        <w:t xml:space="preserve"> are </w:t>
      </w:r>
      <w:r>
        <w:rPr>
          <w:rFonts w:ascii="Arial" w:hAnsi="Arial" w:cs="Arial"/>
          <w:sz w:val="24"/>
          <w:szCs w:val="22"/>
        </w:rPr>
        <w:t>ambitious authorit</w:t>
      </w:r>
      <w:r w:rsidR="00777B63">
        <w:rPr>
          <w:rFonts w:ascii="Arial" w:hAnsi="Arial" w:cs="Arial"/>
          <w:sz w:val="24"/>
          <w:szCs w:val="22"/>
        </w:rPr>
        <w:t>ies</w:t>
      </w:r>
      <w:r>
        <w:rPr>
          <w:rFonts w:ascii="Arial" w:hAnsi="Arial" w:cs="Arial"/>
          <w:sz w:val="24"/>
          <w:szCs w:val="22"/>
        </w:rPr>
        <w:t xml:space="preserve">, committed to being </w:t>
      </w:r>
      <w:r w:rsidR="00777B63">
        <w:rPr>
          <w:rFonts w:ascii="Arial" w:hAnsi="Arial" w:cs="Arial"/>
          <w:sz w:val="24"/>
          <w:szCs w:val="22"/>
        </w:rPr>
        <w:t>two</w:t>
      </w:r>
      <w:r>
        <w:rPr>
          <w:rFonts w:ascii="Arial" w:hAnsi="Arial" w:cs="Arial"/>
          <w:sz w:val="24"/>
          <w:szCs w:val="22"/>
        </w:rPr>
        <w:t xml:space="preserve"> of the leading Councils in the country at a time of major change by developing high performing, highly engaged staff team</w:t>
      </w:r>
      <w:r w:rsidR="00777B63">
        <w:rPr>
          <w:rFonts w:ascii="Arial" w:hAnsi="Arial" w:cs="Arial"/>
          <w:sz w:val="24"/>
          <w:szCs w:val="22"/>
        </w:rPr>
        <w:t>s</w:t>
      </w:r>
      <w:r>
        <w:rPr>
          <w:rFonts w:ascii="Arial" w:hAnsi="Arial" w:cs="Arial"/>
          <w:sz w:val="24"/>
          <w:szCs w:val="22"/>
        </w:rPr>
        <w:t xml:space="preserve"> to share the organisation’s values and deliver our corporate objectives.</w:t>
      </w:r>
    </w:p>
    <w:p w:rsidR="0089788B" w:rsidP="0089788B" w:rsidRDefault="0089788B" w14:paraId="736959C2" w14:textId="77777777"/>
    <w:tbl>
      <w:tblPr>
        <w:tblW w:w="9606" w:type="dxa"/>
        <w:tblCellMar>
          <w:left w:w="0" w:type="dxa"/>
          <w:right w:w="0" w:type="dxa"/>
        </w:tblCellMar>
        <w:tblLook w:val="04A0" w:firstRow="1" w:lastRow="0" w:firstColumn="1" w:lastColumn="0" w:noHBand="0" w:noVBand="1"/>
      </w:tblPr>
      <w:tblGrid>
        <w:gridCol w:w="2606"/>
        <w:gridCol w:w="7000"/>
      </w:tblGrid>
      <w:tr w:rsidRPr="00D12619" w:rsidR="0089788B" w:rsidTr="6390F2E4" w14:paraId="3FAE74D8" w14:textId="77777777">
        <w:trPr>
          <w:trHeight w:val="140"/>
        </w:trPr>
        <w:tc>
          <w:tcPr>
            <w:tcW w:w="9606" w:type="dxa"/>
            <w:gridSpan w:val="2"/>
            <w:tcBorders>
              <w:top w:val="single" w:color="auto" w:sz="4" w:space="0"/>
              <w:left w:val="single" w:color="auto" w:sz="8" w:space="0"/>
              <w:bottom w:val="single" w:color="auto" w:sz="4" w:space="0"/>
              <w:right w:val="single" w:color="auto" w:sz="8" w:space="0"/>
            </w:tcBorders>
            <w:shd w:val="clear" w:color="auto" w:fill="4F81BD" w:themeFill="accent1"/>
            <w:tcMar>
              <w:top w:w="0" w:type="dxa"/>
              <w:left w:w="108" w:type="dxa"/>
              <w:bottom w:w="0" w:type="dxa"/>
              <w:right w:w="108" w:type="dxa"/>
            </w:tcMar>
          </w:tcPr>
          <w:p w:rsidRPr="00D12619" w:rsidR="0089788B" w:rsidP="008B6D10" w:rsidRDefault="0089788B" w14:paraId="32CB6355" w14:textId="77777777">
            <w:pPr>
              <w:spacing w:before="120" w:after="120"/>
              <w:rPr>
                <w:rFonts w:eastAsia="Calibri"/>
                <w:b/>
                <w:smallCaps/>
                <w:color w:val="262626"/>
                <w:sz w:val="24"/>
                <w:lang w:val="en-US"/>
              </w:rPr>
            </w:pPr>
            <w:r w:rsidRPr="00D12619">
              <w:rPr>
                <w:rFonts w:eastAsia="Calibri"/>
                <w:b/>
                <w:smallCaps/>
                <w:color w:val="FFFFFF"/>
                <w:sz w:val="24"/>
                <w:lang w:val="en-US"/>
              </w:rPr>
              <w:t>Job Description</w:t>
            </w:r>
          </w:p>
        </w:tc>
      </w:tr>
      <w:tr w:rsidRPr="00D12619" w:rsidR="0089788B" w:rsidTr="6390F2E4" w14:paraId="1343BB6A" w14:textId="77777777">
        <w:trPr>
          <w:trHeight w:val="140"/>
        </w:trPr>
        <w:tc>
          <w:tcPr>
            <w:tcW w:w="2606" w:type="dxa"/>
            <w:tcBorders>
              <w:top w:val="single" w:color="auto" w:sz="4" w:space="0"/>
              <w:left w:val="single" w:color="auto" w:sz="8" w:space="0"/>
              <w:bottom w:val="nil"/>
              <w:right w:val="single" w:color="auto" w:sz="8" w:space="0"/>
            </w:tcBorders>
            <w:tcMar>
              <w:top w:w="0" w:type="dxa"/>
              <w:left w:w="108" w:type="dxa"/>
              <w:bottom w:w="0" w:type="dxa"/>
              <w:right w:w="108" w:type="dxa"/>
            </w:tcMar>
          </w:tcPr>
          <w:p w:rsidRPr="00AC5E2C" w:rsidR="00AC5E2C" w:rsidP="00AC5E2C" w:rsidRDefault="0089788B" w14:paraId="22C54874" w14:textId="3489D25C">
            <w:pPr>
              <w:spacing w:before="60" w:line="276" w:lineRule="auto"/>
              <w:rPr>
                <w:rFonts w:cs="Arial"/>
                <w:b/>
                <w:sz w:val="24"/>
              </w:rPr>
            </w:pPr>
            <w:r w:rsidRPr="00D12619">
              <w:rPr>
                <w:rFonts w:cs="Arial"/>
                <w:b/>
                <w:sz w:val="24"/>
              </w:rPr>
              <w:t>Job title:</w:t>
            </w:r>
          </w:p>
        </w:tc>
        <w:tc>
          <w:tcPr>
            <w:tcW w:w="7000" w:type="dxa"/>
            <w:tcBorders>
              <w:top w:val="single" w:color="auto" w:sz="4" w:space="0"/>
              <w:left w:val="single" w:color="auto" w:sz="8" w:space="0"/>
              <w:bottom w:val="nil"/>
              <w:right w:val="single" w:color="auto" w:sz="8" w:space="0"/>
            </w:tcBorders>
          </w:tcPr>
          <w:p w:rsidRPr="00D12619" w:rsidR="0089788B" w:rsidP="008B6D10" w:rsidRDefault="006D77CE" w14:paraId="057956A5" w14:textId="3366625A">
            <w:pPr>
              <w:spacing w:before="60"/>
              <w:ind w:left="170"/>
              <w:rPr>
                <w:rFonts w:cs="Arial"/>
                <w:b/>
                <w:sz w:val="24"/>
              </w:rPr>
            </w:pPr>
            <w:r>
              <w:rPr>
                <w:rFonts w:cs="Arial"/>
                <w:b/>
                <w:sz w:val="24"/>
              </w:rPr>
              <w:t xml:space="preserve">Head of </w:t>
            </w:r>
            <w:r w:rsidR="00806F0E">
              <w:rPr>
                <w:rFonts w:cs="Arial"/>
                <w:b/>
                <w:sz w:val="24"/>
              </w:rPr>
              <w:t xml:space="preserve">Housing </w:t>
            </w:r>
            <w:r w:rsidR="00CE4BA9">
              <w:rPr>
                <w:rFonts w:cs="Arial"/>
                <w:b/>
                <w:sz w:val="24"/>
              </w:rPr>
              <w:t>Property Services</w:t>
            </w:r>
          </w:p>
          <w:p w:rsidRPr="00D12619" w:rsidR="0089788B" w:rsidP="008B6D10" w:rsidRDefault="0089788B" w14:paraId="1AFDBCE1" w14:textId="77777777">
            <w:pPr>
              <w:spacing w:before="120"/>
              <w:rPr>
                <w:rFonts w:cs="Arial"/>
                <w:sz w:val="24"/>
              </w:rPr>
            </w:pPr>
          </w:p>
        </w:tc>
      </w:tr>
      <w:tr w:rsidRPr="00D12619" w:rsidR="0089788B" w:rsidTr="6390F2E4" w14:paraId="36E32044" w14:textId="77777777">
        <w:trPr>
          <w:trHeight w:val="137"/>
        </w:trPr>
        <w:tc>
          <w:tcPr>
            <w:tcW w:w="2606" w:type="dxa"/>
            <w:tcBorders>
              <w:top w:val="nil"/>
              <w:left w:val="single" w:color="auto" w:sz="8" w:space="0"/>
              <w:bottom w:val="nil"/>
              <w:right w:val="single" w:color="auto" w:sz="8" w:space="0"/>
            </w:tcBorders>
            <w:tcMar>
              <w:top w:w="0" w:type="dxa"/>
              <w:left w:w="108" w:type="dxa"/>
              <w:bottom w:w="0" w:type="dxa"/>
              <w:right w:w="108" w:type="dxa"/>
            </w:tcMar>
          </w:tcPr>
          <w:p w:rsidRPr="00D12619" w:rsidR="0089788B" w:rsidP="00AC5E2C" w:rsidRDefault="0089788B" w14:paraId="28798369" w14:textId="4394DAFE">
            <w:pPr>
              <w:spacing w:before="60" w:line="276" w:lineRule="auto"/>
              <w:rPr>
                <w:rFonts w:cs="Arial"/>
                <w:b/>
                <w:sz w:val="24"/>
              </w:rPr>
            </w:pPr>
            <w:r w:rsidRPr="00D12619">
              <w:rPr>
                <w:rFonts w:cs="Arial"/>
                <w:b/>
                <w:sz w:val="24"/>
              </w:rPr>
              <w:t>Service:</w:t>
            </w:r>
          </w:p>
        </w:tc>
        <w:tc>
          <w:tcPr>
            <w:tcW w:w="7000" w:type="dxa"/>
            <w:tcBorders>
              <w:top w:val="nil"/>
              <w:left w:val="single" w:color="auto" w:sz="8" w:space="0"/>
              <w:bottom w:val="nil"/>
              <w:right w:val="single" w:color="auto" w:sz="8" w:space="0"/>
            </w:tcBorders>
          </w:tcPr>
          <w:p w:rsidRPr="00D12619" w:rsidR="0089788B" w:rsidP="00295E18" w:rsidRDefault="005D4CB1" w14:paraId="58B32BEF" w14:textId="107029A3">
            <w:pPr>
              <w:ind w:left="170"/>
              <w:rPr>
                <w:rFonts w:cs="Arial"/>
                <w:sz w:val="24"/>
              </w:rPr>
            </w:pPr>
            <w:r>
              <w:rPr>
                <w:rFonts w:cs="Arial"/>
                <w:sz w:val="24"/>
              </w:rPr>
              <w:t>Housing Service</w:t>
            </w:r>
            <w:r w:rsidR="00B50A9C">
              <w:rPr>
                <w:rFonts w:cs="Arial"/>
                <w:sz w:val="24"/>
              </w:rPr>
              <w:t>s</w:t>
            </w:r>
          </w:p>
          <w:p w:rsidRPr="00D12619" w:rsidR="0089788B" w:rsidP="00295E18" w:rsidRDefault="0089788B" w14:paraId="6CA95307" w14:textId="77777777">
            <w:pPr>
              <w:ind w:left="170"/>
              <w:rPr>
                <w:rFonts w:cs="Arial"/>
                <w:sz w:val="24"/>
              </w:rPr>
            </w:pPr>
          </w:p>
        </w:tc>
      </w:tr>
      <w:tr w:rsidRPr="00D12619" w:rsidR="0089788B" w:rsidTr="6390F2E4" w14:paraId="60F4FAE5" w14:textId="77777777">
        <w:trPr>
          <w:trHeight w:val="137"/>
        </w:trPr>
        <w:tc>
          <w:tcPr>
            <w:tcW w:w="2606" w:type="dxa"/>
            <w:tcBorders>
              <w:top w:val="nil"/>
              <w:left w:val="single" w:color="auto" w:sz="8" w:space="0"/>
              <w:bottom w:val="nil"/>
              <w:right w:val="single" w:color="auto" w:sz="8" w:space="0"/>
            </w:tcBorders>
            <w:tcMar>
              <w:top w:w="0" w:type="dxa"/>
              <w:left w:w="108" w:type="dxa"/>
              <w:bottom w:w="0" w:type="dxa"/>
              <w:right w:w="108" w:type="dxa"/>
            </w:tcMar>
          </w:tcPr>
          <w:p w:rsidRPr="00D12619" w:rsidR="0089788B" w:rsidP="00AC5E2C" w:rsidRDefault="0089788B" w14:paraId="425999C2" w14:textId="77777777">
            <w:pPr>
              <w:spacing w:before="60" w:line="276" w:lineRule="auto"/>
              <w:rPr>
                <w:rFonts w:cs="Arial"/>
                <w:b/>
                <w:sz w:val="24"/>
              </w:rPr>
            </w:pPr>
            <w:r w:rsidRPr="00D12619">
              <w:rPr>
                <w:rFonts w:cs="Arial"/>
                <w:b/>
                <w:sz w:val="24"/>
              </w:rPr>
              <w:t>Team:</w:t>
            </w:r>
          </w:p>
        </w:tc>
        <w:tc>
          <w:tcPr>
            <w:tcW w:w="7000" w:type="dxa"/>
            <w:tcBorders>
              <w:top w:val="nil"/>
              <w:left w:val="single" w:color="auto" w:sz="8" w:space="0"/>
              <w:bottom w:val="nil"/>
              <w:right w:val="single" w:color="auto" w:sz="8" w:space="0"/>
            </w:tcBorders>
          </w:tcPr>
          <w:p w:rsidRPr="00D12619" w:rsidR="0089788B" w:rsidP="00295E18" w:rsidRDefault="00C35F61" w14:paraId="183C6B81" w14:textId="69D2805E">
            <w:pPr>
              <w:ind w:left="170"/>
              <w:rPr>
                <w:rFonts w:cs="Arial"/>
                <w:sz w:val="24"/>
              </w:rPr>
            </w:pPr>
            <w:r>
              <w:rPr>
                <w:rFonts w:cs="Arial"/>
                <w:sz w:val="24"/>
              </w:rPr>
              <w:t>Property Services</w:t>
            </w:r>
            <w:r w:rsidR="0073282B">
              <w:rPr>
                <w:rFonts w:cs="Arial"/>
                <w:sz w:val="24"/>
              </w:rPr>
              <w:t xml:space="preserve"> Team</w:t>
            </w:r>
            <w:r w:rsidR="006428E3">
              <w:rPr>
                <w:rFonts w:cs="Arial"/>
                <w:sz w:val="24"/>
              </w:rPr>
              <w:t>s</w:t>
            </w:r>
          </w:p>
        </w:tc>
      </w:tr>
      <w:tr w:rsidRPr="00D12619" w:rsidR="0089788B" w:rsidTr="6390F2E4" w14:paraId="4638EF49" w14:textId="77777777">
        <w:trPr>
          <w:trHeight w:val="137"/>
        </w:trPr>
        <w:tc>
          <w:tcPr>
            <w:tcW w:w="2606" w:type="dxa"/>
            <w:tcBorders>
              <w:top w:val="nil"/>
              <w:left w:val="single" w:color="auto" w:sz="8" w:space="0"/>
              <w:bottom w:val="nil"/>
              <w:right w:val="single" w:color="auto" w:sz="8" w:space="0"/>
            </w:tcBorders>
            <w:tcMar>
              <w:top w:w="0" w:type="dxa"/>
              <w:left w:w="108" w:type="dxa"/>
              <w:bottom w:w="0" w:type="dxa"/>
              <w:right w:w="108" w:type="dxa"/>
            </w:tcMar>
          </w:tcPr>
          <w:p w:rsidRPr="00D12619" w:rsidR="0089788B" w:rsidP="00AC5E2C" w:rsidRDefault="0089788B" w14:paraId="314A1B87" w14:textId="77777777">
            <w:pPr>
              <w:spacing w:before="60" w:line="276" w:lineRule="auto"/>
              <w:rPr>
                <w:rFonts w:cs="Arial"/>
                <w:b/>
                <w:sz w:val="24"/>
              </w:rPr>
            </w:pPr>
            <w:r w:rsidRPr="00D12619">
              <w:rPr>
                <w:rFonts w:cs="Arial"/>
                <w:b/>
                <w:sz w:val="24"/>
              </w:rPr>
              <w:t>Location:</w:t>
            </w:r>
          </w:p>
        </w:tc>
        <w:tc>
          <w:tcPr>
            <w:tcW w:w="7000" w:type="dxa"/>
            <w:tcBorders>
              <w:top w:val="nil"/>
              <w:left w:val="single" w:color="auto" w:sz="8" w:space="0"/>
              <w:bottom w:val="nil"/>
              <w:right w:val="single" w:color="auto" w:sz="8" w:space="0"/>
            </w:tcBorders>
          </w:tcPr>
          <w:p w:rsidR="0089788B" w:rsidP="00295E18" w:rsidRDefault="0089788B" w14:paraId="40EEAF35" w14:textId="77777777">
            <w:pPr>
              <w:ind w:left="170"/>
              <w:rPr>
                <w:rFonts w:cs="Arial"/>
                <w:sz w:val="24"/>
              </w:rPr>
            </w:pPr>
            <w:r w:rsidRPr="00D12619">
              <w:rPr>
                <w:rFonts w:cs="Arial"/>
                <w:sz w:val="24"/>
              </w:rPr>
              <w:t>The Burys, Godalming, Surrey, GU7 1HR</w:t>
            </w:r>
            <w:r w:rsidR="00166123">
              <w:rPr>
                <w:rFonts w:cs="Arial"/>
                <w:sz w:val="24"/>
              </w:rPr>
              <w:t xml:space="preserve"> and </w:t>
            </w:r>
            <w:r w:rsidR="00AD4698">
              <w:rPr>
                <w:rFonts w:cs="Arial"/>
                <w:sz w:val="24"/>
              </w:rPr>
              <w:t>Millmead House, Guildford, GU2</w:t>
            </w:r>
            <w:r w:rsidR="00EF5A46">
              <w:rPr>
                <w:rFonts w:cs="Arial"/>
                <w:sz w:val="24"/>
              </w:rPr>
              <w:t xml:space="preserve"> 4BB</w:t>
            </w:r>
          </w:p>
          <w:p w:rsidRPr="00D12619" w:rsidR="003149CF" w:rsidP="00295E18" w:rsidRDefault="003149CF" w14:paraId="6BA579A7" w14:textId="2141D7B2">
            <w:pPr>
              <w:ind w:left="170"/>
              <w:rPr>
                <w:rFonts w:cs="Arial"/>
                <w:sz w:val="24"/>
              </w:rPr>
            </w:pPr>
          </w:p>
        </w:tc>
      </w:tr>
      <w:tr w:rsidRPr="00D12619" w:rsidR="0089788B" w:rsidTr="6390F2E4" w14:paraId="50878117" w14:textId="77777777">
        <w:trPr>
          <w:trHeight w:val="137"/>
        </w:trPr>
        <w:tc>
          <w:tcPr>
            <w:tcW w:w="2606" w:type="dxa"/>
            <w:tcBorders>
              <w:top w:val="nil"/>
              <w:left w:val="single" w:color="auto" w:sz="8" w:space="0"/>
              <w:right w:val="single" w:color="auto" w:sz="8" w:space="0"/>
            </w:tcBorders>
            <w:tcMar>
              <w:top w:w="0" w:type="dxa"/>
              <w:left w:w="108" w:type="dxa"/>
              <w:bottom w:w="0" w:type="dxa"/>
              <w:right w:w="108" w:type="dxa"/>
            </w:tcMar>
          </w:tcPr>
          <w:p w:rsidRPr="00D12619" w:rsidR="0089788B" w:rsidP="00AC5E2C" w:rsidRDefault="0089788B" w14:paraId="1140986B" w14:textId="77777777">
            <w:pPr>
              <w:spacing w:before="60" w:line="276" w:lineRule="auto"/>
              <w:rPr>
                <w:rFonts w:cs="Arial"/>
                <w:b/>
                <w:sz w:val="24"/>
              </w:rPr>
            </w:pPr>
            <w:r w:rsidRPr="00D12619">
              <w:rPr>
                <w:rFonts w:cs="Arial"/>
                <w:b/>
                <w:sz w:val="24"/>
              </w:rPr>
              <w:t>Reporting to:</w:t>
            </w:r>
          </w:p>
        </w:tc>
        <w:tc>
          <w:tcPr>
            <w:tcW w:w="7000" w:type="dxa"/>
            <w:tcBorders>
              <w:top w:val="nil"/>
              <w:left w:val="single" w:color="auto" w:sz="8" w:space="0"/>
              <w:right w:val="single" w:color="auto" w:sz="8" w:space="0"/>
            </w:tcBorders>
          </w:tcPr>
          <w:p w:rsidRPr="00D12619" w:rsidR="000F39FA" w:rsidP="00295E18" w:rsidRDefault="00EB1435" w14:paraId="6F4AD0E8" w14:textId="2CD45DC8">
            <w:pPr>
              <w:ind w:left="170"/>
              <w:rPr>
                <w:rFonts w:cs="Arial"/>
                <w:sz w:val="24"/>
              </w:rPr>
            </w:pPr>
            <w:r>
              <w:rPr>
                <w:rFonts w:cs="Arial"/>
                <w:sz w:val="24"/>
              </w:rPr>
              <w:t>Director of Housing</w:t>
            </w:r>
            <w:r w:rsidR="00E91C66">
              <w:rPr>
                <w:rFonts w:cs="Arial"/>
                <w:sz w:val="24"/>
              </w:rPr>
              <w:t xml:space="preserve"> Services</w:t>
            </w:r>
          </w:p>
          <w:p w:rsidRPr="00D12619" w:rsidR="0089788B" w:rsidP="00295E18" w:rsidRDefault="0089788B" w14:paraId="5B39B953" w14:textId="77777777">
            <w:pPr>
              <w:ind w:left="170"/>
              <w:rPr>
                <w:rFonts w:cs="Arial"/>
                <w:sz w:val="24"/>
              </w:rPr>
            </w:pPr>
          </w:p>
        </w:tc>
      </w:tr>
      <w:tr w:rsidRPr="00D12619" w:rsidR="0089788B" w:rsidTr="6390F2E4" w14:paraId="4B659C44" w14:textId="77777777">
        <w:trPr>
          <w:trHeight w:val="137"/>
        </w:trPr>
        <w:tc>
          <w:tcPr>
            <w:tcW w:w="2606" w:type="dxa"/>
            <w:tcBorders>
              <w:top w:val="nil"/>
              <w:left w:val="single" w:color="auto" w:sz="8" w:space="0"/>
              <w:bottom w:val="single" w:color="auto" w:sz="4" w:space="0"/>
              <w:right w:val="single" w:color="auto" w:sz="8" w:space="0"/>
            </w:tcBorders>
            <w:tcMar>
              <w:top w:w="0" w:type="dxa"/>
              <w:left w:w="108" w:type="dxa"/>
              <w:bottom w:w="0" w:type="dxa"/>
              <w:right w:w="108" w:type="dxa"/>
            </w:tcMar>
          </w:tcPr>
          <w:p w:rsidRPr="00D12619" w:rsidR="003149CF" w:rsidP="00AC5E2C" w:rsidRDefault="0089788B" w14:paraId="79702452" w14:textId="68921FCF">
            <w:pPr>
              <w:spacing w:before="60" w:line="276" w:lineRule="auto"/>
              <w:rPr>
                <w:rFonts w:cs="Arial"/>
                <w:b/>
                <w:sz w:val="24"/>
              </w:rPr>
            </w:pPr>
            <w:r w:rsidRPr="00D12619">
              <w:rPr>
                <w:rFonts w:cs="Arial"/>
                <w:b/>
                <w:sz w:val="24"/>
              </w:rPr>
              <w:t>Responsible for:</w:t>
            </w:r>
          </w:p>
        </w:tc>
        <w:tc>
          <w:tcPr>
            <w:tcW w:w="7000" w:type="dxa"/>
            <w:tcBorders>
              <w:top w:val="nil"/>
              <w:left w:val="single" w:color="auto" w:sz="8" w:space="0"/>
              <w:bottom w:val="single" w:color="auto" w:sz="4" w:space="0"/>
              <w:right w:val="single" w:color="auto" w:sz="8" w:space="0"/>
            </w:tcBorders>
          </w:tcPr>
          <w:p w:rsidRPr="00D12619" w:rsidR="0089788B" w:rsidP="6390F2E4" w:rsidRDefault="00C754F4" w14:paraId="33BBEC51" w14:textId="0071FB15">
            <w:pPr>
              <w:ind w:left="170"/>
              <w:rPr>
                <w:rFonts w:cs="Arial"/>
                <w:sz w:val="24"/>
              </w:rPr>
            </w:pPr>
            <w:r w:rsidRPr="6390F2E4">
              <w:rPr>
                <w:rFonts w:cs="Arial"/>
                <w:sz w:val="24"/>
              </w:rPr>
              <w:t xml:space="preserve">Ensuring the effective delivery of </w:t>
            </w:r>
            <w:r w:rsidRPr="6390F2E4" w:rsidR="591D8F9C">
              <w:rPr>
                <w:rFonts w:cs="Arial"/>
                <w:sz w:val="24"/>
              </w:rPr>
              <w:t xml:space="preserve">housing </w:t>
            </w:r>
            <w:r w:rsidRPr="6390F2E4">
              <w:rPr>
                <w:rFonts w:cs="Arial"/>
                <w:sz w:val="24"/>
              </w:rPr>
              <w:t>repairs and maintenance services across Guildford and Waverley Councils</w:t>
            </w:r>
          </w:p>
        </w:tc>
      </w:tr>
      <w:tr w:rsidRPr="00D12619" w:rsidR="0089788B" w:rsidTr="6390F2E4" w14:paraId="7BC42393" w14:textId="77777777">
        <w:trPr>
          <w:trHeight w:val="137"/>
        </w:trPr>
        <w:tc>
          <w:tcPr>
            <w:tcW w:w="9606" w:type="dxa"/>
            <w:gridSpan w:val="2"/>
            <w:tcBorders>
              <w:top w:val="single" w:color="auto" w:sz="4" w:space="0"/>
              <w:left w:val="single" w:color="auto" w:sz="4" w:space="0"/>
              <w:bottom w:val="single" w:color="auto" w:sz="4" w:space="0"/>
              <w:right w:val="single" w:color="auto" w:sz="4" w:space="0"/>
            </w:tcBorders>
            <w:shd w:val="clear" w:color="auto" w:fill="4F81BD" w:themeFill="accent1"/>
            <w:tcMar>
              <w:top w:w="0" w:type="dxa"/>
              <w:left w:w="108" w:type="dxa"/>
              <w:bottom w:w="0" w:type="dxa"/>
              <w:right w:w="108" w:type="dxa"/>
            </w:tcMar>
          </w:tcPr>
          <w:p w:rsidRPr="00D12619" w:rsidR="0089788B" w:rsidP="008B6D10" w:rsidRDefault="0089788B" w14:paraId="1428C96D" w14:textId="5BCB3C5A">
            <w:pPr>
              <w:spacing w:before="120" w:after="120"/>
              <w:rPr>
                <w:rFonts w:eastAsia="Calibri"/>
                <w:i/>
                <w:smallCaps/>
                <w:color w:val="262626"/>
                <w:sz w:val="24"/>
                <w:lang w:val="en-US"/>
              </w:rPr>
            </w:pPr>
            <w:r w:rsidRPr="00D12619">
              <w:rPr>
                <w:rFonts w:eastAsia="Calibri"/>
                <w:b/>
                <w:smallCaps/>
                <w:color w:val="FFFFFF"/>
                <w:sz w:val="24"/>
                <w:lang w:val="en-US"/>
              </w:rPr>
              <w:t>Our</w:t>
            </w:r>
            <w:r w:rsidR="00340C93">
              <w:rPr>
                <w:rFonts w:eastAsia="Calibri"/>
                <w:b/>
                <w:smallCaps/>
                <w:color w:val="FFFFFF"/>
                <w:sz w:val="24"/>
                <w:lang w:val="en-US"/>
              </w:rPr>
              <w:t xml:space="preserve"> shared</w:t>
            </w:r>
            <w:r w:rsidRPr="00D12619">
              <w:rPr>
                <w:rFonts w:eastAsia="Calibri"/>
                <w:b/>
                <w:smallCaps/>
                <w:color w:val="FFFFFF"/>
                <w:sz w:val="24"/>
                <w:lang w:val="en-US"/>
              </w:rPr>
              <w:t xml:space="preserve"> Organisational Values </w:t>
            </w:r>
          </w:p>
        </w:tc>
      </w:tr>
      <w:tr w:rsidRPr="00D12619" w:rsidR="0089788B" w:rsidTr="6390F2E4" w14:paraId="042B1BF4" w14:textId="77777777">
        <w:trPr>
          <w:trHeight w:val="1437"/>
        </w:trPr>
        <w:tc>
          <w:tcPr>
            <w:tcW w:w="2606" w:type="dxa"/>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D12619" w:rsidR="0089788B" w:rsidP="008B6D10" w:rsidRDefault="0089788B" w14:paraId="2E95BB76" w14:textId="0060BCA4">
            <w:pPr>
              <w:jc w:val="center"/>
              <w:rPr>
                <w:rFonts w:cs="Arial"/>
                <w:b/>
                <w:bCs/>
                <w:color w:val="0070C0"/>
                <w:sz w:val="24"/>
              </w:rPr>
            </w:pPr>
            <w:r w:rsidRPr="00D12619">
              <w:rPr>
                <w:rFonts w:cs="Arial"/>
                <w:b/>
                <w:bCs/>
                <w:color w:val="0070C0"/>
                <w:sz w:val="24"/>
              </w:rPr>
              <w:t>Collaboration</w:t>
            </w:r>
          </w:p>
          <w:p w:rsidRPr="00D12619" w:rsidR="0089788B" w:rsidP="008B6D10" w:rsidRDefault="005E0294" w14:paraId="4145577D" w14:textId="1A3183EC">
            <w:pPr>
              <w:jc w:val="center"/>
              <w:rPr>
                <w:rFonts w:cs="Arial"/>
                <w:b/>
                <w:bCs/>
                <w:color w:val="0070C0"/>
                <w:sz w:val="24"/>
              </w:rPr>
            </w:pPr>
            <w:r w:rsidRPr="00D12619">
              <w:rPr>
                <w:noProof/>
              </w:rPr>
              <w:drawing>
                <wp:anchor distT="0" distB="0" distL="114300" distR="114300" simplePos="0" relativeHeight="251658240" behindDoc="0" locked="0" layoutInCell="1" allowOverlap="1" wp14:anchorId="7D0A684C" wp14:editId="1C3669DC">
                  <wp:simplePos x="0" y="0"/>
                  <wp:positionH relativeFrom="column">
                    <wp:posOffset>499745</wp:posOffset>
                  </wp:positionH>
                  <wp:positionV relativeFrom="paragraph">
                    <wp:posOffset>118110</wp:posOffset>
                  </wp:positionV>
                  <wp:extent cx="466725" cy="466725"/>
                  <wp:effectExtent l="0" t="0" r="9525" b="9525"/>
                  <wp:wrapNone/>
                  <wp:docPr id="80523347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33471" name="Picture 1" descr="A black background with a black square&#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D12619" w:rsidR="0089788B" w:rsidP="008B6D10" w:rsidRDefault="0089788B" w14:paraId="1C3A240A" w14:textId="77777777">
            <w:pPr>
              <w:jc w:val="center"/>
              <w:rPr>
                <w:rFonts w:cs="Arial"/>
                <w:b/>
                <w:bCs/>
                <w:color w:val="0070C0"/>
                <w:sz w:val="24"/>
              </w:rPr>
            </w:pPr>
          </w:p>
          <w:p w:rsidRPr="00D12619" w:rsidR="0089788B" w:rsidP="008B6D10" w:rsidRDefault="0089788B" w14:paraId="7D854E00" w14:textId="77777777">
            <w:pPr>
              <w:jc w:val="center"/>
              <w:rPr>
                <w:rFonts w:eastAsia="Calibri" w:cs="Arial"/>
                <w:sz w:val="24"/>
              </w:rPr>
            </w:pPr>
          </w:p>
        </w:tc>
        <w:tc>
          <w:tcPr>
            <w:tcW w:w="7000"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D12619" w:rsidR="0089788B" w:rsidP="008B6D10" w:rsidRDefault="0089788B" w14:paraId="7E0E42F1" w14:textId="77777777">
            <w:pPr>
              <w:spacing w:before="120" w:after="100" w:afterAutospacing="1"/>
              <w:rPr>
                <w:rFonts w:cs="Arial"/>
                <w:sz w:val="24"/>
                <w:lang w:eastAsia="en-GB"/>
              </w:rPr>
            </w:pPr>
            <w:r w:rsidRPr="00D12619">
              <w:rPr>
                <w:rFonts w:cs="Arial"/>
                <w:sz w:val="24"/>
                <w:lang w:eastAsia="en-GB"/>
              </w:rPr>
              <w:t>We know, work with and support one another. We collaborate with residents, businesses and partners and realise the potential of the Guildford and Waverley Collaboration. We empower ourselves and others.</w:t>
            </w:r>
          </w:p>
        </w:tc>
      </w:tr>
      <w:tr w:rsidRPr="00D12619" w:rsidR="0089788B" w:rsidTr="6390F2E4" w14:paraId="452CC721" w14:textId="77777777">
        <w:trPr>
          <w:trHeight w:val="1437"/>
        </w:trPr>
        <w:tc>
          <w:tcPr>
            <w:tcW w:w="26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D12619" w:rsidR="0089788B" w:rsidP="008B6D10" w:rsidRDefault="005E0294" w14:paraId="04DC119F" w14:textId="6CA51E85">
            <w:pPr>
              <w:jc w:val="center"/>
              <w:rPr>
                <w:rFonts w:cs="Arial"/>
                <w:b/>
                <w:bCs/>
                <w:color w:val="E36C0A"/>
                <w:sz w:val="24"/>
                <w:lang w:eastAsia="en-GB"/>
              </w:rPr>
            </w:pPr>
            <w:r w:rsidRPr="00D12619">
              <w:rPr>
                <w:noProof/>
              </w:rPr>
              <w:drawing>
                <wp:anchor distT="0" distB="0" distL="114300" distR="114300" simplePos="0" relativeHeight="251658241" behindDoc="0" locked="0" layoutInCell="1" allowOverlap="1" wp14:anchorId="0368F670" wp14:editId="0F5DB94D">
                  <wp:simplePos x="0" y="0"/>
                  <wp:positionH relativeFrom="column">
                    <wp:posOffset>452120</wp:posOffset>
                  </wp:positionH>
                  <wp:positionV relativeFrom="paragraph">
                    <wp:posOffset>139065</wp:posOffset>
                  </wp:positionV>
                  <wp:extent cx="542925" cy="542925"/>
                  <wp:effectExtent l="0" t="0" r="9525" b="0"/>
                  <wp:wrapNone/>
                  <wp:docPr id="1206867012"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67012" name="Picture 2"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12619" w:rsidR="0089788B">
              <w:rPr>
                <w:rFonts w:cs="Arial"/>
                <w:b/>
                <w:bCs/>
                <w:color w:val="E36C0A"/>
                <w:sz w:val="24"/>
                <w:lang w:eastAsia="en-GB"/>
              </w:rPr>
              <w:t>Wellbeing</w:t>
            </w:r>
          </w:p>
          <w:p w:rsidRPr="00D12619" w:rsidR="0089788B" w:rsidP="008B6D10" w:rsidRDefault="0089788B" w14:paraId="099CBA29" w14:textId="6DDDAF90">
            <w:pPr>
              <w:jc w:val="center"/>
              <w:rPr>
                <w:rFonts w:eastAsia="Calibri" w:cs="Arial"/>
                <w:b/>
                <w:bCs/>
                <w:sz w:val="24"/>
              </w:rPr>
            </w:pPr>
          </w:p>
        </w:tc>
        <w:tc>
          <w:tcPr>
            <w:tcW w:w="7000" w:type="dxa"/>
            <w:tcBorders>
              <w:top w:val="nil"/>
              <w:left w:val="nil"/>
              <w:bottom w:val="single" w:color="auto" w:sz="8" w:space="0"/>
              <w:right w:val="single" w:color="auto" w:sz="8" w:space="0"/>
            </w:tcBorders>
            <w:tcMar>
              <w:top w:w="0" w:type="dxa"/>
              <w:left w:w="108" w:type="dxa"/>
              <w:bottom w:w="0" w:type="dxa"/>
              <w:right w:w="108" w:type="dxa"/>
            </w:tcMar>
            <w:hideMark/>
          </w:tcPr>
          <w:p w:rsidRPr="00D12619" w:rsidR="0089788B" w:rsidP="008B6D10" w:rsidRDefault="0089788B" w14:paraId="5C9E6F9D" w14:textId="77777777">
            <w:pPr>
              <w:spacing w:before="120" w:after="100" w:afterAutospacing="1"/>
              <w:rPr>
                <w:rFonts w:cs="Arial"/>
                <w:sz w:val="24"/>
                <w:lang w:eastAsia="en-GB"/>
              </w:rPr>
            </w:pPr>
            <w:r w:rsidRPr="00D12619">
              <w:rPr>
                <w:rFonts w:cs="Arial"/>
                <w:sz w:val="24"/>
                <w:lang w:eastAsia="en-GB"/>
              </w:rPr>
              <w:t>We look after our own and other’s wellbeing. We know it’s okay to talk to each other about anything we are struggling with. We stay resilient and raise any concerns we have.</w:t>
            </w:r>
          </w:p>
        </w:tc>
      </w:tr>
      <w:tr w:rsidRPr="00D12619" w:rsidR="0089788B" w:rsidTr="6390F2E4" w14:paraId="29AA7E7B" w14:textId="77777777">
        <w:trPr>
          <w:trHeight w:val="1437"/>
        </w:trPr>
        <w:tc>
          <w:tcPr>
            <w:tcW w:w="26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D12619" w:rsidR="0089788B" w:rsidP="008B6D10" w:rsidRDefault="0089788B" w14:paraId="61E028CF" w14:textId="77777777">
            <w:pPr>
              <w:jc w:val="center"/>
              <w:rPr>
                <w:rFonts w:cs="Arial"/>
                <w:b/>
                <w:bCs/>
                <w:color w:val="FF0000"/>
                <w:sz w:val="24"/>
              </w:rPr>
            </w:pPr>
            <w:r w:rsidRPr="00D12619">
              <w:rPr>
                <w:rFonts w:cs="Arial"/>
                <w:b/>
                <w:bCs/>
                <w:color w:val="FF0000"/>
                <w:sz w:val="24"/>
              </w:rPr>
              <w:t>Trusted</w:t>
            </w:r>
          </w:p>
          <w:p w:rsidRPr="00D12619" w:rsidR="0089788B" w:rsidP="008B6D10" w:rsidRDefault="0089788B" w14:paraId="6F8A75A6" w14:textId="77777777">
            <w:pPr>
              <w:jc w:val="center"/>
              <w:rPr>
                <w:rFonts w:eastAsia="Calibri" w:cs="Arial"/>
                <w:b/>
                <w:bCs/>
                <w:color w:val="00B050"/>
                <w:sz w:val="24"/>
              </w:rPr>
            </w:pPr>
            <w:r w:rsidRPr="00D12619">
              <w:rPr>
                <w:noProof/>
              </w:rPr>
              <w:drawing>
                <wp:inline distT="0" distB="0" distL="0" distR="0" wp14:anchorId="0977B799" wp14:editId="50CB2340">
                  <wp:extent cx="457200" cy="457200"/>
                  <wp:effectExtent l="0" t="0" r="0" b="0"/>
                  <wp:docPr id="1445559960"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59960" name="Picture 3" descr="A black background with a black square&#10;&#10;Description automatically generated with medium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000" w:type="dxa"/>
            <w:tcBorders>
              <w:top w:val="nil"/>
              <w:left w:val="nil"/>
              <w:bottom w:val="single" w:color="auto" w:sz="8" w:space="0"/>
              <w:right w:val="single" w:color="auto" w:sz="8" w:space="0"/>
            </w:tcBorders>
            <w:tcMar>
              <w:top w:w="0" w:type="dxa"/>
              <w:left w:w="108" w:type="dxa"/>
              <w:bottom w:w="0" w:type="dxa"/>
              <w:right w:w="108" w:type="dxa"/>
            </w:tcMar>
          </w:tcPr>
          <w:p w:rsidRPr="00D12619" w:rsidR="0089788B" w:rsidP="008B6D10" w:rsidRDefault="0089788B" w14:paraId="2DD04316" w14:textId="77777777">
            <w:pPr>
              <w:spacing w:before="120" w:after="100" w:afterAutospacing="1"/>
              <w:rPr>
                <w:rFonts w:cs="Arial"/>
                <w:sz w:val="24"/>
                <w:lang w:eastAsia="en-GB"/>
              </w:rPr>
            </w:pPr>
            <w:r w:rsidRPr="00D12619">
              <w:rPr>
                <w:rFonts w:cs="Arial"/>
                <w:sz w:val="24"/>
                <w:lang w:eastAsia="en-GB"/>
              </w:rPr>
              <w:t>We abide by the Nolan Principles of Public Life: Selflessness, Integrity, Objectivity, Accountability, Openness, Honesty, and Leadership.</w:t>
            </w:r>
          </w:p>
        </w:tc>
      </w:tr>
      <w:tr w:rsidRPr="00D12619" w:rsidR="0089788B" w:rsidTr="6390F2E4" w14:paraId="4BB06DB6" w14:textId="77777777">
        <w:trPr>
          <w:trHeight w:val="1437"/>
        </w:trPr>
        <w:tc>
          <w:tcPr>
            <w:tcW w:w="26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D12619" w:rsidR="0089788B" w:rsidP="008B6D10" w:rsidRDefault="0089788B" w14:paraId="0CC30636" w14:textId="77777777">
            <w:pPr>
              <w:jc w:val="center"/>
              <w:rPr>
                <w:rFonts w:cs="Arial"/>
                <w:b/>
                <w:bCs/>
                <w:color w:val="00B050"/>
                <w:sz w:val="24"/>
              </w:rPr>
            </w:pPr>
            <w:r w:rsidRPr="00D12619">
              <w:rPr>
                <w:rFonts w:cs="Arial"/>
                <w:b/>
                <w:bCs/>
                <w:color w:val="00B050"/>
                <w:sz w:val="24"/>
              </w:rPr>
              <w:t>Value for Money</w:t>
            </w:r>
          </w:p>
          <w:p w:rsidRPr="00D12619" w:rsidR="0089788B" w:rsidP="008B6D10" w:rsidRDefault="0089788B" w14:paraId="30D1EAB5" w14:textId="77777777">
            <w:pPr>
              <w:jc w:val="center"/>
              <w:rPr>
                <w:rFonts w:eastAsia="Calibri" w:cs="Arial"/>
                <w:b/>
                <w:bCs/>
                <w:color w:val="7030A0"/>
                <w:sz w:val="24"/>
              </w:rPr>
            </w:pPr>
            <w:r w:rsidRPr="00D12619">
              <w:rPr>
                <w:noProof/>
              </w:rPr>
              <w:drawing>
                <wp:inline distT="0" distB="0" distL="0" distR="0" wp14:anchorId="1C1430B5" wp14:editId="4D9D5D28">
                  <wp:extent cx="647700" cy="647700"/>
                  <wp:effectExtent l="0" t="0" r="0" b="0"/>
                  <wp:docPr id="207991077"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1077" name="Picture 4" descr="A black background with a black square&#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c>
          <w:tcPr>
            <w:tcW w:w="7000" w:type="dxa"/>
            <w:tcBorders>
              <w:top w:val="nil"/>
              <w:left w:val="nil"/>
              <w:bottom w:val="single" w:color="auto" w:sz="8" w:space="0"/>
              <w:right w:val="single" w:color="auto" w:sz="8" w:space="0"/>
            </w:tcBorders>
            <w:tcMar>
              <w:top w:w="0" w:type="dxa"/>
              <w:left w:w="108" w:type="dxa"/>
              <w:bottom w:w="0" w:type="dxa"/>
              <w:right w:w="108" w:type="dxa"/>
            </w:tcMar>
          </w:tcPr>
          <w:p w:rsidRPr="00D12619" w:rsidR="0089788B" w:rsidP="008B6D10" w:rsidRDefault="0089788B" w14:paraId="0025F83A" w14:textId="77777777">
            <w:pPr>
              <w:spacing w:before="120"/>
              <w:rPr>
                <w:rFonts w:cs="Arial"/>
                <w:sz w:val="24"/>
                <w:lang w:eastAsia="en-GB"/>
              </w:rPr>
            </w:pPr>
            <w:r w:rsidRPr="00D12619">
              <w:rPr>
                <w:rFonts w:cs="Arial"/>
                <w:sz w:val="24"/>
                <w:lang w:eastAsia="en-GB"/>
              </w:rPr>
              <w:t>We spend public money wisely and carefully. We understand and follow our governance processes and raise any concerns with the right person. We celebrate successes and learn from mistakes.</w:t>
            </w:r>
          </w:p>
        </w:tc>
      </w:tr>
      <w:tr w:rsidRPr="00D12619" w:rsidR="0089788B" w:rsidTr="6390F2E4" w14:paraId="5D1EAE1D" w14:textId="77777777">
        <w:trPr>
          <w:trHeight w:val="1437"/>
        </w:trPr>
        <w:tc>
          <w:tcPr>
            <w:tcW w:w="26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D12619" w:rsidR="0089788B" w:rsidP="008B6D10" w:rsidRDefault="0089788B" w14:paraId="4A6DB224" w14:textId="77777777">
            <w:pPr>
              <w:jc w:val="center"/>
              <w:rPr>
                <w:rFonts w:cs="Arial"/>
                <w:b/>
                <w:bCs/>
                <w:color w:val="E36C0A"/>
                <w:sz w:val="24"/>
                <w:lang w:eastAsia="en-GB"/>
              </w:rPr>
            </w:pPr>
          </w:p>
          <w:p w:rsidRPr="00D12619" w:rsidR="0089788B" w:rsidP="008B6D10" w:rsidRDefault="0089788B" w14:paraId="6D57DAD4" w14:textId="77777777">
            <w:pPr>
              <w:jc w:val="center"/>
              <w:rPr>
                <w:rFonts w:cs="Arial"/>
                <w:b/>
                <w:bCs/>
                <w:color w:val="7030A0"/>
                <w:sz w:val="24"/>
              </w:rPr>
            </w:pPr>
            <w:r w:rsidRPr="00D12619">
              <w:rPr>
                <w:rFonts w:cs="Arial"/>
                <w:b/>
                <w:bCs/>
                <w:color w:val="7030A0"/>
                <w:sz w:val="24"/>
              </w:rPr>
              <w:t>Professionalism</w:t>
            </w:r>
          </w:p>
          <w:p w:rsidRPr="00D12619" w:rsidR="0089788B" w:rsidP="008B6D10" w:rsidRDefault="0089788B" w14:paraId="5E72E95B" w14:textId="77777777">
            <w:pPr>
              <w:jc w:val="center"/>
              <w:rPr>
                <w:rFonts w:cs="Arial"/>
                <w:b/>
                <w:bCs/>
                <w:color w:val="7030A0"/>
                <w:sz w:val="24"/>
              </w:rPr>
            </w:pPr>
            <w:r w:rsidRPr="00D12619">
              <w:rPr>
                <w:noProof/>
              </w:rPr>
              <w:drawing>
                <wp:inline distT="0" distB="0" distL="0" distR="0" wp14:anchorId="290B935C" wp14:editId="3C21035E">
                  <wp:extent cx="561975" cy="561975"/>
                  <wp:effectExtent l="0" t="0" r="9525" b="0"/>
                  <wp:docPr id="2002474848"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74848" name="Picture 5" descr="A black background with a black square&#10;&#10;Description automatically generated with medium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7000" w:type="dxa"/>
            <w:tcBorders>
              <w:top w:val="nil"/>
              <w:left w:val="nil"/>
              <w:bottom w:val="single" w:color="auto" w:sz="8" w:space="0"/>
              <w:right w:val="single" w:color="auto" w:sz="8" w:space="0"/>
            </w:tcBorders>
            <w:tcMar>
              <w:top w:w="0" w:type="dxa"/>
              <w:left w:w="108" w:type="dxa"/>
              <w:bottom w:w="0" w:type="dxa"/>
              <w:right w:w="108" w:type="dxa"/>
            </w:tcMar>
          </w:tcPr>
          <w:p w:rsidRPr="00D12619" w:rsidR="0089788B" w:rsidP="008B6D10" w:rsidRDefault="0089788B" w14:paraId="388839D0" w14:textId="5AD68221">
            <w:pPr>
              <w:spacing w:before="120" w:after="100" w:afterAutospacing="1"/>
              <w:rPr>
                <w:rFonts w:cs="Arial"/>
                <w:sz w:val="24"/>
                <w:lang w:eastAsia="en-GB"/>
              </w:rPr>
            </w:pPr>
            <w:r w:rsidRPr="00D12619">
              <w:rPr>
                <w:rFonts w:cs="Arial"/>
                <w:sz w:val="24"/>
                <w:lang w:eastAsia="en-GB"/>
              </w:rPr>
              <w:t>We provide professional advice and excellent service, we know our local areas and understand the communities we serve.</w:t>
            </w:r>
            <w:r>
              <w:rPr>
                <w:rFonts w:cs="Arial"/>
                <w:sz w:val="24"/>
                <w:lang w:eastAsia="en-GB"/>
              </w:rPr>
              <w:t xml:space="preserve">  </w:t>
            </w:r>
            <w:r w:rsidRPr="00D12619">
              <w:rPr>
                <w:rFonts w:cs="Arial"/>
                <w:sz w:val="24"/>
                <w:lang w:eastAsia="en-GB"/>
              </w:rPr>
              <w:t>We listen to all concerns and ideas. We benchmark our performance and always strive to improve.</w:t>
            </w:r>
          </w:p>
        </w:tc>
      </w:tr>
    </w:tbl>
    <w:p w:rsidR="004A75B4" w:rsidRDefault="004A75B4" w14:paraId="54A70A48" w14:textId="084D7E3F">
      <w:pPr>
        <w:spacing w:after="200" w:line="276" w:lineRule="auto"/>
        <w:rPr>
          <w:b/>
          <w:color w:val="1F497D"/>
          <w:sz w:val="24"/>
          <w:u w:val="single"/>
        </w:rPr>
      </w:pPr>
    </w:p>
    <w:p w:rsidR="00677317" w:rsidP="001E1F95" w:rsidRDefault="00677317" w14:paraId="29871926" w14:textId="77777777">
      <w:pPr>
        <w:rPr>
          <w:b/>
          <w:color w:val="1F497D"/>
          <w:sz w:val="24"/>
          <w:u w:val="single"/>
        </w:rPr>
      </w:pPr>
    </w:p>
    <w:tbl>
      <w:tblPr>
        <w:tblW w:w="9606" w:type="dxa"/>
        <w:tblCellMar>
          <w:left w:w="0" w:type="dxa"/>
          <w:right w:w="0" w:type="dxa"/>
        </w:tblCellMar>
        <w:tblLook w:val="04A0" w:firstRow="1" w:lastRow="0" w:firstColumn="1" w:lastColumn="0" w:noHBand="0" w:noVBand="1"/>
      </w:tblPr>
      <w:tblGrid>
        <w:gridCol w:w="9606"/>
      </w:tblGrid>
      <w:tr w:rsidRPr="00D2103E" w:rsidR="00040BFC" w:rsidTr="248B87E5" w14:paraId="662F4873" w14:textId="77777777">
        <w:trPr>
          <w:trHeight w:val="137"/>
        </w:trPr>
        <w:tc>
          <w:tcPr>
            <w:tcW w:w="9606" w:type="dxa"/>
            <w:tcBorders>
              <w:top w:val="single" w:color="auto" w:sz="4" w:space="0"/>
              <w:left w:val="single" w:color="auto" w:sz="8" w:space="0"/>
              <w:bottom w:val="single" w:color="auto" w:sz="4" w:space="0"/>
              <w:right w:val="single" w:color="auto" w:sz="8" w:space="0"/>
            </w:tcBorders>
            <w:shd w:val="clear" w:color="auto" w:fill="4F81BD" w:themeFill="accent1"/>
            <w:tcMar>
              <w:top w:w="0" w:type="dxa"/>
              <w:left w:w="108" w:type="dxa"/>
              <w:bottom w:w="0" w:type="dxa"/>
              <w:right w:w="108" w:type="dxa"/>
            </w:tcMar>
          </w:tcPr>
          <w:p w:rsidRPr="000D5DAA" w:rsidR="00040BFC" w:rsidP="000D5DAA" w:rsidRDefault="00040BFC" w14:paraId="6A8E0A55" w14:textId="77777777">
            <w:pPr>
              <w:pStyle w:val="Descriptionlabels"/>
              <w:rPr>
                <w:rStyle w:val="Strong"/>
                <w:b/>
                <w:bCs w:val="0"/>
              </w:rPr>
            </w:pPr>
            <w:r>
              <w:rPr>
                <w:rFonts w:eastAsia="Times New Roman"/>
                <w:b w:val="0"/>
                <w:smallCaps w:val="0"/>
                <w:color w:val="auto"/>
                <w:sz w:val="22"/>
                <w:szCs w:val="24"/>
                <w:lang w:val="en-GB"/>
              </w:rPr>
              <w:br w:type="page"/>
            </w:r>
            <w:r w:rsidRPr="000E6B18">
              <w:rPr>
                <w:color w:val="FFFFFF" w:themeColor="background1"/>
              </w:rPr>
              <w:t>Principal purpose of the role</w:t>
            </w:r>
          </w:p>
        </w:tc>
      </w:tr>
      <w:tr w:rsidRPr="00D2103E" w:rsidR="00040BFC" w:rsidTr="248B87E5" w14:paraId="1322B2A7" w14:textId="77777777">
        <w:trPr>
          <w:trHeight w:val="137"/>
        </w:trPr>
        <w:tc>
          <w:tcPr>
            <w:tcW w:w="9606"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tcPr>
          <w:p w:rsidR="0024694C" w:rsidP="002937CF" w:rsidRDefault="002E6F18" w14:paraId="10D03DEA" w14:textId="6C33C740">
            <w:pPr>
              <w:pStyle w:val="BulletedList"/>
              <w:rPr>
                <w:rStyle w:val="PlaceholderText"/>
                <w:rFonts w:ascii="Arial" w:hAnsi="Arial" w:cs="Arial"/>
                <w:color w:val="262626"/>
                <w:sz w:val="24"/>
                <w:szCs w:val="24"/>
              </w:rPr>
            </w:pPr>
            <w:r w:rsidRPr="248B87E5" w:rsidR="002E6F18">
              <w:rPr>
                <w:rStyle w:val="PlaceholderText"/>
                <w:rFonts w:ascii="Arial" w:hAnsi="Arial" w:cs="Arial"/>
                <w:color w:val="262626" w:themeColor="text1" w:themeTint="D9" w:themeShade="FF"/>
                <w:sz w:val="24"/>
                <w:szCs w:val="24"/>
              </w:rPr>
              <w:t>Responsible for</w:t>
            </w:r>
            <w:r w:rsidRPr="248B87E5" w:rsidR="004654C6">
              <w:rPr>
                <w:rStyle w:val="PlaceholderText"/>
                <w:rFonts w:ascii="Arial" w:hAnsi="Arial" w:cs="Arial"/>
                <w:color w:val="262626" w:themeColor="text1" w:themeTint="D9" w:themeShade="FF"/>
                <w:sz w:val="24"/>
                <w:szCs w:val="24"/>
              </w:rPr>
              <w:t xml:space="preserve"> the</w:t>
            </w:r>
            <w:r w:rsidRPr="248B87E5" w:rsidR="002E6F18">
              <w:rPr>
                <w:rStyle w:val="PlaceholderText"/>
                <w:rFonts w:ascii="Arial" w:hAnsi="Arial" w:cs="Arial"/>
                <w:color w:val="262626" w:themeColor="text1" w:themeTint="D9" w:themeShade="FF"/>
                <w:sz w:val="24"/>
                <w:szCs w:val="24"/>
              </w:rPr>
              <w:t xml:space="preserve"> operational leadership </w:t>
            </w:r>
            <w:r w:rsidRPr="248B87E5" w:rsidR="38BBCDF7">
              <w:rPr>
                <w:rStyle w:val="PlaceholderText"/>
                <w:rFonts w:ascii="Arial" w:hAnsi="Arial" w:cs="Arial"/>
                <w:color w:val="262626" w:themeColor="text1" w:themeTint="D9" w:themeShade="FF"/>
                <w:sz w:val="24"/>
                <w:szCs w:val="24"/>
              </w:rPr>
              <w:t xml:space="preserve">of </w:t>
            </w:r>
            <w:r w:rsidRPr="248B87E5" w:rsidR="002E6F18">
              <w:rPr>
                <w:rStyle w:val="PlaceholderText"/>
                <w:rFonts w:ascii="Arial" w:hAnsi="Arial" w:cs="Arial"/>
                <w:color w:val="262626" w:themeColor="text1" w:themeTint="D9" w:themeShade="FF"/>
                <w:sz w:val="24"/>
                <w:szCs w:val="24"/>
              </w:rPr>
              <w:t>the Council</w:t>
            </w:r>
            <w:r w:rsidRPr="248B87E5" w:rsidR="001E664C">
              <w:rPr>
                <w:rStyle w:val="PlaceholderText"/>
                <w:rFonts w:ascii="Arial" w:hAnsi="Arial" w:cs="Arial"/>
                <w:color w:val="262626" w:themeColor="text1" w:themeTint="D9" w:themeShade="FF"/>
                <w:sz w:val="24"/>
                <w:szCs w:val="24"/>
              </w:rPr>
              <w:t xml:space="preserve">s’ </w:t>
            </w:r>
            <w:r w:rsidRPr="248B87E5" w:rsidR="00276400">
              <w:rPr>
                <w:rStyle w:val="PlaceholderText"/>
                <w:rFonts w:ascii="Arial" w:hAnsi="Arial" w:cs="Arial"/>
                <w:color w:val="262626" w:themeColor="text1" w:themeTint="D9" w:themeShade="FF"/>
                <w:sz w:val="24"/>
                <w:szCs w:val="24"/>
              </w:rPr>
              <w:t>P</w:t>
            </w:r>
            <w:r w:rsidRPr="248B87E5" w:rsidR="00276400">
              <w:rPr>
                <w:rStyle w:val="PlaceholderText"/>
                <w:rFonts w:ascii="Arial" w:hAnsi="Arial" w:cs="Arial"/>
                <w:color w:val="262626" w:themeColor="text1" w:themeTint="D9" w:themeShade="FF"/>
                <w:sz w:val="24"/>
                <w:szCs w:val="24"/>
              </w:rPr>
              <w:t>roperty Service</w:t>
            </w:r>
            <w:r w:rsidRPr="248B87E5" w:rsidR="00276400">
              <w:rPr>
                <w:rStyle w:val="PlaceholderText"/>
                <w:rFonts w:ascii="Arial" w:hAnsi="Arial" w:cs="Arial"/>
                <w:color w:val="262626" w:themeColor="text1" w:themeTint="D9" w:themeShade="FF"/>
                <w:sz w:val="24"/>
                <w:szCs w:val="24"/>
              </w:rPr>
              <w:t xml:space="preserve"> </w:t>
            </w:r>
            <w:r w:rsidRPr="248B87E5" w:rsidR="001E664C">
              <w:rPr>
                <w:rStyle w:val="PlaceholderText"/>
                <w:rFonts w:ascii="Arial" w:hAnsi="Arial" w:cs="Arial"/>
                <w:color w:val="262626" w:themeColor="text1" w:themeTint="D9" w:themeShade="FF"/>
                <w:sz w:val="24"/>
                <w:szCs w:val="24"/>
              </w:rPr>
              <w:t xml:space="preserve">functions across Guildford and Waverley Borough Councils. </w:t>
            </w:r>
            <w:r w:rsidRPr="248B87E5" w:rsidR="003C7C3E">
              <w:rPr>
                <w:rStyle w:val="PlaceholderText"/>
                <w:rFonts w:ascii="Arial" w:hAnsi="Arial" w:cs="Arial"/>
                <w:color w:val="262626" w:themeColor="text1" w:themeTint="D9" w:themeShade="FF"/>
                <w:sz w:val="24"/>
                <w:szCs w:val="24"/>
              </w:rPr>
              <w:t>T</w:t>
            </w:r>
            <w:r w:rsidRPr="248B87E5" w:rsidR="003C7C3E">
              <w:rPr>
                <w:rStyle w:val="PlaceholderText"/>
                <w:rFonts w:ascii="Arial" w:hAnsi="Arial" w:cs="Arial"/>
                <w:color w:val="262626" w:themeColor="text1" w:themeTint="D9" w:themeShade="FF"/>
                <w:sz w:val="24"/>
                <w:szCs w:val="24"/>
              </w:rPr>
              <w:t xml:space="preserve">his role will </w:t>
            </w:r>
            <w:r w:rsidRPr="248B87E5" w:rsidR="003C7C3E">
              <w:rPr>
                <w:rStyle w:val="PlaceholderText"/>
                <w:rFonts w:ascii="Arial" w:hAnsi="Arial" w:cs="Arial"/>
                <w:color w:val="262626" w:themeColor="text1" w:themeTint="D9" w:themeShade="FF"/>
                <w:sz w:val="24"/>
                <w:szCs w:val="24"/>
              </w:rPr>
              <w:t>shape the future of housing services</w:t>
            </w:r>
            <w:r w:rsidRPr="248B87E5" w:rsidR="009D34BB">
              <w:rPr>
                <w:rStyle w:val="PlaceholderText"/>
                <w:rFonts w:ascii="Arial" w:hAnsi="Arial" w:cs="Arial"/>
                <w:color w:val="262626" w:themeColor="text1" w:themeTint="D9" w:themeShade="FF"/>
                <w:sz w:val="24"/>
                <w:szCs w:val="24"/>
              </w:rPr>
              <w:t xml:space="preserve">, </w:t>
            </w:r>
            <w:r w:rsidRPr="248B87E5" w:rsidR="003C7C3E">
              <w:rPr>
                <w:rStyle w:val="PlaceholderText"/>
                <w:rFonts w:ascii="Arial" w:hAnsi="Arial" w:cs="Arial"/>
                <w:color w:val="262626" w:themeColor="text1" w:themeTint="D9" w:themeShade="FF"/>
                <w:sz w:val="24"/>
                <w:szCs w:val="24"/>
              </w:rPr>
              <w:t xml:space="preserve">influence </w:t>
            </w:r>
            <w:r w:rsidRPr="248B87E5" w:rsidR="003C7C3E">
              <w:rPr>
                <w:rStyle w:val="PlaceholderText"/>
                <w:rFonts w:ascii="Arial" w:hAnsi="Arial" w:cs="Arial"/>
                <w:color w:val="262626" w:themeColor="text1" w:themeTint="D9" w:themeShade="FF"/>
                <w:sz w:val="24"/>
                <w:szCs w:val="24"/>
              </w:rPr>
              <w:t>policy</w:t>
            </w:r>
            <w:r w:rsidRPr="248B87E5" w:rsidR="003C7C3E">
              <w:rPr>
                <w:rStyle w:val="PlaceholderText"/>
                <w:rFonts w:ascii="Arial" w:hAnsi="Arial" w:cs="Arial"/>
                <w:color w:val="262626" w:themeColor="text1" w:themeTint="D9" w:themeShade="FF"/>
                <w:sz w:val="24"/>
                <w:szCs w:val="24"/>
              </w:rPr>
              <w:t xml:space="preserve"> and strategy, and make a tangible difference to the lives of residents across both authorities.</w:t>
            </w:r>
          </w:p>
          <w:p w:rsidRPr="0091699F" w:rsidR="00B6784B" w:rsidP="0091699F" w:rsidRDefault="00931823" w14:paraId="66F25E9E" w14:textId="19018B2A">
            <w:pPr>
              <w:pStyle w:val="BulletedList"/>
              <w:rPr>
                <w:rFonts w:ascii="Arial" w:hAnsi="Arial" w:cs="Arial"/>
                <w:sz w:val="24"/>
                <w:szCs w:val="24"/>
                <w:lang w:val="en-GB"/>
              </w:rPr>
            </w:pPr>
            <w:r w:rsidRPr="00931823">
              <w:rPr>
                <w:rFonts w:ascii="Arial" w:hAnsi="Arial" w:cs="Arial"/>
                <w:sz w:val="24"/>
                <w:szCs w:val="24"/>
                <w:lang w:val="en-GB"/>
              </w:rPr>
              <w:t>As a member of the Housing Leadership Team and direct report to the Director of Housing, the postholder contributes to the strategic development of housing services and ensures the effective delivery of corporate priorities, service plans</w:t>
            </w:r>
            <w:r w:rsidR="0091699F">
              <w:rPr>
                <w:rFonts w:ascii="Arial" w:hAnsi="Arial" w:cs="Arial"/>
                <w:sz w:val="24"/>
                <w:szCs w:val="24"/>
                <w:lang w:val="en-GB"/>
              </w:rPr>
              <w:t>, collaboration</w:t>
            </w:r>
            <w:r w:rsidRPr="00931823">
              <w:rPr>
                <w:rFonts w:ascii="Arial" w:hAnsi="Arial" w:cs="Arial"/>
                <w:sz w:val="24"/>
                <w:szCs w:val="24"/>
                <w:lang w:val="en-GB"/>
              </w:rPr>
              <w:t xml:space="preserve"> </w:t>
            </w:r>
            <w:r w:rsidR="004020E8">
              <w:rPr>
                <w:rFonts w:ascii="Arial" w:hAnsi="Arial" w:cs="Arial"/>
                <w:sz w:val="24"/>
                <w:szCs w:val="24"/>
                <w:lang w:val="en-GB"/>
              </w:rPr>
              <w:t xml:space="preserve">initiatives </w:t>
            </w:r>
            <w:r w:rsidRPr="00931823">
              <w:rPr>
                <w:rFonts w:ascii="Arial" w:hAnsi="Arial" w:cs="Arial"/>
                <w:sz w:val="24"/>
                <w:szCs w:val="24"/>
                <w:lang w:val="en-GB"/>
              </w:rPr>
              <w:t xml:space="preserve">and </w:t>
            </w:r>
            <w:r w:rsidR="00943D7B">
              <w:rPr>
                <w:rFonts w:ascii="Arial" w:hAnsi="Arial" w:cs="Arial"/>
                <w:sz w:val="24"/>
                <w:szCs w:val="24"/>
                <w:lang w:val="en-GB"/>
              </w:rPr>
              <w:t xml:space="preserve">continuous service </w:t>
            </w:r>
            <w:r w:rsidRPr="00931823">
              <w:rPr>
                <w:rFonts w:ascii="Arial" w:hAnsi="Arial" w:cs="Arial"/>
                <w:sz w:val="24"/>
                <w:szCs w:val="24"/>
                <w:lang w:val="en-GB"/>
              </w:rPr>
              <w:t>improvement programmes</w:t>
            </w:r>
            <w:r w:rsidR="003554F9">
              <w:rPr>
                <w:rFonts w:ascii="Arial" w:hAnsi="Arial" w:cs="Arial"/>
                <w:sz w:val="24"/>
                <w:szCs w:val="24"/>
                <w:lang w:val="en-GB"/>
              </w:rPr>
              <w:t xml:space="preserve"> strengthening performance</w:t>
            </w:r>
            <w:r w:rsidR="00A051F3">
              <w:rPr>
                <w:rFonts w:ascii="Arial" w:hAnsi="Arial" w:cs="Arial"/>
                <w:sz w:val="24"/>
                <w:szCs w:val="24"/>
                <w:lang w:val="en-GB"/>
              </w:rPr>
              <w:t xml:space="preserve">, ensuring effective </w:t>
            </w:r>
            <w:r w:rsidR="000B7452">
              <w:rPr>
                <w:rFonts w:ascii="Arial" w:hAnsi="Arial" w:cs="Arial"/>
                <w:sz w:val="24"/>
                <w:szCs w:val="24"/>
                <w:lang w:val="en-GB"/>
              </w:rPr>
              <w:t>resource allocation</w:t>
            </w:r>
            <w:r w:rsidR="003554F9">
              <w:rPr>
                <w:rFonts w:ascii="Arial" w:hAnsi="Arial" w:cs="Arial"/>
                <w:sz w:val="24"/>
                <w:szCs w:val="24"/>
                <w:lang w:val="en-GB"/>
              </w:rPr>
              <w:t xml:space="preserve"> and evidencing value for money through robust business cases.</w:t>
            </w:r>
          </w:p>
          <w:p w:rsidR="002B64AC" w:rsidP="0027099B" w:rsidRDefault="006D1C29" w14:paraId="0F12A9D2" w14:textId="7E84127B">
            <w:pPr>
              <w:pStyle w:val="BulletedList"/>
              <w:rPr>
                <w:rFonts w:ascii="Arial" w:hAnsi="Arial" w:cs="Arial"/>
                <w:sz w:val="24"/>
                <w:szCs w:val="24"/>
                <w:lang w:val="en-GB"/>
              </w:rPr>
            </w:pPr>
            <w:r>
              <w:rPr>
                <w:rFonts w:ascii="Arial" w:hAnsi="Arial" w:cs="Arial"/>
                <w:sz w:val="24"/>
                <w:szCs w:val="24"/>
                <w:lang w:val="en-GB"/>
              </w:rPr>
              <w:t xml:space="preserve">The postholder will be </w:t>
            </w:r>
            <w:r w:rsidR="005A0B60">
              <w:rPr>
                <w:rFonts w:ascii="Arial" w:hAnsi="Arial" w:cs="Arial"/>
                <w:sz w:val="24"/>
                <w:szCs w:val="24"/>
                <w:lang w:val="en-GB"/>
              </w:rPr>
              <w:t xml:space="preserve">the </w:t>
            </w:r>
            <w:r w:rsidR="006804D0">
              <w:rPr>
                <w:rFonts w:ascii="Arial" w:hAnsi="Arial" w:cs="Arial"/>
                <w:sz w:val="24"/>
                <w:szCs w:val="24"/>
                <w:lang w:val="en-GB"/>
              </w:rPr>
              <w:t>most senior operational lead responsible for</w:t>
            </w:r>
            <w:r>
              <w:rPr>
                <w:rFonts w:ascii="Arial" w:hAnsi="Arial" w:cs="Arial"/>
                <w:sz w:val="24"/>
                <w:szCs w:val="24"/>
                <w:lang w:val="en-GB"/>
              </w:rPr>
              <w:t xml:space="preserve"> delivering</w:t>
            </w:r>
            <w:r w:rsidR="00140638">
              <w:rPr>
                <w:rFonts w:ascii="Arial" w:hAnsi="Arial" w:cs="Arial"/>
                <w:sz w:val="24"/>
                <w:szCs w:val="24"/>
                <w:lang w:val="en-GB"/>
              </w:rPr>
              <w:t xml:space="preserve"> </w:t>
            </w:r>
            <w:r w:rsidRPr="00140638" w:rsidR="00140638">
              <w:rPr>
                <w:rFonts w:ascii="Arial" w:hAnsi="Arial" w:cs="Arial"/>
                <w:sz w:val="24"/>
                <w:szCs w:val="24"/>
                <w:lang w:val="en-GB"/>
              </w:rPr>
              <w:t>the effective delivery of repairs and maintenance services across Guildford and Waverley Councils</w:t>
            </w:r>
            <w:r w:rsidR="00140638">
              <w:rPr>
                <w:rFonts w:ascii="Arial" w:hAnsi="Arial" w:cs="Arial"/>
                <w:sz w:val="24"/>
                <w:szCs w:val="24"/>
                <w:lang w:val="en-GB"/>
              </w:rPr>
              <w:t>.</w:t>
            </w:r>
            <w:r w:rsidRPr="00855B4F" w:rsidR="0027099B">
              <w:rPr>
                <w:rFonts w:ascii="Arial" w:hAnsi="Arial" w:cs="Arial"/>
                <w:sz w:val="24"/>
                <w:szCs w:val="24"/>
                <w:lang w:val="en-GB"/>
              </w:rPr>
              <w:t xml:space="preserve">The role provides operational leadership and delivers strategic direction to ensure services are customer-focused, compliant with statutory and regulatory duties, financially sustainable, and aligned with the councils’ wider corporate priorities. </w:t>
            </w:r>
          </w:p>
          <w:p w:rsidRPr="00EC7518" w:rsidR="00BE7301" w:rsidP="00EC7518" w:rsidRDefault="0027099B" w14:paraId="2AD90B46" w14:textId="280A3376">
            <w:pPr>
              <w:pStyle w:val="BulletedList"/>
              <w:rPr>
                <w:rFonts w:ascii="Arial" w:hAnsi="Arial" w:cs="Arial"/>
                <w:sz w:val="24"/>
                <w:szCs w:val="24"/>
                <w:lang w:val="en-GB"/>
              </w:rPr>
            </w:pPr>
            <w:r w:rsidRPr="00855B4F">
              <w:rPr>
                <w:rFonts w:ascii="Arial" w:hAnsi="Arial" w:cs="Arial"/>
                <w:sz w:val="24"/>
                <w:szCs w:val="24"/>
                <w:lang w:val="en-GB"/>
              </w:rPr>
              <w:t>With a strong focus on customer satisfaction,</w:t>
            </w:r>
            <w:r w:rsidR="008663DC">
              <w:rPr>
                <w:rFonts w:ascii="Arial" w:hAnsi="Arial" w:cs="Arial"/>
                <w:sz w:val="24"/>
                <w:szCs w:val="24"/>
                <w:lang w:val="en-GB"/>
              </w:rPr>
              <w:t xml:space="preserve"> resident engagement,</w:t>
            </w:r>
            <w:r w:rsidRPr="00855B4F">
              <w:rPr>
                <w:rFonts w:ascii="Arial" w:hAnsi="Arial" w:cs="Arial"/>
                <w:sz w:val="24"/>
                <w:szCs w:val="24"/>
                <w:lang w:val="en-GB"/>
              </w:rPr>
              <w:t xml:space="preserve"> partnership working, and improving outcomes for residents, the post holder will lead high-performing teams and champion continuous improvement to deliver accessible, responsive, and effective housing services for local communities.</w:t>
            </w:r>
            <w:r w:rsidR="00DE06D5">
              <w:rPr>
                <w:rFonts w:ascii="Arial" w:hAnsi="Arial" w:cs="Arial"/>
                <w:sz w:val="24"/>
                <w:szCs w:val="24"/>
                <w:lang w:val="en-GB"/>
              </w:rPr>
              <w:t xml:space="preserve"> </w:t>
            </w:r>
            <w:r w:rsidRPr="006A6498" w:rsidR="00DE06D5">
              <w:rPr>
                <w:rFonts w:ascii="Arial" w:hAnsi="Arial" w:cs="Arial"/>
                <w:sz w:val="24"/>
                <w:szCs w:val="24"/>
                <w:lang w:val="en-GB"/>
              </w:rPr>
              <w:t>T</w:t>
            </w:r>
            <w:r w:rsidRPr="00855B4F" w:rsidR="00DE06D5">
              <w:rPr>
                <w:rFonts w:ascii="Arial" w:hAnsi="Arial" w:cs="Arial"/>
                <w:sz w:val="24"/>
                <w:szCs w:val="24"/>
                <w:lang w:val="en-GB"/>
              </w:rPr>
              <w:t>he team works closely with residents to address issues, improve services, and foster safe, inclusive communities</w:t>
            </w:r>
            <w:r w:rsidRPr="006A6498" w:rsidR="006A6498">
              <w:rPr>
                <w:rFonts w:ascii="Arial" w:hAnsi="Arial" w:cs="Arial"/>
                <w:sz w:val="24"/>
                <w:szCs w:val="24"/>
                <w:lang w:val="en-GB"/>
              </w:rPr>
              <w:t>.</w:t>
            </w:r>
          </w:p>
          <w:p w:rsidRPr="0094694B" w:rsidR="00073CE6" w:rsidP="6390F2E4" w:rsidRDefault="00A70B3D" w14:paraId="301F3AED" w14:textId="2AC3ECDD">
            <w:pPr>
              <w:pStyle w:val="BulletedList"/>
              <w:rPr>
                <w:rFonts w:ascii="Arial" w:hAnsi="Arial" w:cs="Arial"/>
                <w:sz w:val="24"/>
                <w:szCs w:val="24"/>
              </w:rPr>
            </w:pPr>
            <w:r w:rsidRPr="6390F2E4">
              <w:rPr>
                <w:rFonts w:ascii="Arial" w:hAnsi="Arial" w:cs="Arial"/>
                <w:sz w:val="24"/>
                <w:szCs w:val="24"/>
                <w:lang w:val="en-GB"/>
              </w:rPr>
              <w:t xml:space="preserve">The postholder will oversee </w:t>
            </w:r>
            <w:r w:rsidRPr="6390F2E4" w:rsidR="007C2D0F">
              <w:rPr>
                <w:rFonts w:ascii="Arial" w:hAnsi="Arial" w:cs="Arial"/>
                <w:sz w:val="24"/>
                <w:szCs w:val="24"/>
                <w:lang w:val="en-GB"/>
              </w:rPr>
              <w:t xml:space="preserve">responsive </w:t>
            </w:r>
            <w:r w:rsidRPr="6390F2E4" w:rsidR="004C4A4C">
              <w:rPr>
                <w:rFonts w:ascii="Arial" w:hAnsi="Arial" w:cs="Arial"/>
                <w:sz w:val="24"/>
                <w:szCs w:val="24"/>
                <w:lang w:val="en-GB"/>
              </w:rPr>
              <w:t>repairs</w:t>
            </w:r>
            <w:r w:rsidRPr="6390F2E4" w:rsidR="35C218A7">
              <w:rPr>
                <w:rFonts w:ascii="Arial" w:hAnsi="Arial" w:cs="Arial"/>
                <w:sz w:val="24"/>
                <w:szCs w:val="24"/>
                <w:lang w:val="en-GB"/>
              </w:rPr>
              <w:t>, voids, aids and adaptions and damp and mould</w:t>
            </w:r>
            <w:r w:rsidRPr="6390F2E4">
              <w:rPr>
                <w:rFonts w:ascii="Arial" w:hAnsi="Arial" w:cs="Arial"/>
                <w:sz w:val="24"/>
                <w:szCs w:val="24"/>
                <w:lang w:val="en-GB"/>
              </w:rPr>
              <w:t xml:space="preserve"> </w:t>
            </w:r>
            <w:r w:rsidRPr="6390F2E4" w:rsidR="7B026E4F">
              <w:rPr>
                <w:rFonts w:ascii="Arial" w:hAnsi="Arial" w:cs="Arial"/>
                <w:sz w:val="24"/>
                <w:szCs w:val="24"/>
                <w:lang w:val="en-GB"/>
              </w:rPr>
              <w:t xml:space="preserve">delivery to </w:t>
            </w:r>
            <w:r w:rsidRPr="6390F2E4">
              <w:rPr>
                <w:rFonts w:ascii="Arial" w:hAnsi="Arial" w:cs="Arial"/>
                <w:sz w:val="24"/>
                <w:szCs w:val="24"/>
                <w:lang w:val="en-GB"/>
              </w:rPr>
              <w:t xml:space="preserve">ensure </w:t>
            </w:r>
            <w:r w:rsidRPr="6390F2E4" w:rsidR="00986A98">
              <w:rPr>
                <w:rFonts w:ascii="Arial" w:hAnsi="Arial" w:cs="Arial"/>
                <w:sz w:val="24"/>
                <w:szCs w:val="24"/>
                <w:lang w:val="en-GB"/>
              </w:rPr>
              <w:t xml:space="preserve">residents live in safe, well-maintained, and compliant homes. They manage responsive repairs, while </w:t>
            </w:r>
            <w:r w:rsidRPr="6390F2E4" w:rsidR="00DE45A4">
              <w:rPr>
                <w:rFonts w:ascii="Arial" w:hAnsi="Arial" w:cs="Arial"/>
                <w:sz w:val="24"/>
                <w:szCs w:val="24"/>
                <w:lang w:val="en-GB"/>
              </w:rPr>
              <w:t xml:space="preserve">supporting </w:t>
            </w:r>
            <w:r w:rsidRPr="6390F2E4" w:rsidR="00986A98">
              <w:rPr>
                <w:rFonts w:ascii="Arial" w:hAnsi="Arial" w:cs="Arial"/>
                <w:sz w:val="24"/>
                <w:szCs w:val="24"/>
                <w:lang w:val="en-GB"/>
              </w:rPr>
              <w:t xml:space="preserve">planned maintenance and asset management. </w:t>
            </w:r>
          </w:p>
          <w:p w:rsidRPr="00846427" w:rsidR="00846427" w:rsidP="00846427" w:rsidRDefault="00846427" w14:paraId="4DAD79B3" w14:textId="585E3384">
            <w:pPr>
              <w:pStyle w:val="BulletedList"/>
              <w:rPr>
                <w:rStyle w:val="PlaceholderText"/>
                <w:rFonts w:ascii="Arial" w:hAnsi="Arial" w:cs="Arial"/>
                <w:color w:val="262626"/>
                <w:sz w:val="24"/>
                <w:szCs w:val="24"/>
                <w:lang w:val="en-GB"/>
              </w:rPr>
            </w:pPr>
            <w:r w:rsidRPr="00846427">
              <w:rPr>
                <w:rFonts w:ascii="Arial" w:hAnsi="Arial" w:cs="Arial"/>
                <w:sz w:val="24"/>
                <w:szCs w:val="24"/>
                <w:lang w:val="en-GB"/>
              </w:rPr>
              <w:t xml:space="preserve">Ensures that services are responsive to resident needs, organisational priorities and regulatory </w:t>
            </w:r>
            <w:r w:rsidR="0006394A">
              <w:rPr>
                <w:rFonts w:ascii="Arial" w:hAnsi="Arial" w:cs="Arial"/>
                <w:sz w:val="24"/>
                <w:szCs w:val="24"/>
                <w:lang w:val="en-GB"/>
              </w:rPr>
              <w:t xml:space="preserve">requirements </w:t>
            </w:r>
            <w:r w:rsidR="00CA508E">
              <w:rPr>
                <w:rFonts w:ascii="Arial" w:hAnsi="Arial" w:cs="Arial"/>
                <w:sz w:val="24"/>
                <w:szCs w:val="24"/>
                <w:lang w:val="en-GB"/>
              </w:rPr>
              <w:t>including housing compliance and health and safety</w:t>
            </w:r>
            <w:r w:rsidRPr="00846427">
              <w:rPr>
                <w:rFonts w:ascii="Arial" w:hAnsi="Arial" w:cs="Arial"/>
                <w:sz w:val="24"/>
                <w:szCs w:val="24"/>
                <w:lang w:val="en-GB"/>
              </w:rPr>
              <w:t>, whilst fostering a culture of accountability</w:t>
            </w:r>
            <w:r w:rsidR="0098279B">
              <w:rPr>
                <w:rFonts w:ascii="Arial" w:hAnsi="Arial" w:cs="Arial"/>
                <w:sz w:val="24"/>
                <w:szCs w:val="24"/>
                <w:lang w:val="en-GB"/>
              </w:rPr>
              <w:t xml:space="preserve"> and </w:t>
            </w:r>
            <w:r w:rsidRPr="00846427">
              <w:rPr>
                <w:rFonts w:ascii="Arial" w:hAnsi="Arial" w:cs="Arial"/>
                <w:sz w:val="24"/>
                <w:szCs w:val="24"/>
                <w:lang w:val="en-GB"/>
              </w:rPr>
              <w:t>continuous improvemen</w:t>
            </w:r>
            <w:r w:rsidR="0098279B">
              <w:rPr>
                <w:rFonts w:ascii="Arial" w:hAnsi="Arial" w:cs="Arial"/>
                <w:sz w:val="24"/>
                <w:szCs w:val="24"/>
                <w:lang w:val="en-GB"/>
              </w:rPr>
              <w:t>t</w:t>
            </w:r>
            <w:r w:rsidRPr="00846427">
              <w:rPr>
                <w:rFonts w:ascii="Arial" w:hAnsi="Arial" w:cs="Arial"/>
                <w:sz w:val="24"/>
                <w:szCs w:val="24"/>
                <w:lang w:val="en-GB"/>
              </w:rPr>
              <w:t>.</w:t>
            </w:r>
          </w:p>
        </w:tc>
      </w:tr>
      <w:tr w:rsidRPr="00D2103E" w:rsidR="00040BFC" w:rsidTr="248B87E5" w14:paraId="05C531B1" w14:textId="77777777">
        <w:trPr>
          <w:trHeight w:val="137"/>
        </w:trPr>
        <w:tc>
          <w:tcPr>
            <w:tcW w:w="9606" w:type="dxa"/>
            <w:tcBorders>
              <w:top w:val="single" w:color="auto" w:sz="4" w:space="0"/>
              <w:left w:val="single" w:color="auto" w:sz="8" w:space="0"/>
              <w:bottom w:val="single" w:color="auto" w:sz="4" w:space="0"/>
              <w:right w:val="single" w:color="auto" w:sz="8" w:space="0"/>
            </w:tcBorders>
            <w:shd w:val="clear" w:color="auto" w:fill="4F81BD" w:themeFill="accent1"/>
            <w:tcMar>
              <w:top w:w="0" w:type="dxa"/>
              <w:left w:w="108" w:type="dxa"/>
              <w:bottom w:w="0" w:type="dxa"/>
              <w:right w:w="108" w:type="dxa"/>
            </w:tcMar>
          </w:tcPr>
          <w:p w:rsidRPr="000D5DAA" w:rsidR="00040BFC" w:rsidP="000D5DAA" w:rsidRDefault="00040BFC" w14:paraId="352C765A" w14:textId="77777777">
            <w:pPr>
              <w:pStyle w:val="Descriptionlabels"/>
              <w:rPr>
                <w:rStyle w:val="Strong"/>
                <w:b/>
                <w:bCs w:val="0"/>
              </w:rPr>
            </w:pPr>
            <w:r w:rsidRPr="000E6B18">
              <w:rPr>
                <w:color w:val="FFFFFF" w:themeColor="background1"/>
              </w:rPr>
              <w:t>Main duties and accountabilities</w:t>
            </w:r>
          </w:p>
        </w:tc>
      </w:tr>
      <w:tr w:rsidRPr="00D2103E" w:rsidR="00040BFC" w:rsidTr="248B87E5" w14:paraId="35FD6FD3" w14:textId="77777777">
        <w:trPr>
          <w:trHeight w:val="137"/>
        </w:trPr>
        <w:tc>
          <w:tcPr>
            <w:tcW w:w="9606"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tcPr>
          <w:p w:rsidRPr="00FB6F39" w:rsidR="00FB6F39" w:rsidP="00FB6F39" w:rsidRDefault="00444361" w14:paraId="3F08812A" w14:textId="07CAB4B6">
            <w:pPr>
              <w:pStyle w:val="BulletedList"/>
              <w:numPr>
                <w:ilvl w:val="0"/>
                <w:numId w:val="0"/>
              </w:numPr>
              <w:ind w:left="720"/>
              <w:rPr>
                <w:rStyle w:val="BulletedListChar"/>
                <w:rFonts w:ascii="Arial" w:hAnsi="Arial" w:cs="Arial"/>
                <w:b/>
                <w:bCs/>
                <w:sz w:val="24"/>
                <w:szCs w:val="24"/>
              </w:rPr>
            </w:pPr>
            <w:r>
              <w:rPr>
                <w:rStyle w:val="BulletedListChar"/>
                <w:rFonts w:ascii="Arial" w:hAnsi="Arial" w:cs="Arial"/>
                <w:b/>
                <w:sz w:val="24"/>
                <w:szCs w:val="24"/>
              </w:rPr>
              <w:t xml:space="preserve">Operational </w:t>
            </w:r>
            <w:r w:rsidR="00D752F9">
              <w:rPr>
                <w:rStyle w:val="BulletedListChar"/>
                <w:rFonts w:ascii="Arial" w:hAnsi="Arial" w:cs="Arial"/>
                <w:b/>
                <w:sz w:val="24"/>
                <w:szCs w:val="24"/>
              </w:rPr>
              <w:t>Supervision</w:t>
            </w:r>
          </w:p>
          <w:p w:rsidR="00D752F9" w:rsidP="00D752F9" w:rsidRDefault="00D752F9" w14:paraId="7667BAF7" w14:textId="2F82B854">
            <w:pPr>
              <w:pStyle w:val="ListParagraph"/>
              <w:numPr>
                <w:ilvl w:val="0"/>
                <w:numId w:val="18"/>
              </w:numPr>
              <w:rPr>
                <w:rStyle w:val="BulletedListChar"/>
                <w:rFonts w:ascii="Arial" w:hAnsi="Arial" w:cs="Arial"/>
                <w:sz w:val="24"/>
                <w:lang w:val="en-GB"/>
              </w:rPr>
            </w:pPr>
            <w:r w:rsidRPr="31E0D460">
              <w:rPr>
                <w:rStyle w:val="BulletedListChar"/>
                <w:rFonts w:ascii="Arial" w:hAnsi="Arial" w:cs="Arial"/>
                <w:sz w:val="24"/>
                <w:lang w:val="en-GB"/>
              </w:rPr>
              <w:t xml:space="preserve">Provide </w:t>
            </w:r>
            <w:r w:rsidRPr="31E0D460" w:rsidR="00C12485">
              <w:rPr>
                <w:rStyle w:val="BulletedListChar"/>
                <w:rFonts w:ascii="Arial" w:hAnsi="Arial" w:cs="Arial"/>
                <w:sz w:val="24"/>
                <w:lang w:val="en-GB"/>
              </w:rPr>
              <w:t xml:space="preserve">leadership, </w:t>
            </w:r>
            <w:r w:rsidRPr="31E0D460">
              <w:rPr>
                <w:rStyle w:val="BulletedListChar"/>
                <w:rFonts w:ascii="Arial" w:hAnsi="Arial" w:cs="Arial"/>
                <w:sz w:val="24"/>
                <w:lang w:val="en-GB"/>
              </w:rPr>
              <w:t xml:space="preserve">direction and daily support to </w:t>
            </w:r>
            <w:r w:rsidR="0006394A">
              <w:rPr>
                <w:rStyle w:val="BulletedListChar"/>
                <w:rFonts w:ascii="Arial" w:hAnsi="Arial" w:cs="Arial"/>
                <w:sz w:val="24"/>
                <w:lang w:val="en-GB"/>
              </w:rPr>
              <w:t>u</w:t>
            </w:r>
            <w:r w:rsidRPr="00EC7518" w:rsidR="0006394A">
              <w:rPr>
                <w:rStyle w:val="BulletedListChar"/>
                <w:rFonts w:ascii="Arial" w:hAnsi="Arial" w:cs="Arial"/>
                <w:sz w:val="24"/>
                <w:lang w:val="en-GB"/>
              </w:rPr>
              <w:t>p to six managers</w:t>
            </w:r>
            <w:r w:rsidRPr="31E0D460" w:rsidR="00462BDF">
              <w:rPr>
                <w:rStyle w:val="BulletedListChar"/>
                <w:rFonts w:ascii="Arial" w:hAnsi="Arial" w:cs="Arial"/>
                <w:sz w:val="24"/>
                <w:lang w:val="en-GB"/>
              </w:rPr>
              <w:t xml:space="preserve"> in line with </w:t>
            </w:r>
            <w:r w:rsidR="006A6C3D">
              <w:rPr>
                <w:rStyle w:val="BulletedListChar"/>
                <w:rFonts w:ascii="Arial" w:hAnsi="Arial" w:cs="Arial"/>
                <w:sz w:val="24"/>
                <w:lang w:val="en-GB"/>
              </w:rPr>
              <w:t>C</w:t>
            </w:r>
            <w:r w:rsidRPr="008B2993" w:rsidR="006A6C3D">
              <w:rPr>
                <w:rStyle w:val="BulletedListChar"/>
                <w:rFonts w:ascii="Arial" w:hAnsi="Arial" w:cs="Arial"/>
                <w:sz w:val="24"/>
                <w:lang w:val="en-GB"/>
              </w:rPr>
              <w:t>ouncils’ strategies policies</w:t>
            </w:r>
            <w:r w:rsidRPr="006A6C3D" w:rsidR="006A6C3D">
              <w:rPr>
                <w:rStyle w:val="BulletedListChar"/>
                <w:rFonts w:ascii="Arial" w:hAnsi="Arial" w:cs="Arial"/>
                <w:sz w:val="24"/>
                <w:lang w:val="en-GB"/>
              </w:rPr>
              <w:t xml:space="preserve"> and </w:t>
            </w:r>
            <w:r w:rsidRPr="008B2993" w:rsidR="006A6C3D">
              <w:rPr>
                <w:rStyle w:val="BulletedListChar"/>
                <w:rFonts w:ascii="Arial" w:hAnsi="Arial" w:cs="Arial"/>
                <w:sz w:val="24"/>
                <w:lang w:val="en-GB"/>
              </w:rPr>
              <w:t>procedures</w:t>
            </w:r>
            <w:r w:rsidRPr="31E0D460" w:rsidR="00462BDF">
              <w:rPr>
                <w:rStyle w:val="BulletedListChar"/>
                <w:rFonts w:ascii="Arial" w:hAnsi="Arial" w:cs="Arial"/>
                <w:sz w:val="24"/>
                <w:lang w:val="en-GB"/>
              </w:rPr>
              <w:t>. E</w:t>
            </w:r>
            <w:r w:rsidRPr="00D752F9">
              <w:rPr>
                <w:rStyle w:val="BulletedListChar"/>
                <w:rFonts w:ascii="Arial" w:hAnsi="Arial" w:cs="Arial"/>
                <w:sz w:val="24"/>
                <w:lang w:val="en-GB"/>
              </w:rPr>
              <w:t>mpower</w:t>
            </w:r>
            <w:r w:rsidRPr="31E0D460" w:rsidR="00D82AFC">
              <w:rPr>
                <w:rStyle w:val="BulletedListChar"/>
                <w:rFonts w:ascii="Arial" w:hAnsi="Arial" w:cs="Arial"/>
                <w:sz w:val="24"/>
                <w:lang w:val="en-GB"/>
              </w:rPr>
              <w:t xml:space="preserve"> them </w:t>
            </w:r>
            <w:r w:rsidRPr="00D752F9">
              <w:rPr>
                <w:rStyle w:val="BulletedListChar"/>
                <w:rFonts w:ascii="Arial" w:hAnsi="Arial" w:cs="Arial"/>
                <w:sz w:val="24"/>
                <w:lang w:val="en-GB"/>
              </w:rPr>
              <w:t xml:space="preserve">to </w:t>
            </w:r>
            <w:r w:rsidRPr="31E0D460" w:rsidR="00D82AFC">
              <w:rPr>
                <w:rStyle w:val="BulletedListChar"/>
                <w:rFonts w:ascii="Arial" w:hAnsi="Arial" w:cs="Arial"/>
                <w:sz w:val="24"/>
                <w:lang w:val="en-GB"/>
              </w:rPr>
              <w:t xml:space="preserve">deliver high quality housing services, </w:t>
            </w:r>
            <w:r w:rsidRPr="31E0D460" w:rsidR="00681A28">
              <w:rPr>
                <w:rStyle w:val="BulletedListChar"/>
                <w:rFonts w:ascii="Arial" w:hAnsi="Arial" w:cs="Arial"/>
                <w:sz w:val="24"/>
                <w:lang w:val="en-GB"/>
              </w:rPr>
              <w:t xml:space="preserve">achieve </w:t>
            </w:r>
            <w:r w:rsidRPr="00D752F9">
              <w:rPr>
                <w:rStyle w:val="BulletedListChar"/>
                <w:rFonts w:ascii="Arial" w:hAnsi="Arial" w:cs="Arial"/>
                <w:sz w:val="24"/>
                <w:lang w:val="en-GB"/>
              </w:rPr>
              <w:t>performance targets,</w:t>
            </w:r>
            <w:r w:rsidRPr="31E0D460" w:rsidR="004659FC">
              <w:rPr>
                <w:rStyle w:val="BulletedListChar"/>
                <w:rFonts w:ascii="Arial" w:hAnsi="Arial" w:cs="Arial"/>
                <w:sz w:val="24"/>
                <w:lang w:val="en-GB"/>
              </w:rPr>
              <w:t xml:space="preserve"> </w:t>
            </w:r>
            <w:r w:rsidRPr="31E0D460" w:rsidR="00681A28">
              <w:rPr>
                <w:rStyle w:val="BulletedListChar"/>
                <w:rFonts w:ascii="Arial" w:hAnsi="Arial" w:cs="Arial"/>
                <w:sz w:val="24"/>
                <w:lang w:val="en-GB"/>
              </w:rPr>
              <w:t>take accountability for service outcomes</w:t>
            </w:r>
            <w:r w:rsidRPr="31E0D460" w:rsidR="006A7D0D">
              <w:rPr>
                <w:rStyle w:val="BulletedListChar"/>
                <w:rFonts w:ascii="Arial" w:hAnsi="Arial" w:cs="Arial"/>
                <w:sz w:val="24"/>
                <w:lang w:val="en-GB"/>
              </w:rPr>
              <w:t>,</w:t>
            </w:r>
            <w:r w:rsidRPr="00D752F9">
              <w:rPr>
                <w:rStyle w:val="BulletedListChar"/>
                <w:rFonts w:ascii="Arial" w:hAnsi="Arial" w:cs="Arial"/>
                <w:sz w:val="24"/>
                <w:lang w:val="en-GB"/>
              </w:rPr>
              <w:t xml:space="preserve"> </w:t>
            </w:r>
            <w:r w:rsidR="00B57A5A">
              <w:rPr>
                <w:rStyle w:val="BulletedListChar"/>
                <w:rFonts w:ascii="Arial" w:hAnsi="Arial" w:cs="Arial"/>
                <w:sz w:val="24"/>
                <w:lang w:val="en-GB"/>
              </w:rPr>
              <w:t xml:space="preserve">continuous improvement </w:t>
            </w:r>
            <w:r w:rsidRPr="31E0D460" w:rsidR="00681A28">
              <w:rPr>
                <w:rStyle w:val="BulletedListChar"/>
                <w:rFonts w:ascii="Arial" w:hAnsi="Arial" w:cs="Arial"/>
                <w:sz w:val="24"/>
                <w:lang w:val="en-GB"/>
              </w:rPr>
              <w:t>and resolve complex operational issues.</w:t>
            </w:r>
            <w:r w:rsidRPr="31E0D460" w:rsidR="00F371D3">
              <w:rPr>
                <w:rStyle w:val="BulletedListChar"/>
                <w:rFonts w:ascii="Arial" w:hAnsi="Arial" w:cs="Arial"/>
                <w:sz w:val="24"/>
                <w:lang w:val="en-GB"/>
              </w:rPr>
              <w:t xml:space="preserve"> Ensure staff are appropriately trained, developed and motivated to be responsible for appraising staff who report directly.</w:t>
            </w:r>
          </w:p>
          <w:p w:rsidRPr="00FB6F39" w:rsidR="00BF2088" w:rsidP="00BF2088" w:rsidRDefault="00CD60C0" w14:paraId="4EA48581" w14:textId="37E6E98C">
            <w:pPr>
              <w:pStyle w:val="BulletedList"/>
              <w:numPr>
                <w:ilvl w:val="0"/>
                <w:numId w:val="0"/>
              </w:numPr>
              <w:ind w:left="720"/>
              <w:rPr>
                <w:rStyle w:val="BulletedListChar"/>
                <w:rFonts w:ascii="Arial" w:hAnsi="Arial" w:cs="Arial"/>
                <w:b/>
                <w:bCs/>
                <w:sz w:val="24"/>
                <w:szCs w:val="24"/>
              </w:rPr>
            </w:pPr>
            <w:r>
              <w:rPr>
                <w:rStyle w:val="BulletedListChar"/>
                <w:rFonts w:ascii="Arial" w:hAnsi="Arial" w:cs="Arial"/>
                <w:b/>
                <w:sz w:val="24"/>
                <w:szCs w:val="24"/>
              </w:rPr>
              <w:t>Strategic</w:t>
            </w:r>
            <w:r w:rsidR="00692198">
              <w:rPr>
                <w:rStyle w:val="BulletedListChar"/>
                <w:rFonts w:ascii="Arial" w:hAnsi="Arial" w:cs="Arial"/>
                <w:b/>
                <w:color w:val="C00000"/>
                <w:sz w:val="24"/>
                <w:szCs w:val="24"/>
              </w:rPr>
              <w:t xml:space="preserve"> </w:t>
            </w:r>
            <w:r w:rsidRPr="00692198" w:rsidR="00692198">
              <w:rPr>
                <w:rStyle w:val="BulletedListChar"/>
                <w:rFonts w:ascii="Arial" w:hAnsi="Arial" w:cs="Arial"/>
                <w:b/>
                <w:color w:val="auto"/>
                <w:sz w:val="24"/>
                <w:szCs w:val="24"/>
              </w:rPr>
              <w:t>Leadership and Transformation</w:t>
            </w:r>
          </w:p>
          <w:p w:rsidRPr="000D0FBE" w:rsidR="000D0FBE" w:rsidP="1E6E6101" w:rsidRDefault="00485744" w14:paraId="01AB6927" w14:textId="1DFDB146">
            <w:pPr>
              <w:pStyle w:val="BulletedList"/>
              <w:rPr>
                <w:rStyle w:val="BulletedListChar"/>
                <w:rFonts w:ascii="Arial" w:hAnsi="Arial" w:cs="Arial"/>
                <w:b/>
                <w:bCs/>
                <w:sz w:val="24"/>
                <w:szCs w:val="24"/>
              </w:rPr>
            </w:pPr>
            <w:r>
              <w:rPr>
                <w:rStyle w:val="BulletedListChar"/>
                <w:rFonts w:ascii="Arial" w:hAnsi="Arial" w:cs="Arial"/>
                <w:sz w:val="24"/>
                <w:szCs w:val="24"/>
              </w:rPr>
              <w:t>Work closely with other Heads of Housing to l</w:t>
            </w:r>
            <w:r w:rsidRPr="000D0FBE" w:rsidR="000D0FBE">
              <w:rPr>
                <w:rStyle w:val="BulletedListChar"/>
                <w:rFonts w:ascii="Arial" w:hAnsi="Arial" w:cs="Arial"/>
                <w:sz w:val="24"/>
                <w:szCs w:val="24"/>
              </w:rPr>
              <w:t>ead service transformation, business improvement and collaborative initiatives</w:t>
            </w:r>
            <w:r w:rsidR="007F777C">
              <w:rPr>
                <w:rStyle w:val="BulletedListChar"/>
                <w:rFonts w:ascii="Arial" w:hAnsi="Arial" w:cs="Arial"/>
                <w:sz w:val="24"/>
                <w:szCs w:val="24"/>
              </w:rPr>
              <w:t xml:space="preserve"> </w:t>
            </w:r>
            <w:r w:rsidR="00BD1DD7">
              <w:rPr>
                <w:rStyle w:val="BulletedListChar"/>
                <w:rFonts w:ascii="Arial" w:hAnsi="Arial" w:cs="Arial"/>
                <w:sz w:val="24"/>
                <w:szCs w:val="24"/>
              </w:rPr>
              <w:t>with responsibilities</w:t>
            </w:r>
            <w:r w:rsidRPr="000D0FBE" w:rsidR="000D0FBE">
              <w:rPr>
                <w:rStyle w:val="BulletedListChar"/>
                <w:rFonts w:ascii="Arial" w:hAnsi="Arial" w:cs="Arial"/>
                <w:sz w:val="24"/>
                <w:szCs w:val="24"/>
              </w:rPr>
              <w:t xml:space="preserve"> across both councils, ensuring the interests of both authorities are represented fairly </w:t>
            </w:r>
            <w:r w:rsidR="0068666E">
              <w:rPr>
                <w:rStyle w:val="BulletedListChar"/>
                <w:rFonts w:ascii="Arial" w:hAnsi="Arial" w:cs="Arial"/>
                <w:sz w:val="24"/>
                <w:szCs w:val="24"/>
              </w:rPr>
              <w:t xml:space="preserve">and </w:t>
            </w:r>
            <w:r w:rsidR="0068666E">
              <w:rPr>
                <w:rStyle w:val="BulletedListChar"/>
                <w:rFonts w:ascii="Arial" w:hAnsi="Arial" w:cs="Arial"/>
                <w:sz w:val="24"/>
                <w:szCs w:val="24"/>
              </w:rPr>
              <w:t>weighing this against the impacts</w:t>
            </w:r>
            <w:r w:rsidR="009258AE">
              <w:rPr>
                <w:rStyle w:val="BulletedListChar"/>
                <w:rFonts w:ascii="Arial" w:hAnsi="Arial" w:cs="Arial"/>
                <w:sz w:val="24"/>
                <w:szCs w:val="24"/>
              </w:rPr>
              <w:t xml:space="preserve"> and benefits</w:t>
            </w:r>
            <w:r w:rsidR="0068666E">
              <w:rPr>
                <w:rStyle w:val="BulletedListChar"/>
                <w:rFonts w:ascii="Arial" w:hAnsi="Arial" w:cs="Arial"/>
                <w:sz w:val="24"/>
                <w:szCs w:val="24"/>
              </w:rPr>
              <w:t xml:space="preserve"> this will have </w:t>
            </w:r>
            <w:r w:rsidR="009258AE">
              <w:rPr>
                <w:rStyle w:val="BulletedListChar"/>
                <w:rFonts w:ascii="Arial" w:hAnsi="Arial" w:cs="Arial"/>
                <w:sz w:val="24"/>
                <w:szCs w:val="24"/>
              </w:rPr>
              <w:t>for Local Government</w:t>
            </w:r>
            <w:r w:rsidRPr="1E6E6101" w:rsidR="7478956B">
              <w:rPr>
                <w:rStyle w:val="BulletedListChar"/>
                <w:rFonts w:ascii="Arial" w:hAnsi="Arial" w:cs="Arial"/>
                <w:sz w:val="24"/>
                <w:szCs w:val="24"/>
              </w:rPr>
              <w:t xml:space="preserve"> </w:t>
            </w:r>
            <w:r w:rsidRPr="22457AA5" w:rsidR="7478956B">
              <w:rPr>
                <w:rStyle w:val="BulletedListChar"/>
                <w:rFonts w:ascii="Arial" w:hAnsi="Arial" w:cs="Arial"/>
                <w:sz w:val="24"/>
                <w:szCs w:val="24"/>
              </w:rPr>
              <w:t>Reorganisation</w:t>
            </w:r>
            <w:r w:rsidRPr="22457AA5" w:rsidR="000D0FBE">
              <w:rPr>
                <w:rStyle w:val="BulletedListChar"/>
                <w:rFonts w:ascii="Arial" w:hAnsi="Arial" w:cs="Arial"/>
                <w:sz w:val="24"/>
                <w:szCs w:val="24"/>
              </w:rPr>
              <w:t>.</w:t>
            </w:r>
            <w:r w:rsidRPr="000D0FBE" w:rsidR="000D0FBE">
              <w:rPr>
                <w:rStyle w:val="BulletedListChar"/>
                <w:rFonts w:ascii="Arial" w:hAnsi="Arial" w:cs="Arial"/>
                <w:sz w:val="24"/>
                <w:szCs w:val="24"/>
              </w:rPr>
              <w:t xml:space="preserve"> </w:t>
            </w:r>
          </w:p>
          <w:p w:rsidRPr="000D0FBE" w:rsidR="000D0FBE" w:rsidP="1E6E6101" w:rsidRDefault="000D0FBE" w14:paraId="428F53B4" w14:textId="226BBFFA">
            <w:pPr>
              <w:pStyle w:val="BulletedList"/>
              <w:rPr>
                <w:rStyle w:val="BulletedListChar"/>
                <w:rFonts w:ascii="Arial" w:hAnsi="Arial" w:cs="Arial"/>
                <w:b/>
                <w:bCs/>
                <w:sz w:val="24"/>
                <w:szCs w:val="24"/>
              </w:rPr>
            </w:pPr>
            <w:r w:rsidRPr="000D0FBE">
              <w:rPr>
                <w:rStyle w:val="BulletedListChar"/>
                <w:rFonts w:ascii="Arial" w:hAnsi="Arial" w:cs="Arial"/>
                <w:sz w:val="24"/>
                <w:szCs w:val="24"/>
              </w:rPr>
              <w:t>Maintain an awareness of legislative, economic, social and sector developments to inform service planning and future delivery.</w:t>
            </w:r>
            <w:r w:rsidR="00F15190">
              <w:rPr>
                <w:rStyle w:val="BulletedListChar"/>
                <w:rFonts w:ascii="Arial" w:hAnsi="Arial" w:cs="Arial"/>
                <w:sz w:val="24"/>
                <w:szCs w:val="24"/>
              </w:rPr>
              <w:t xml:space="preserve"> </w:t>
            </w:r>
          </w:p>
          <w:p w:rsidRPr="00FB6F39" w:rsidR="00CD60C0" w:rsidP="004B6CE4" w:rsidRDefault="00CD60C0" w14:paraId="2F02E33D" w14:textId="7EB15842">
            <w:pPr>
              <w:pStyle w:val="BulletedList"/>
              <w:numPr>
                <w:ilvl w:val="0"/>
                <w:numId w:val="0"/>
              </w:numPr>
              <w:ind w:left="720"/>
              <w:rPr>
                <w:rStyle w:val="BulletedListChar"/>
                <w:rFonts w:ascii="Arial" w:hAnsi="Arial" w:cs="Arial"/>
                <w:b/>
                <w:bCs/>
                <w:sz w:val="24"/>
                <w:szCs w:val="24"/>
              </w:rPr>
            </w:pPr>
            <w:r>
              <w:rPr>
                <w:rStyle w:val="BulletedListChar"/>
                <w:rFonts w:ascii="Arial" w:hAnsi="Arial" w:cs="Arial"/>
                <w:b/>
                <w:sz w:val="24"/>
                <w:szCs w:val="24"/>
              </w:rPr>
              <w:t xml:space="preserve">Service </w:t>
            </w:r>
            <w:r w:rsidRPr="009258AE" w:rsidR="009258AE">
              <w:rPr>
                <w:rStyle w:val="BulletedListChar"/>
                <w:rFonts w:ascii="Arial" w:hAnsi="Arial" w:cs="Arial"/>
                <w:b/>
                <w:color w:val="auto"/>
                <w:sz w:val="24"/>
                <w:szCs w:val="24"/>
              </w:rPr>
              <w:t>Delivery, Resources and Performance</w:t>
            </w:r>
          </w:p>
          <w:p w:rsidR="000F64B0" w:rsidP="6390F2E4" w:rsidRDefault="000F64B0" w14:paraId="5406FB2E" w14:textId="74B43D38">
            <w:pPr>
              <w:pStyle w:val="ListParagraph"/>
              <w:numPr>
                <w:ilvl w:val="0"/>
                <w:numId w:val="18"/>
              </w:numPr>
              <w:rPr>
                <w:rStyle w:val="BulletedListChar"/>
                <w:rFonts w:ascii="Arial" w:hAnsi="Arial" w:cs="Arial"/>
                <w:sz w:val="24"/>
                <w:lang w:val="en-GB"/>
              </w:rPr>
            </w:pPr>
            <w:r w:rsidRPr="6390F2E4">
              <w:rPr>
                <w:rStyle w:val="BulletedListChar"/>
                <w:rFonts w:ascii="Arial" w:hAnsi="Arial" w:cs="Arial"/>
                <w:sz w:val="24"/>
                <w:lang w:val="en-GB"/>
              </w:rPr>
              <w:t xml:space="preserve">Lead the delivery of </w:t>
            </w:r>
            <w:r w:rsidRPr="6390F2E4" w:rsidR="009E7D93">
              <w:rPr>
                <w:rStyle w:val="BulletedListChar"/>
                <w:rFonts w:ascii="Arial" w:hAnsi="Arial" w:cs="Arial"/>
                <w:sz w:val="24"/>
                <w:lang w:val="en-GB"/>
              </w:rPr>
              <w:t xml:space="preserve">housing maintenance and </w:t>
            </w:r>
            <w:r w:rsidRPr="6390F2E4" w:rsidR="006219F0">
              <w:rPr>
                <w:rStyle w:val="BulletedListChar"/>
                <w:rFonts w:ascii="Arial" w:hAnsi="Arial" w:cs="Arial"/>
                <w:sz w:val="24"/>
                <w:lang w:val="en-GB"/>
              </w:rPr>
              <w:t xml:space="preserve">responsive </w:t>
            </w:r>
            <w:r w:rsidRPr="6390F2E4" w:rsidR="009E7D93">
              <w:rPr>
                <w:rStyle w:val="BulletedListChar"/>
                <w:rFonts w:ascii="Arial" w:hAnsi="Arial" w:cs="Arial"/>
                <w:sz w:val="24"/>
                <w:lang w:val="en-GB"/>
              </w:rPr>
              <w:t>repairs</w:t>
            </w:r>
            <w:r w:rsidRPr="6390F2E4" w:rsidR="00576EF2">
              <w:rPr>
                <w:rStyle w:val="BulletedListChar"/>
                <w:rFonts w:ascii="Arial" w:hAnsi="Arial" w:cs="Arial"/>
                <w:sz w:val="24"/>
                <w:lang w:val="en-GB"/>
              </w:rPr>
              <w:t xml:space="preserve"> </w:t>
            </w:r>
            <w:r w:rsidRPr="6390F2E4" w:rsidR="00106157">
              <w:rPr>
                <w:rStyle w:val="BulletedListChar"/>
                <w:rFonts w:ascii="Arial" w:hAnsi="Arial" w:cs="Arial"/>
                <w:sz w:val="24"/>
                <w:lang w:val="en-GB"/>
              </w:rPr>
              <w:t>including voids, planned works, aids and adaptations, and damp and mould remediation.</w:t>
            </w:r>
            <w:r w:rsidRPr="6390F2E4">
              <w:rPr>
                <w:rStyle w:val="BulletedListChar"/>
                <w:rFonts w:ascii="Arial" w:hAnsi="Arial" w:cs="Arial"/>
                <w:sz w:val="24"/>
                <w:lang w:val="en-GB"/>
              </w:rPr>
              <w:t xml:space="preserve">, </w:t>
            </w:r>
            <w:r w:rsidRPr="6390F2E4" w:rsidR="002A0CDB">
              <w:rPr>
                <w:rStyle w:val="BulletedListChar"/>
                <w:rFonts w:ascii="Arial" w:hAnsi="Arial" w:cs="Arial"/>
                <w:sz w:val="24"/>
                <w:lang w:val="en-GB"/>
              </w:rPr>
              <w:t xml:space="preserve">This role will lead </w:t>
            </w:r>
            <w:r w:rsidRPr="6390F2E4">
              <w:rPr>
                <w:rStyle w:val="BulletedListChar"/>
                <w:rFonts w:ascii="Arial" w:hAnsi="Arial" w:cs="Arial"/>
                <w:sz w:val="24"/>
                <w:lang w:val="en-GB"/>
              </w:rPr>
              <w:t xml:space="preserve">managing </w:t>
            </w:r>
            <w:r w:rsidRPr="6390F2E4" w:rsidR="004A7BBD">
              <w:rPr>
                <w:rStyle w:val="BulletedListChar"/>
                <w:rFonts w:ascii="Arial" w:hAnsi="Arial" w:cs="Arial"/>
                <w:sz w:val="24"/>
                <w:lang w:val="en-GB"/>
              </w:rPr>
              <w:t xml:space="preserve">relevant HRA </w:t>
            </w:r>
            <w:r w:rsidRPr="6390F2E4">
              <w:rPr>
                <w:rStyle w:val="BulletedListChar"/>
                <w:rFonts w:ascii="Arial" w:hAnsi="Arial" w:cs="Arial"/>
                <w:sz w:val="24"/>
                <w:lang w:val="en-GB"/>
              </w:rPr>
              <w:t>budgets, resources, contracts and commissioning arrangements to achieve agreed service outcomes</w:t>
            </w:r>
            <w:r w:rsidRPr="6390F2E4" w:rsidR="00D233DB">
              <w:rPr>
                <w:rStyle w:val="BulletedListChar"/>
                <w:rFonts w:ascii="Arial" w:hAnsi="Arial" w:cs="Arial"/>
                <w:sz w:val="24"/>
                <w:lang w:val="en-GB"/>
              </w:rPr>
              <w:t xml:space="preserve"> in line with service policies and strategies</w:t>
            </w:r>
            <w:r w:rsidRPr="6390F2E4">
              <w:rPr>
                <w:rStyle w:val="BulletedListChar"/>
                <w:rFonts w:ascii="Arial" w:hAnsi="Arial" w:cs="Arial"/>
                <w:sz w:val="24"/>
                <w:lang w:val="en-GB"/>
              </w:rPr>
              <w:t>, deliver value for money and promote equality, diversity and inclusion in service delivery and employment.</w:t>
            </w:r>
            <w:r w:rsidRPr="6390F2E4" w:rsidR="00DD4969">
              <w:rPr>
                <w:rStyle w:val="BulletedListChar"/>
                <w:rFonts w:ascii="Arial" w:hAnsi="Arial" w:cs="Arial"/>
                <w:sz w:val="24"/>
                <w:lang w:val="en-GB"/>
              </w:rPr>
              <w:t xml:space="preserve"> Create and write reports </w:t>
            </w:r>
            <w:r w:rsidRPr="6390F2E4" w:rsidR="002553DC">
              <w:rPr>
                <w:rStyle w:val="BulletedListChar"/>
                <w:rFonts w:ascii="Arial" w:hAnsi="Arial" w:cs="Arial"/>
                <w:sz w:val="24"/>
                <w:lang w:val="en-GB"/>
              </w:rPr>
              <w:t xml:space="preserve">or delegate and oversee where appropriate. </w:t>
            </w:r>
          </w:p>
          <w:p w:rsidRPr="009234C2" w:rsidR="009234C2" w:rsidP="009234C2" w:rsidRDefault="009234C2" w14:paraId="04F5A047" w14:textId="6BBAFE13">
            <w:pPr>
              <w:pStyle w:val="ListParagraph"/>
              <w:rPr>
                <w:rStyle w:val="BulletedListChar"/>
                <w:rFonts w:ascii="Arial" w:hAnsi="Arial" w:cs="Arial"/>
                <w:color w:val="auto"/>
                <w:sz w:val="24"/>
              </w:rPr>
            </w:pPr>
            <w:r w:rsidRPr="009234C2">
              <w:rPr>
                <w:rStyle w:val="BulletedListChar"/>
                <w:rFonts w:ascii="Arial" w:hAnsi="Arial" w:cs="Arial"/>
                <w:b/>
                <w:color w:val="auto"/>
                <w:sz w:val="24"/>
              </w:rPr>
              <w:t>Governance and Risk Management</w:t>
            </w:r>
          </w:p>
          <w:p w:rsidR="00B146E8" w:rsidP="6390F2E4" w:rsidRDefault="00B146E8" w14:paraId="6D93AB53" w14:textId="40AFB265">
            <w:pPr>
              <w:pStyle w:val="ListParagraph"/>
              <w:numPr>
                <w:ilvl w:val="0"/>
                <w:numId w:val="18"/>
              </w:numPr>
              <w:rPr>
                <w:rFonts w:eastAsia="Calibri" w:cs="Arial"/>
                <w:color w:val="262626" w:themeColor="text1" w:themeTint="D9"/>
                <w:sz w:val="24"/>
              </w:rPr>
            </w:pPr>
            <w:r w:rsidRPr="6390F2E4">
              <w:rPr>
                <w:rFonts w:eastAsia="Calibri" w:cs="Arial"/>
                <w:color w:val="262626" w:themeColor="text1" w:themeTint="D9"/>
                <w:sz w:val="24"/>
              </w:rPr>
              <w:t xml:space="preserve">Ensure risks </w:t>
            </w:r>
            <w:r w:rsidRPr="6390F2E4" w:rsidR="000A5728">
              <w:rPr>
                <w:rFonts w:eastAsia="Calibri" w:cs="Arial"/>
                <w:color w:val="262626" w:themeColor="text1" w:themeTint="D9"/>
                <w:sz w:val="24"/>
              </w:rPr>
              <w:t xml:space="preserve">associated with </w:t>
            </w:r>
            <w:r w:rsidRPr="6390F2E4" w:rsidR="53BDC4B1">
              <w:rPr>
                <w:rFonts w:eastAsia="Calibri" w:cs="Arial"/>
                <w:color w:val="262626" w:themeColor="text1" w:themeTint="D9"/>
                <w:sz w:val="24"/>
              </w:rPr>
              <w:t xml:space="preserve">the </w:t>
            </w:r>
            <w:r w:rsidRPr="6390F2E4" w:rsidR="000A5728">
              <w:rPr>
                <w:rFonts w:eastAsia="Calibri" w:cs="Arial"/>
                <w:color w:val="262626" w:themeColor="text1" w:themeTint="D9"/>
                <w:sz w:val="24"/>
              </w:rPr>
              <w:t xml:space="preserve">service </w:t>
            </w:r>
            <w:r w:rsidRPr="6390F2E4">
              <w:rPr>
                <w:rFonts w:eastAsia="Calibri" w:cs="Arial"/>
                <w:color w:val="262626" w:themeColor="text1" w:themeTint="D9"/>
                <w:sz w:val="24"/>
              </w:rPr>
              <w:t>are identified, managed and mitigated through effective governance, performance and business continuity arrangements</w:t>
            </w:r>
            <w:r w:rsidR="008F395F">
              <w:t xml:space="preserve"> </w:t>
            </w:r>
            <w:r w:rsidRPr="6390F2E4" w:rsidR="008F395F">
              <w:rPr>
                <w:rFonts w:eastAsia="Calibri" w:cs="Arial"/>
                <w:color w:val="262626" w:themeColor="text1" w:themeTint="D9"/>
                <w:sz w:val="24"/>
              </w:rPr>
              <w:t>including responsibility for relevant safeguarding, health and safety, fraud and regulatory compliance requirements</w:t>
            </w:r>
            <w:r w:rsidRPr="6390F2E4">
              <w:rPr>
                <w:rFonts w:eastAsia="Calibri" w:cs="Arial"/>
                <w:color w:val="262626" w:themeColor="text1" w:themeTint="D9"/>
                <w:sz w:val="24"/>
              </w:rPr>
              <w:t>.</w:t>
            </w:r>
            <w:r w:rsidRPr="6390F2E4" w:rsidR="000A5728">
              <w:rPr>
                <w:rFonts w:eastAsia="Calibri" w:cs="Arial"/>
                <w:color w:val="262626" w:themeColor="text1" w:themeTint="D9"/>
                <w:sz w:val="24"/>
              </w:rPr>
              <w:t xml:space="preserve"> </w:t>
            </w:r>
          </w:p>
          <w:p w:rsidRPr="000365B9" w:rsidR="000365B9" w:rsidP="000365B9" w:rsidRDefault="000365B9" w14:paraId="4446941A" w14:textId="0EDAA1F5">
            <w:pPr>
              <w:pStyle w:val="ListParagraph"/>
              <w:rPr>
                <w:rStyle w:val="BulletedListChar"/>
                <w:rFonts w:ascii="Arial" w:hAnsi="Arial" w:cs="Arial"/>
                <w:b/>
                <w:sz w:val="24"/>
              </w:rPr>
            </w:pPr>
            <w:r w:rsidRPr="000365B9">
              <w:rPr>
                <w:rStyle w:val="BulletedListChar"/>
                <w:rFonts w:ascii="Arial" w:hAnsi="Arial" w:cs="Arial"/>
                <w:b/>
                <w:sz w:val="24"/>
              </w:rPr>
              <w:t>Stakeholder Leader and Representation</w:t>
            </w:r>
          </w:p>
          <w:p w:rsidR="00E03070" w:rsidP="006577AA" w:rsidRDefault="00E03070" w14:paraId="6FDD6793" w14:textId="75BA68A1">
            <w:pPr>
              <w:pStyle w:val="ListParagraph"/>
              <w:numPr>
                <w:ilvl w:val="0"/>
                <w:numId w:val="18"/>
              </w:numPr>
              <w:rPr>
                <w:rFonts w:eastAsia="Calibri" w:cs="Arial"/>
                <w:color w:val="262626"/>
                <w:sz w:val="24"/>
              </w:rPr>
            </w:pPr>
            <w:r w:rsidRPr="00E03070">
              <w:rPr>
                <w:rFonts w:eastAsia="Calibri" w:cs="Arial"/>
                <w:color w:val="262626"/>
                <w:sz w:val="24"/>
              </w:rPr>
              <w:t>Build effective relationships with senior leaders, elected Members, staff, residents and partner organisations</w:t>
            </w:r>
            <w:r>
              <w:rPr>
                <w:rFonts w:eastAsia="Calibri" w:cs="Arial"/>
                <w:color w:val="262626"/>
                <w:sz w:val="24"/>
              </w:rPr>
              <w:t>,</w:t>
            </w:r>
            <w:r>
              <w:rPr>
                <w:rFonts w:eastAsia="Calibri" w:cs="Arial"/>
                <w:sz w:val="24"/>
              </w:rPr>
              <w:t xml:space="preserve"> demonstrating</w:t>
            </w:r>
            <w:r w:rsidR="00D81125">
              <w:rPr>
                <w:rFonts w:eastAsia="Calibri" w:cs="Arial"/>
                <w:sz w:val="24"/>
              </w:rPr>
              <w:t xml:space="preserve"> the Councils’ leadership competencies and values</w:t>
            </w:r>
            <w:r w:rsidRPr="00E03070">
              <w:rPr>
                <w:rFonts w:eastAsia="Calibri" w:cs="Arial"/>
                <w:color w:val="262626"/>
                <w:sz w:val="24"/>
              </w:rPr>
              <w:t>. Provide professional advice and recommendations on matters relating to the service and represent the Councils at committees, partnership forums and external meetings as required.</w:t>
            </w:r>
            <w:r w:rsidR="00424C5D">
              <w:rPr>
                <w:rFonts w:eastAsia="Calibri" w:cs="Arial"/>
                <w:color w:val="262626"/>
                <w:sz w:val="24"/>
              </w:rPr>
              <w:t xml:space="preserve"> </w:t>
            </w:r>
            <w:r w:rsidRPr="00424C5D" w:rsidR="00424C5D">
              <w:rPr>
                <w:rFonts w:eastAsia="Calibri" w:cs="Arial"/>
                <w:color w:val="262626"/>
                <w:sz w:val="24"/>
              </w:rPr>
              <w:t>Work closely with communications and customer services teams to ensure appropriate systems and data is in place to keep residents informed of relevant issues.</w:t>
            </w:r>
          </w:p>
          <w:p w:rsidR="00040BFC" w:rsidP="00C1769B" w:rsidRDefault="00040BFC" w14:paraId="5A1F152D" w14:textId="4F575B3F">
            <w:pPr>
              <w:pStyle w:val="BulletedList"/>
              <w:numPr>
                <w:ilvl w:val="0"/>
                <w:numId w:val="0"/>
              </w:numPr>
              <w:ind w:left="720"/>
              <w:rPr>
                <w:rStyle w:val="BulletedListChar"/>
                <w:rFonts w:ascii="Arial" w:hAnsi="Arial" w:cs="Arial"/>
                <w:b/>
                <w:sz w:val="24"/>
                <w:szCs w:val="24"/>
              </w:rPr>
            </w:pPr>
            <w:r>
              <w:rPr>
                <w:rStyle w:val="BulletedListChar"/>
                <w:rFonts w:ascii="Arial" w:hAnsi="Arial" w:cs="Arial"/>
                <w:b/>
                <w:sz w:val="24"/>
                <w:szCs w:val="24"/>
              </w:rPr>
              <w:t xml:space="preserve">Business Continuity </w:t>
            </w:r>
          </w:p>
          <w:p w:rsidR="00040BFC" w:rsidP="1FF89185" w:rsidRDefault="00040BFC" w14:paraId="757C4360" w14:textId="77777777">
            <w:pPr>
              <w:pStyle w:val="BulletedList"/>
              <w:numPr>
                <w:ilvl w:val="0"/>
                <w:numId w:val="18"/>
              </w:numPr>
              <w:rPr>
                <w:rStyle w:val="BulletedListChar"/>
                <w:rFonts w:ascii="Arial" w:hAnsi="Arial" w:cs="Arial"/>
                <w:b/>
                <w:bCs/>
                <w:sz w:val="24"/>
                <w:szCs w:val="24"/>
              </w:rPr>
            </w:pPr>
            <w:r w:rsidRPr="1FF89185">
              <w:rPr>
                <w:rStyle w:val="BulletedListChar"/>
                <w:rFonts w:ascii="Arial" w:hAnsi="Arial" w:cs="Arial"/>
                <w:sz w:val="24"/>
                <w:szCs w:val="24"/>
              </w:rPr>
              <w:t>Play a pivotal role in business continuity planning and should the need arise assist in ensuring business recovery of key service provision in a 24 hour window.</w:t>
            </w:r>
          </w:p>
          <w:p w:rsidR="00040BFC" w:rsidP="1FF89185" w:rsidRDefault="00040BFC" w14:paraId="56586204" w14:textId="77777777">
            <w:pPr>
              <w:pStyle w:val="BulletedList"/>
              <w:numPr>
                <w:ilvl w:val="0"/>
                <w:numId w:val="18"/>
              </w:numPr>
              <w:rPr>
                <w:rStyle w:val="BulletedListChar"/>
                <w:rFonts w:ascii="Arial" w:hAnsi="Arial" w:cs="Arial"/>
                <w:b/>
                <w:bCs/>
                <w:sz w:val="24"/>
                <w:szCs w:val="24"/>
              </w:rPr>
            </w:pPr>
            <w:r w:rsidRPr="1FF89185">
              <w:rPr>
                <w:rStyle w:val="BulletedListChar"/>
                <w:rFonts w:ascii="Arial" w:hAnsi="Arial" w:cs="Arial"/>
                <w:b/>
                <w:bCs/>
                <w:sz w:val="24"/>
                <w:szCs w:val="24"/>
              </w:rPr>
              <w:t>Health and Safety</w:t>
            </w:r>
          </w:p>
          <w:p w:rsidRPr="0047712B" w:rsidR="00040BFC" w:rsidP="1FF89185" w:rsidRDefault="00040BFC" w14:paraId="26F461CA" w14:textId="46DD7963">
            <w:pPr>
              <w:pStyle w:val="BulletedList"/>
              <w:numPr>
                <w:ilvl w:val="0"/>
                <w:numId w:val="0"/>
              </w:numPr>
              <w:ind w:left="720"/>
              <w:rPr>
                <w:rStyle w:val="BulletedListChar"/>
                <w:rFonts w:ascii="Arial" w:hAnsi="Arial" w:cs="Arial"/>
                <w:sz w:val="24"/>
                <w:szCs w:val="24"/>
              </w:rPr>
            </w:pPr>
            <w:r w:rsidRPr="1FF89185">
              <w:rPr>
                <w:rStyle w:val="BulletedListChar"/>
                <w:rFonts w:ascii="Arial" w:hAnsi="Arial" w:cs="Arial"/>
                <w:sz w:val="24"/>
                <w:szCs w:val="24"/>
              </w:rPr>
              <w:t>Comply with all Health and safety legislation for your area of work, ensuring that risks are identified, managed and monitored as required</w:t>
            </w:r>
          </w:p>
          <w:p w:rsidRPr="0047712B" w:rsidR="00040BFC" w:rsidP="1FF89185" w:rsidRDefault="00040BFC" w14:paraId="02EC1565" w14:textId="519C9E26">
            <w:pPr>
              <w:pStyle w:val="BulletedList"/>
              <w:numPr>
                <w:ilvl w:val="0"/>
                <w:numId w:val="0"/>
              </w:numPr>
              <w:rPr>
                <w:rStyle w:val="BulletedListChar"/>
                <w:color w:val="262626" w:themeColor="text1" w:themeTint="D9"/>
                <w:szCs w:val="20"/>
              </w:rPr>
            </w:pPr>
          </w:p>
        </w:tc>
      </w:tr>
      <w:tr w:rsidRPr="00D2103E" w:rsidR="00040BFC" w:rsidTr="248B87E5" w14:paraId="63F26A5A" w14:textId="77777777">
        <w:trPr>
          <w:trHeight w:val="137"/>
        </w:trPr>
        <w:tc>
          <w:tcPr>
            <w:tcW w:w="9606" w:type="dxa"/>
            <w:tcBorders>
              <w:top w:val="single" w:color="auto" w:sz="4" w:space="0"/>
              <w:left w:val="single" w:color="auto" w:sz="8" w:space="0"/>
              <w:bottom w:val="single" w:color="auto" w:sz="4" w:space="0"/>
              <w:right w:val="single" w:color="auto" w:sz="8" w:space="0"/>
            </w:tcBorders>
            <w:shd w:val="clear" w:color="auto" w:fill="4F81BD" w:themeFill="accent1"/>
            <w:tcMar>
              <w:top w:w="0" w:type="dxa"/>
              <w:left w:w="108" w:type="dxa"/>
              <w:bottom w:w="0" w:type="dxa"/>
              <w:right w:w="108" w:type="dxa"/>
            </w:tcMar>
          </w:tcPr>
          <w:p w:rsidRPr="000D5DAA" w:rsidR="00040BFC" w:rsidP="74E1CA15" w:rsidRDefault="00040BFC" w14:paraId="56B7CAF8" w14:textId="77777777">
            <w:pPr>
              <w:pStyle w:val="Descriptionlabels"/>
              <w:rPr>
                <w:rStyle w:val="Strong"/>
                <w:b/>
              </w:rPr>
            </w:pPr>
            <w:r w:rsidRPr="74E1CA15">
              <w:rPr>
                <w:rFonts w:eastAsia="Times New Roman"/>
                <w:b w:val="0"/>
                <w:smallCaps w:val="0"/>
                <w:color w:val="auto"/>
                <w:sz w:val="22"/>
                <w:lang w:val="en-GB"/>
              </w:rPr>
              <w:br w:type="page"/>
            </w:r>
            <w:r w:rsidRPr="74E1CA15">
              <w:rPr>
                <w:rFonts w:eastAsia="Times New Roman"/>
                <w:b w:val="0"/>
                <w:smallCaps w:val="0"/>
                <w:color w:val="auto"/>
                <w:sz w:val="22"/>
                <w:lang w:val="en-GB"/>
              </w:rPr>
              <w:br w:type="page"/>
            </w:r>
            <w:r w:rsidRPr="74E1CA15">
              <w:rPr>
                <w:color w:val="FFFFFF" w:themeColor="background1"/>
              </w:rPr>
              <w:t>Dimensions of the role</w:t>
            </w:r>
          </w:p>
        </w:tc>
      </w:tr>
      <w:tr w:rsidRPr="00D2103E" w:rsidR="00040BFC" w:rsidTr="248B87E5" w14:paraId="4DFE7DCE" w14:textId="77777777">
        <w:trPr>
          <w:trHeight w:val="137"/>
        </w:trPr>
        <w:tc>
          <w:tcPr>
            <w:tcW w:w="9606"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tcPr>
          <w:p w:rsidR="005A60A4" w:rsidP="005247FF" w:rsidRDefault="005A60A4" w14:paraId="1758B5CF" w14:textId="3F89D3C9">
            <w:pPr>
              <w:pStyle w:val="BulletedList"/>
              <w:rPr>
                <w:rFonts w:ascii="Arial" w:hAnsi="Arial" w:cs="Arial"/>
                <w:sz w:val="24"/>
                <w:szCs w:val="24"/>
              </w:rPr>
            </w:pPr>
            <w:r w:rsidRPr="248B87E5" w:rsidR="005A60A4">
              <w:rPr>
                <w:rFonts w:ascii="Arial" w:hAnsi="Arial" w:cs="Arial"/>
                <w:sz w:val="24"/>
                <w:szCs w:val="24"/>
              </w:rPr>
              <w:t xml:space="preserve">Total budget (both Councils): Circa £18M (Waverley </w:t>
            </w:r>
            <w:r w:rsidRPr="248B87E5" w:rsidR="006C0C35">
              <w:rPr>
                <w:rFonts w:ascii="Arial" w:hAnsi="Arial" w:cs="Arial"/>
                <w:sz w:val="24"/>
                <w:szCs w:val="24"/>
              </w:rPr>
              <w:t xml:space="preserve">circa </w:t>
            </w:r>
            <w:r w:rsidRPr="248B87E5" w:rsidR="005A60A4">
              <w:rPr>
                <w:rFonts w:ascii="Arial" w:hAnsi="Arial" w:cs="Arial"/>
                <w:sz w:val="24"/>
                <w:szCs w:val="24"/>
              </w:rPr>
              <w:t xml:space="preserve">£6.5M, Guildford </w:t>
            </w:r>
            <w:r w:rsidRPr="248B87E5" w:rsidR="006C0C35">
              <w:rPr>
                <w:rFonts w:ascii="Arial" w:hAnsi="Arial" w:cs="Arial"/>
                <w:sz w:val="24"/>
                <w:szCs w:val="24"/>
              </w:rPr>
              <w:t xml:space="preserve">circa </w:t>
            </w:r>
            <w:r w:rsidRPr="248B87E5" w:rsidR="005A60A4">
              <w:rPr>
                <w:rFonts w:ascii="Arial" w:hAnsi="Arial" w:cs="Arial"/>
                <w:sz w:val="24"/>
                <w:szCs w:val="24"/>
              </w:rPr>
              <w:t>£11</w:t>
            </w:r>
            <w:r w:rsidRPr="248B87E5" w:rsidR="003C00AF">
              <w:rPr>
                <w:rFonts w:ascii="Arial" w:hAnsi="Arial" w:cs="Arial"/>
                <w:sz w:val="24"/>
                <w:szCs w:val="24"/>
              </w:rPr>
              <w:t>.4M)</w:t>
            </w:r>
          </w:p>
          <w:p w:rsidRPr="00EC7518" w:rsidR="005247FF" w:rsidP="005247FF" w:rsidRDefault="005247FF" w14:paraId="7531D536" w14:textId="211CFAFF">
            <w:pPr>
              <w:pStyle w:val="BulletedList"/>
              <w:rPr>
                <w:rFonts w:ascii="Arial" w:hAnsi="Arial" w:cs="Arial"/>
                <w:sz w:val="24"/>
                <w:szCs w:val="24"/>
              </w:rPr>
            </w:pPr>
            <w:r w:rsidRPr="00EC7518">
              <w:rPr>
                <w:rFonts w:ascii="Arial" w:hAnsi="Arial" w:cs="Arial"/>
                <w:sz w:val="24"/>
                <w:szCs w:val="24"/>
              </w:rPr>
              <w:t xml:space="preserve">Housing stock: </w:t>
            </w:r>
            <w:r w:rsidRPr="00EC7518" w:rsidR="00FA7398">
              <w:rPr>
                <w:rFonts w:ascii="Arial" w:hAnsi="Arial" w:cs="Arial"/>
                <w:sz w:val="24"/>
                <w:szCs w:val="24"/>
              </w:rPr>
              <w:t xml:space="preserve">10,000+ </w:t>
            </w:r>
            <w:r w:rsidRPr="00EC7518">
              <w:rPr>
                <w:rFonts w:ascii="Arial" w:hAnsi="Arial" w:cs="Arial"/>
                <w:sz w:val="24"/>
                <w:szCs w:val="24"/>
              </w:rPr>
              <w:t>properties</w:t>
            </w:r>
          </w:p>
          <w:p w:rsidR="00AF7E38" w:rsidP="005247FF" w:rsidRDefault="00AF7E38" w14:paraId="4EAC29D3" w14:textId="17B75B02">
            <w:pPr>
              <w:pStyle w:val="BulletedList"/>
              <w:rPr>
                <w:rFonts w:ascii="Arial" w:hAnsi="Arial" w:cs="Arial"/>
                <w:sz w:val="24"/>
                <w:szCs w:val="24"/>
              </w:rPr>
            </w:pPr>
            <w:r>
              <w:rPr>
                <w:rFonts w:ascii="Arial" w:hAnsi="Arial" w:cs="Arial"/>
                <w:sz w:val="24"/>
                <w:szCs w:val="24"/>
              </w:rPr>
              <w:t>R</w:t>
            </w:r>
            <w:r w:rsidRPr="00F502A7">
              <w:rPr>
                <w:rFonts w:ascii="Arial" w:hAnsi="Arial" w:cs="Arial"/>
                <w:sz w:val="24"/>
                <w:szCs w:val="24"/>
              </w:rPr>
              <w:t>eports to: Director of Housing</w:t>
            </w:r>
          </w:p>
          <w:p w:rsidR="005247FF" w:rsidP="005247FF" w:rsidRDefault="005247FF" w14:paraId="13CD7A65" w14:textId="1566D5D0">
            <w:pPr>
              <w:pStyle w:val="BulletedList"/>
              <w:rPr>
                <w:rFonts w:ascii="Arial" w:hAnsi="Arial" w:cs="Arial"/>
                <w:sz w:val="24"/>
                <w:szCs w:val="24"/>
              </w:rPr>
            </w:pPr>
            <w:r w:rsidRPr="005247FF">
              <w:rPr>
                <w:rFonts w:ascii="Arial" w:hAnsi="Arial" w:cs="Arial"/>
                <w:sz w:val="24"/>
                <w:szCs w:val="24"/>
              </w:rPr>
              <w:t xml:space="preserve">Staff: </w:t>
            </w:r>
            <w:r w:rsidR="001A68FF">
              <w:rPr>
                <w:rFonts w:ascii="Arial" w:hAnsi="Arial" w:cs="Arial"/>
                <w:sz w:val="24"/>
                <w:szCs w:val="24"/>
              </w:rPr>
              <w:t xml:space="preserve">Circa </w:t>
            </w:r>
            <w:r w:rsidRPr="00EC7518" w:rsidR="00B72E23">
              <w:rPr>
                <w:rFonts w:ascii="Arial" w:hAnsi="Arial" w:cs="Arial"/>
                <w:sz w:val="24"/>
                <w:szCs w:val="24"/>
              </w:rPr>
              <w:t xml:space="preserve">90 </w:t>
            </w:r>
          </w:p>
          <w:p w:rsidRPr="005247FF" w:rsidR="00726AEB" w:rsidP="005247FF" w:rsidRDefault="00726AEB" w14:paraId="3F363A33" w14:textId="3595D3F5">
            <w:pPr>
              <w:pStyle w:val="BulletedList"/>
              <w:rPr>
                <w:rFonts w:ascii="Arial" w:hAnsi="Arial" w:cs="Arial"/>
                <w:sz w:val="24"/>
                <w:szCs w:val="24"/>
              </w:rPr>
            </w:pPr>
            <w:r w:rsidRPr="005247FF">
              <w:rPr>
                <w:rFonts w:ascii="Arial" w:hAnsi="Arial" w:cs="Arial"/>
                <w:sz w:val="24"/>
                <w:szCs w:val="24"/>
              </w:rPr>
              <w:t xml:space="preserve">Number of direct reports: </w:t>
            </w:r>
            <w:r w:rsidR="00FA7398">
              <w:rPr>
                <w:rFonts w:ascii="Arial" w:hAnsi="Arial" w:cs="Arial"/>
                <w:sz w:val="24"/>
                <w:szCs w:val="24"/>
              </w:rPr>
              <w:t>Up to six</w:t>
            </w:r>
          </w:p>
          <w:p w:rsidR="00040BFC" w:rsidP="00726AEB" w:rsidRDefault="005247FF" w14:paraId="3FAC02BE" w14:textId="35D05333">
            <w:pPr>
              <w:pStyle w:val="BulletedList"/>
              <w:rPr>
                <w:rFonts w:ascii="Arial" w:hAnsi="Arial" w:cs="Arial"/>
                <w:sz w:val="24"/>
                <w:szCs w:val="24"/>
              </w:rPr>
            </w:pPr>
            <w:r w:rsidRPr="005247FF">
              <w:rPr>
                <w:rFonts w:ascii="Arial" w:hAnsi="Arial" w:cs="Arial"/>
                <w:sz w:val="24"/>
                <w:szCs w:val="24"/>
              </w:rPr>
              <w:t xml:space="preserve">KPI suite: </w:t>
            </w:r>
            <w:r w:rsidR="006F2C09">
              <w:rPr>
                <w:rFonts w:ascii="Arial" w:hAnsi="Arial" w:cs="Arial"/>
                <w:sz w:val="24"/>
                <w:szCs w:val="24"/>
              </w:rPr>
              <w:t>TSMs, corporate and contract KPIs</w:t>
            </w:r>
          </w:p>
          <w:p w:rsidRPr="00726AEB" w:rsidR="008E1B8B" w:rsidP="00EC7518" w:rsidRDefault="008E1B8B" w14:paraId="65642579" w14:textId="66B1705C">
            <w:pPr>
              <w:pStyle w:val="BulletedList"/>
              <w:numPr>
                <w:ilvl w:val="0"/>
                <w:numId w:val="0"/>
              </w:numPr>
              <w:ind w:left="720" w:hanging="360"/>
              <w:rPr>
                <w:rStyle w:val="BulletedListChar"/>
                <w:rFonts w:ascii="Arial" w:hAnsi="Arial" w:cs="Arial"/>
                <w:sz w:val="24"/>
                <w:szCs w:val="24"/>
              </w:rPr>
            </w:pPr>
          </w:p>
        </w:tc>
      </w:tr>
      <w:tr w:rsidRPr="00D2103E" w:rsidR="00040BFC" w:rsidTr="248B87E5" w14:paraId="49F3D99D" w14:textId="77777777">
        <w:trPr>
          <w:trHeight w:val="137"/>
        </w:trPr>
        <w:tc>
          <w:tcPr>
            <w:tcW w:w="9606" w:type="dxa"/>
            <w:tcBorders>
              <w:top w:val="single" w:color="auto" w:sz="4" w:space="0"/>
              <w:left w:val="single" w:color="auto" w:sz="8" w:space="0"/>
              <w:bottom w:val="single" w:color="auto" w:sz="4" w:space="0"/>
              <w:right w:val="single" w:color="auto" w:sz="8" w:space="0"/>
            </w:tcBorders>
            <w:shd w:val="clear" w:color="auto" w:fill="4F81BD" w:themeFill="accent1"/>
            <w:tcMar>
              <w:top w:w="0" w:type="dxa"/>
              <w:left w:w="108" w:type="dxa"/>
              <w:bottom w:w="0" w:type="dxa"/>
              <w:right w:w="108" w:type="dxa"/>
            </w:tcMar>
          </w:tcPr>
          <w:p w:rsidRPr="000D5DAA" w:rsidR="00040BFC" w:rsidP="000D5DAA" w:rsidRDefault="00040BFC" w14:paraId="598E7A3A" w14:textId="798B9218">
            <w:pPr>
              <w:pStyle w:val="Descriptionlabels"/>
              <w:rPr>
                <w:rStyle w:val="Strong"/>
                <w:b/>
                <w:bCs w:val="0"/>
              </w:rPr>
            </w:pPr>
            <w:r>
              <w:br w:type="page"/>
            </w:r>
            <w:r w:rsidRPr="000E6B18">
              <w:rPr>
                <w:rStyle w:val="DetailsChar"/>
                <w:rFonts w:ascii="Arial" w:hAnsi="Arial"/>
                <w:color w:val="FFFFFF" w:themeColor="background1"/>
                <w:sz w:val="24"/>
              </w:rPr>
              <w:t>Areas of Accountability</w:t>
            </w:r>
            <w:r>
              <w:rPr>
                <w:rStyle w:val="DetailsChar"/>
                <w:rFonts w:ascii="Arial" w:hAnsi="Arial"/>
                <w:color w:val="FFFFFF" w:themeColor="background1"/>
                <w:sz w:val="24"/>
              </w:rPr>
              <w:t>/Problem Solving</w:t>
            </w:r>
            <w:r w:rsidRPr="000E6B18">
              <w:rPr>
                <w:rStyle w:val="DetailsChar"/>
                <w:rFonts w:ascii="Arial" w:hAnsi="Arial"/>
                <w:color w:val="FFFFFF" w:themeColor="background1"/>
                <w:sz w:val="24"/>
              </w:rPr>
              <w:t xml:space="preserve"> – Decision Making / Scope for Impact</w:t>
            </w:r>
          </w:p>
        </w:tc>
      </w:tr>
      <w:tr w:rsidRPr="00D2103E" w:rsidR="00040BFC" w:rsidTr="248B87E5" w14:paraId="482514D4" w14:textId="77777777">
        <w:trPr>
          <w:trHeight w:val="137"/>
        </w:trPr>
        <w:tc>
          <w:tcPr>
            <w:tcW w:w="9606"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tcPr>
          <w:p w:rsidRPr="00EC7518" w:rsidR="00FF3932" w:rsidP="00930B8F" w:rsidRDefault="00FF3932" w14:paraId="1AE9CDAD" w14:textId="112031AE">
            <w:pPr>
              <w:pStyle w:val="BulletedList"/>
              <w:rPr>
                <w:rStyle w:val="BulletedListChar"/>
                <w:rFonts w:ascii="Arial" w:hAnsi="Arial" w:cs="Arial"/>
                <w:color w:val="auto"/>
                <w:sz w:val="24"/>
                <w:szCs w:val="24"/>
              </w:rPr>
            </w:pPr>
            <w:r w:rsidRPr="00EC7518">
              <w:rPr>
                <w:rStyle w:val="BulletedListChar"/>
                <w:rFonts w:ascii="Arial" w:hAnsi="Arial" w:cs="Arial"/>
                <w:color w:val="auto"/>
                <w:sz w:val="24"/>
                <w:szCs w:val="24"/>
              </w:rPr>
              <w:t>Provide clear leadership and direction to service managers</w:t>
            </w:r>
            <w:r w:rsidRPr="00EC7518" w:rsidR="105F3F18">
              <w:rPr>
                <w:rStyle w:val="BulletedListChar"/>
                <w:rFonts w:ascii="Arial" w:hAnsi="Arial" w:cs="Arial"/>
                <w:color w:val="auto"/>
                <w:sz w:val="24"/>
                <w:szCs w:val="24"/>
              </w:rPr>
              <w:t xml:space="preserve"> and teams</w:t>
            </w:r>
            <w:r w:rsidRPr="00EC7518">
              <w:rPr>
                <w:rStyle w:val="BulletedListChar"/>
                <w:rFonts w:ascii="Arial" w:hAnsi="Arial" w:cs="Arial"/>
                <w:color w:val="auto"/>
                <w:sz w:val="24"/>
                <w:szCs w:val="24"/>
              </w:rPr>
              <w:t xml:space="preserve">, </w:t>
            </w:r>
            <w:r w:rsidRPr="00EC7518" w:rsidR="008407D2">
              <w:rPr>
                <w:rStyle w:val="BulletedListChar"/>
                <w:rFonts w:ascii="Arial" w:hAnsi="Arial" w:cs="Arial"/>
                <w:color w:val="auto"/>
                <w:sz w:val="24"/>
                <w:szCs w:val="24"/>
              </w:rPr>
              <w:t>ensuring</w:t>
            </w:r>
            <w:r w:rsidRPr="00EC7518">
              <w:rPr>
                <w:rStyle w:val="BulletedListChar"/>
                <w:rFonts w:ascii="Arial" w:hAnsi="Arial" w:cs="Arial"/>
                <w:color w:val="auto"/>
                <w:sz w:val="24"/>
                <w:szCs w:val="24"/>
              </w:rPr>
              <w:t xml:space="preserve"> integrated service delivery across housing functions and alignment with</w:t>
            </w:r>
            <w:r w:rsidRPr="00EC7518" w:rsidR="00387FB3">
              <w:rPr>
                <w:rStyle w:val="BulletedListChar"/>
                <w:rFonts w:ascii="Arial" w:hAnsi="Arial" w:cs="Arial"/>
                <w:color w:val="auto"/>
                <w:sz w:val="24"/>
                <w:szCs w:val="24"/>
              </w:rPr>
              <w:t>in</w:t>
            </w:r>
            <w:r w:rsidRPr="00EC7518">
              <w:rPr>
                <w:rStyle w:val="BulletedListChar"/>
                <w:rFonts w:ascii="Arial" w:hAnsi="Arial" w:cs="Arial"/>
                <w:color w:val="auto"/>
                <w:sz w:val="24"/>
                <w:szCs w:val="24"/>
              </w:rPr>
              <w:t xml:space="preserve"> corporate priorities.</w:t>
            </w:r>
          </w:p>
          <w:p w:rsidRPr="00EC7518" w:rsidR="007038E5" w:rsidP="00930B8F" w:rsidRDefault="007038E5" w14:paraId="75079399" w14:textId="5CAFE684">
            <w:pPr>
              <w:pStyle w:val="BulletedList"/>
              <w:rPr>
                <w:rStyle w:val="BulletedListChar"/>
                <w:rFonts w:ascii="Arial" w:hAnsi="Arial" w:cs="Arial"/>
                <w:color w:val="auto"/>
                <w:sz w:val="24"/>
                <w:szCs w:val="24"/>
              </w:rPr>
            </w:pPr>
            <w:r w:rsidRPr="00EC7518">
              <w:rPr>
                <w:rFonts w:ascii="Arial" w:hAnsi="Arial" w:cs="Arial"/>
                <w:color w:val="auto"/>
                <w:sz w:val="24"/>
                <w:szCs w:val="24"/>
                <w:lang w:val="en-GB"/>
              </w:rPr>
              <w:t>Contributes to the development and delivery of the Housing Revenue Account Business Plan, balancing service demands, investment priorities, regulatory requirements and long-term financial sustainability.</w:t>
            </w:r>
          </w:p>
          <w:p w:rsidRPr="00EC7518" w:rsidR="0069517F" w:rsidP="00930B8F" w:rsidRDefault="0069517F" w14:paraId="48EFB186" w14:textId="77777777">
            <w:pPr>
              <w:pStyle w:val="BulletedList"/>
              <w:rPr>
                <w:rStyle w:val="BulletedListChar"/>
                <w:rFonts w:ascii="Arial" w:hAnsi="Arial" w:cs="Arial"/>
                <w:color w:val="auto"/>
                <w:sz w:val="24"/>
                <w:szCs w:val="24"/>
              </w:rPr>
            </w:pPr>
            <w:r w:rsidRPr="00EC7518">
              <w:rPr>
                <w:rStyle w:val="BulletedListChar"/>
                <w:rFonts w:ascii="Arial" w:hAnsi="Arial" w:cs="Arial"/>
                <w:color w:val="auto"/>
                <w:sz w:val="24"/>
                <w:szCs w:val="24"/>
              </w:rPr>
              <w:t>Resolve complex operational, regulatory and compliance challenges, exercising professional judgement in the interpretation of legislation, policy and competing service priorities, whilst empowering managers and intervening on high-risk or sensitive issues within delegated authority.</w:t>
            </w:r>
          </w:p>
          <w:p w:rsidRPr="00EC7518" w:rsidR="007A7235" w:rsidP="00930B8F" w:rsidRDefault="007A7235" w14:paraId="25345E5E" w14:textId="58C33B9C">
            <w:pPr>
              <w:pStyle w:val="BulletedList"/>
              <w:rPr>
                <w:rStyle w:val="BulletedListChar"/>
                <w:rFonts w:ascii="Arial" w:hAnsi="Arial" w:cs="Arial"/>
                <w:color w:val="auto"/>
                <w:sz w:val="24"/>
                <w:szCs w:val="24"/>
              </w:rPr>
            </w:pPr>
            <w:r w:rsidRPr="00EC7518">
              <w:rPr>
                <w:rStyle w:val="BulletedListChar"/>
                <w:rFonts w:ascii="Arial" w:hAnsi="Arial" w:cs="Arial"/>
                <w:color w:val="auto"/>
                <w:sz w:val="24"/>
                <w:szCs w:val="24"/>
              </w:rPr>
              <w:t xml:space="preserve">Make strategic and tactical decisions on resource allocation, service priorities, and performance </w:t>
            </w:r>
            <w:r w:rsidRPr="00EC7518" w:rsidR="00525221">
              <w:rPr>
                <w:rStyle w:val="BulletedListChar"/>
                <w:rFonts w:ascii="Arial" w:hAnsi="Arial" w:cs="Arial"/>
                <w:color w:val="auto"/>
                <w:sz w:val="24"/>
                <w:szCs w:val="24"/>
              </w:rPr>
              <w:t xml:space="preserve">optimisation </w:t>
            </w:r>
            <w:r w:rsidRPr="00EC7518" w:rsidR="00285C63">
              <w:rPr>
                <w:rStyle w:val="BulletedListChar"/>
                <w:rFonts w:ascii="Arial" w:hAnsi="Arial" w:cs="Arial"/>
                <w:color w:val="auto"/>
                <w:sz w:val="24"/>
                <w:szCs w:val="24"/>
              </w:rPr>
              <w:t>against budgets</w:t>
            </w:r>
            <w:r w:rsidRPr="00EC7518">
              <w:rPr>
                <w:rStyle w:val="BulletedListChar"/>
                <w:rFonts w:ascii="Arial" w:hAnsi="Arial" w:cs="Arial"/>
                <w:color w:val="auto"/>
                <w:sz w:val="24"/>
                <w:szCs w:val="24"/>
              </w:rPr>
              <w:t>.</w:t>
            </w:r>
          </w:p>
          <w:p w:rsidRPr="00EC7518" w:rsidR="00BC748F" w:rsidP="6390F2E4" w:rsidRDefault="00BC748F" w14:paraId="36A717B9" w14:textId="45019E83">
            <w:pPr>
              <w:pStyle w:val="BulletedList"/>
              <w:rPr>
                <w:rStyle w:val="BulletedListChar"/>
                <w:rFonts w:ascii="Arial" w:hAnsi="Arial" w:cs="Arial"/>
                <w:color w:val="auto"/>
                <w:sz w:val="24"/>
                <w:szCs w:val="24"/>
              </w:rPr>
            </w:pPr>
            <w:r w:rsidRPr="6390F2E4">
              <w:rPr>
                <w:rStyle w:val="BulletedListChar"/>
                <w:rFonts w:ascii="Arial" w:hAnsi="Arial" w:cs="Arial"/>
                <w:color w:val="auto"/>
                <w:sz w:val="24"/>
                <w:szCs w:val="24"/>
              </w:rPr>
              <w:t>Oversee the delivery and continuous improvement of</w:t>
            </w:r>
            <w:r w:rsidRPr="6390F2E4" w:rsidR="002F58CF">
              <w:rPr>
                <w:rStyle w:val="BulletedListChar"/>
                <w:rFonts w:ascii="Arial" w:hAnsi="Arial" w:cs="Arial"/>
                <w:color w:val="auto"/>
                <w:sz w:val="24"/>
                <w:szCs w:val="24"/>
              </w:rPr>
              <w:t xml:space="preserve"> </w:t>
            </w:r>
            <w:r w:rsidRPr="6390F2E4" w:rsidR="00F42913">
              <w:rPr>
                <w:rStyle w:val="BulletedListChar"/>
                <w:rFonts w:ascii="Arial" w:hAnsi="Arial" w:cs="Arial"/>
                <w:color w:val="auto"/>
                <w:sz w:val="24"/>
                <w:szCs w:val="24"/>
              </w:rPr>
              <w:t>P</w:t>
            </w:r>
            <w:r w:rsidRPr="6390F2E4" w:rsidR="00F42913">
              <w:rPr>
                <w:rStyle w:val="BulletedListChar"/>
                <w:rFonts w:ascii="Arial" w:hAnsi="Arial" w:cs="Arial"/>
                <w:sz w:val="24"/>
                <w:szCs w:val="24"/>
              </w:rPr>
              <w:t>roperty Services</w:t>
            </w:r>
            <w:r w:rsidRPr="6390F2E4" w:rsidR="00C82313">
              <w:rPr>
                <w:rStyle w:val="BulletedListChar"/>
                <w:rFonts w:ascii="Arial" w:hAnsi="Arial" w:cs="Arial"/>
                <w:color w:val="auto"/>
                <w:sz w:val="24"/>
                <w:szCs w:val="24"/>
              </w:rPr>
              <w:t xml:space="preserve"> </w:t>
            </w:r>
            <w:r w:rsidRPr="6390F2E4" w:rsidR="4F3EB048">
              <w:rPr>
                <w:rStyle w:val="BulletedListChar"/>
                <w:rFonts w:ascii="Arial" w:hAnsi="Arial" w:cs="Arial"/>
                <w:color w:val="auto"/>
                <w:sz w:val="24"/>
                <w:szCs w:val="24"/>
              </w:rPr>
              <w:t xml:space="preserve">for </w:t>
            </w:r>
            <w:r w:rsidRPr="6390F2E4">
              <w:rPr>
                <w:rStyle w:val="BulletedListChar"/>
                <w:rFonts w:ascii="Arial" w:hAnsi="Arial" w:cs="Arial"/>
                <w:color w:val="auto"/>
                <w:sz w:val="24"/>
                <w:szCs w:val="24"/>
              </w:rPr>
              <w:t xml:space="preserve">responsive </w:t>
            </w:r>
            <w:r w:rsidRPr="6390F2E4" w:rsidR="64AEDD69">
              <w:rPr>
                <w:rStyle w:val="BulletedListChar"/>
                <w:rFonts w:ascii="Arial" w:hAnsi="Arial" w:cs="Arial"/>
                <w:color w:val="auto"/>
                <w:sz w:val="24"/>
                <w:szCs w:val="24"/>
              </w:rPr>
              <w:t xml:space="preserve">repairs </w:t>
            </w:r>
            <w:r w:rsidRPr="6390F2E4">
              <w:rPr>
                <w:rStyle w:val="BulletedListChar"/>
                <w:rFonts w:ascii="Arial" w:hAnsi="Arial" w:cs="Arial"/>
                <w:color w:val="auto"/>
                <w:sz w:val="24"/>
                <w:szCs w:val="24"/>
              </w:rPr>
              <w:t>and maintenance,</w:t>
            </w:r>
            <w:r w:rsidRPr="6390F2E4" w:rsidR="2E57B79F">
              <w:rPr>
                <w:rStyle w:val="BulletedListChar"/>
                <w:rFonts w:ascii="Arial" w:hAnsi="Arial" w:cs="Arial"/>
                <w:color w:val="auto"/>
                <w:sz w:val="24"/>
                <w:szCs w:val="24"/>
              </w:rPr>
              <w:t xml:space="preserve"> decent homes</w:t>
            </w:r>
            <w:r w:rsidRPr="6390F2E4">
              <w:rPr>
                <w:rStyle w:val="BulletedListChar"/>
                <w:rFonts w:ascii="Arial" w:hAnsi="Arial" w:cs="Arial"/>
                <w:color w:val="auto"/>
                <w:sz w:val="24"/>
                <w:szCs w:val="24"/>
              </w:rPr>
              <w:t xml:space="preserve"> and health and safety compliance.</w:t>
            </w:r>
          </w:p>
          <w:p w:rsidRPr="00EC7518" w:rsidR="00F62E2A" w:rsidP="00930B8F" w:rsidRDefault="00F62E2A" w14:paraId="7C2A51E5" w14:textId="358368B2">
            <w:pPr>
              <w:pStyle w:val="BulletedList"/>
              <w:rPr>
                <w:rStyle w:val="BulletedListChar"/>
                <w:rFonts w:ascii="Arial" w:hAnsi="Arial" w:cs="Arial"/>
                <w:color w:val="auto"/>
                <w:sz w:val="24"/>
                <w:szCs w:val="24"/>
              </w:rPr>
            </w:pPr>
            <w:r w:rsidRPr="00EC7518">
              <w:rPr>
                <w:rStyle w:val="BulletedListChar"/>
                <w:rFonts w:ascii="Arial" w:hAnsi="Arial" w:cs="Arial"/>
                <w:color w:val="auto"/>
                <w:sz w:val="24"/>
                <w:szCs w:val="24"/>
              </w:rPr>
              <w:t>Develop and manage performance frameworks, monitoring delivery, statutory compliance, and resident satisfaction through KPIs.</w:t>
            </w:r>
          </w:p>
          <w:p w:rsidRPr="00EC7518" w:rsidR="00F62E2A" w:rsidP="00930B8F" w:rsidRDefault="00F62E2A" w14:paraId="7E94C702" w14:textId="77777777">
            <w:pPr>
              <w:pStyle w:val="BulletedList"/>
              <w:rPr>
                <w:rStyle w:val="BulletedListChar"/>
                <w:rFonts w:ascii="Arial" w:hAnsi="Arial" w:cs="Arial"/>
                <w:color w:val="auto"/>
                <w:sz w:val="24"/>
                <w:szCs w:val="24"/>
              </w:rPr>
            </w:pPr>
            <w:r w:rsidRPr="00EC7518">
              <w:rPr>
                <w:rStyle w:val="BulletedListChar"/>
                <w:rFonts w:ascii="Arial" w:hAnsi="Arial" w:cs="Arial"/>
                <w:color w:val="auto"/>
                <w:sz w:val="24"/>
                <w:szCs w:val="24"/>
              </w:rPr>
              <w:t>Embed meaningful resident engagement into service design, using complaints and feedback to inform improvements and innovation.</w:t>
            </w:r>
          </w:p>
          <w:p w:rsidRPr="00EC7518" w:rsidR="00F62E2A" w:rsidP="00930B8F" w:rsidRDefault="00F62E2A" w14:paraId="2CA38BA4" w14:textId="77777777">
            <w:pPr>
              <w:pStyle w:val="BulletedList"/>
              <w:rPr>
                <w:rStyle w:val="BulletedListChar"/>
                <w:rFonts w:ascii="Arial" w:hAnsi="Arial" w:cs="Arial"/>
                <w:color w:val="auto"/>
                <w:sz w:val="24"/>
                <w:szCs w:val="24"/>
              </w:rPr>
            </w:pPr>
            <w:r w:rsidRPr="00EC7518">
              <w:rPr>
                <w:rStyle w:val="BulletedListChar"/>
                <w:rFonts w:ascii="Arial" w:hAnsi="Arial" w:cs="Arial"/>
                <w:color w:val="auto"/>
                <w:sz w:val="24"/>
                <w:szCs w:val="24"/>
              </w:rPr>
              <w:t>Lead business continuity planning and ensure rapid service recovery and health and safety compliance, especially in emergency situations.</w:t>
            </w:r>
          </w:p>
          <w:p w:rsidRPr="00EC7518" w:rsidR="008F783F" w:rsidP="00930B8F" w:rsidRDefault="008F783F" w14:paraId="62E3371A" w14:textId="09C986D5">
            <w:pPr>
              <w:pStyle w:val="BulletedList"/>
              <w:rPr>
                <w:rStyle w:val="BulletedListChar"/>
                <w:rFonts w:ascii="Arial" w:hAnsi="Arial" w:cs="Arial"/>
                <w:color w:val="auto"/>
                <w:sz w:val="24"/>
                <w:szCs w:val="24"/>
              </w:rPr>
            </w:pPr>
            <w:r w:rsidRPr="00EC7518">
              <w:rPr>
                <w:rStyle w:val="BulletedListChar"/>
                <w:rFonts w:ascii="Arial" w:hAnsi="Arial" w:cs="Arial"/>
                <w:color w:val="auto"/>
                <w:sz w:val="24"/>
                <w:szCs w:val="24"/>
              </w:rPr>
              <w:t>Use data insights and resident feedback to drive service improvements, modernisation, and cultural transformation.</w:t>
            </w:r>
          </w:p>
          <w:p w:rsidRPr="00EC7518" w:rsidR="008F783F" w:rsidP="00930B8F" w:rsidRDefault="008F783F" w14:paraId="41C5CF1D" w14:textId="77777777">
            <w:pPr>
              <w:pStyle w:val="BulletedList"/>
              <w:rPr>
                <w:rStyle w:val="BulletedListChar"/>
                <w:rFonts w:ascii="Arial" w:hAnsi="Arial" w:cs="Arial"/>
                <w:color w:val="auto"/>
                <w:sz w:val="24"/>
                <w:szCs w:val="24"/>
              </w:rPr>
            </w:pPr>
            <w:r w:rsidRPr="00EC7518">
              <w:rPr>
                <w:rStyle w:val="BulletedListChar"/>
                <w:rFonts w:ascii="Arial" w:hAnsi="Arial" w:cs="Arial"/>
                <w:color w:val="auto"/>
                <w:sz w:val="24"/>
                <w:szCs w:val="24"/>
              </w:rPr>
              <w:t>Promote innovation and digital enablement to enhance service efficiency and resident experience.</w:t>
            </w:r>
          </w:p>
          <w:p w:rsidRPr="00EC7518" w:rsidR="008F783F" w:rsidP="00930B8F" w:rsidRDefault="008F783F" w14:paraId="5CA7703D" w14:textId="4303B548">
            <w:pPr>
              <w:pStyle w:val="BulletedList"/>
              <w:rPr>
                <w:rStyle w:val="BulletedListChar"/>
                <w:rFonts w:ascii="Arial" w:hAnsi="Arial" w:cs="Arial"/>
                <w:color w:val="auto"/>
                <w:sz w:val="24"/>
                <w:szCs w:val="24"/>
              </w:rPr>
            </w:pPr>
            <w:r w:rsidRPr="00EC7518">
              <w:rPr>
                <w:rStyle w:val="BulletedListChar"/>
                <w:rFonts w:ascii="Arial" w:hAnsi="Arial" w:cs="Arial"/>
                <w:color w:val="auto"/>
                <w:sz w:val="24"/>
                <w:szCs w:val="24"/>
              </w:rPr>
              <w:t>Influence service outcomes for residents, ensuring homes are safe, secure, and well-maintained.</w:t>
            </w:r>
          </w:p>
          <w:p w:rsidRPr="00EC7518" w:rsidR="00930B8F" w:rsidP="00930B8F" w:rsidRDefault="00BE5163" w14:paraId="1F55E9B8" w14:textId="4A83D5DA">
            <w:pPr>
              <w:pStyle w:val="BulletedList"/>
              <w:rPr>
                <w:rStyle w:val="BulletedListChar"/>
                <w:rFonts w:ascii="Arial" w:hAnsi="Arial" w:cs="Arial"/>
                <w:color w:val="auto"/>
                <w:sz w:val="24"/>
                <w:szCs w:val="24"/>
              </w:rPr>
            </w:pPr>
            <w:r w:rsidRPr="00EC7518">
              <w:rPr>
                <w:rStyle w:val="BulletedListChar"/>
                <w:rFonts w:ascii="Arial" w:hAnsi="Arial" w:cs="Arial"/>
                <w:color w:val="auto"/>
                <w:sz w:val="24"/>
                <w:szCs w:val="24"/>
              </w:rPr>
              <w:t xml:space="preserve">Support </w:t>
            </w:r>
            <w:r w:rsidRPr="00EC7518" w:rsidR="00930B8F">
              <w:rPr>
                <w:rStyle w:val="BulletedListChar"/>
                <w:rFonts w:ascii="Arial" w:hAnsi="Arial" w:cs="Arial"/>
                <w:color w:val="auto"/>
                <w:sz w:val="24"/>
                <w:szCs w:val="24"/>
              </w:rPr>
              <w:t>long-term investment and strategies, ensuring alignment with the Strategic Asset Management Plan and capital programmes.</w:t>
            </w:r>
          </w:p>
          <w:p w:rsidRPr="00EC7518" w:rsidR="00930B8F" w:rsidP="00930B8F" w:rsidRDefault="00930B8F" w14:paraId="3DF3EDB8" w14:textId="7A31A1F6">
            <w:pPr>
              <w:pStyle w:val="BulletedList"/>
              <w:rPr>
                <w:rStyle w:val="BulletedListChar"/>
                <w:rFonts w:ascii="Arial" w:hAnsi="Arial" w:cs="Arial"/>
                <w:color w:val="auto"/>
                <w:sz w:val="24"/>
                <w:szCs w:val="24"/>
              </w:rPr>
            </w:pPr>
            <w:r w:rsidRPr="00EC7518">
              <w:rPr>
                <w:rStyle w:val="BulletedListChar"/>
                <w:rFonts w:ascii="Arial" w:hAnsi="Arial" w:cs="Arial"/>
                <w:color w:val="auto"/>
                <w:sz w:val="24"/>
                <w:szCs w:val="24"/>
              </w:rPr>
              <w:t>Represent housing services at a senior level, driving collaboration across internal teams and with partners (e.g. Guildford Borough Council) to align strategies and share best practice.</w:t>
            </w:r>
          </w:p>
          <w:p w:rsidRPr="00EC7518" w:rsidR="00040BFC" w:rsidP="000765DC" w:rsidRDefault="00930B8F" w14:paraId="644863AF" w14:textId="51662F78">
            <w:pPr>
              <w:pStyle w:val="BulletedList"/>
              <w:rPr>
                <w:rFonts w:ascii="Arial" w:hAnsi="Arial" w:cs="Arial"/>
                <w:color w:val="auto"/>
                <w:sz w:val="24"/>
                <w:szCs w:val="24"/>
              </w:rPr>
            </w:pPr>
            <w:r w:rsidRPr="00EC7518">
              <w:rPr>
                <w:rStyle w:val="BulletedListChar"/>
                <w:rFonts w:ascii="Arial" w:hAnsi="Arial" w:cs="Arial"/>
                <w:color w:val="auto"/>
                <w:sz w:val="24"/>
                <w:szCs w:val="24"/>
              </w:rPr>
              <w:t>Uphold the council’s housing objectives, ensuring legal and regulatory compliance and maintaining public trust in a high-profile service area.</w:t>
            </w:r>
          </w:p>
        </w:tc>
      </w:tr>
      <w:tr w:rsidRPr="00D2103E" w:rsidR="00040BFC" w:rsidTr="248B87E5" w14:paraId="0AEB7AE8" w14:textId="77777777">
        <w:trPr>
          <w:trHeight w:val="137"/>
        </w:trPr>
        <w:tc>
          <w:tcPr>
            <w:tcW w:w="9606" w:type="dxa"/>
            <w:tcBorders>
              <w:top w:val="single" w:color="auto" w:sz="4" w:space="0"/>
              <w:left w:val="single" w:color="auto" w:sz="8" w:space="0"/>
              <w:bottom w:val="single" w:color="auto" w:sz="4" w:space="0"/>
              <w:right w:val="single" w:color="auto" w:sz="8" w:space="0"/>
            </w:tcBorders>
            <w:shd w:val="clear" w:color="auto" w:fill="4F81BD" w:themeFill="accent1"/>
            <w:tcMar>
              <w:top w:w="0" w:type="dxa"/>
              <w:left w:w="108" w:type="dxa"/>
              <w:bottom w:w="0" w:type="dxa"/>
              <w:right w:w="108" w:type="dxa"/>
            </w:tcMar>
          </w:tcPr>
          <w:p w:rsidRPr="003A5236" w:rsidR="00040BFC" w:rsidP="00A54ECE" w:rsidRDefault="00040BFC" w14:paraId="519CE434" w14:textId="183C06EB">
            <w:pPr>
              <w:pStyle w:val="Descriptionlabels"/>
              <w:rPr>
                <w:rStyle w:val="BulletedListChar"/>
                <w:rFonts w:ascii="Arial" w:hAnsi="Arial" w:cs="Arial"/>
                <w:sz w:val="24"/>
                <w:szCs w:val="24"/>
              </w:rPr>
            </w:pPr>
            <w:r w:rsidRPr="7D672C34">
              <w:rPr>
                <w:rStyle w:val="DetailsChar"/>
                <w:rFonts w:ascii="Arial" w:hAnsi="Arial"/>
                <w:color w:val="FFFFFF" w:themeColor="background1"/>
                <w:sz w:val="24"/>
                <w:szCs w:val="24"/>
              </w:rPr>
              <w:t>Planning/Organising/</w:t>
            </w:r>
            <w:r w:rsidRPr="22FCC3A9">
              <w:rPr>
                <w:rStyle w:val="DetailsChar"/>
                <w:rFonts w:ascii="Arial" w:hAnsi="Arial"/>
                <w:color w:val="FFFFFF" w:themeColor="background1"/>
                <w:sz w:val="24"/>
                <w:szCs w:val="24"/>
              </w:rPr>
              <w:t>Controlling</w:t>
            </w:r>
          </w:p>
        </w:tc>
      </w:tr>
      <w:tr w:rsidRPr="00D2103E" w:rsidR="00040BFC" w:rsidTr="248B87E5" w14:paraId="28DEC522" w14:textId="77777777">
        <w:trPr>
          <w:trHeight w:val="137"/>
        </w:trPr>
        <w:tc>
          <w:tcPr>
            <w:tcW w:w="9606"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tcPr>
          <w:p w:rsidRPr="00276460" w:rsidR="00D137D7" w:rsidP="00E74B48" w:rsidRDefault="00D137D7" w14:paraId="2E38F403" w14:textId="68E37B70">
            <w:pPr>
              <w:pStyle w:val="ListParagraph"/>
              <w:numPr>
                <w:ilvl w:val="0"/>
                <w:numId w:val="20"/>
              </w:numPr>
              <w:rPr>
                <w:rStyle w:val="BulletedListChar"/>
                <w:rFonts w:ascii="Arial" w:hAnsi="Arial" w:eastAsia="Arial MT"/>
                <w:color w:val="auto"/>
                <w:sz w:val="24"/>
                <w:szCs w:val="28"/>
                <w:lang w:val="en-GB"/>
              </w:rPr>
            </w:pPr>
            <w:r w:rsidRPr="00276460">
              <w:rPr>
                <w:rStyle w:val="BulletedListChar"/>
                <w:rFonts w:ascii="Arial" w:hAnsi="Arial" w:cs="Arial"/>
                <w:color w:val="auto"/>
                <w:sz w:val="24"/>
              </w:rPr>
              <w:t xml:space="preserve">This is a fixed-term role. </w:t>
            </w:r>
            <w:r w:rsidRPr="00276460" w:rsidR="002D0DAB">
              <w:rPr>
                <w:rStyle w:val="BulletedListChar"/>
                <w:rFonts w:ascii="Arial" w:hAnsi="Arial" w:cs="Arial"/>
                <w:color w:val="auto"/>
                <w:sz w:val="24"/>
              </w:rPr>
              <w:t>T</w:t>
            </w:r>
            <w:r w:rsidRPr="00276460">
              <w:rPr>
                <w:rStyle w:val="BulletedListChar"/>
                <w:rFonts w:ascii="Arial" w:hAnsi="Arial" w:cs="Arial"/>
                <w:color w:val="auto"/>
                <w:sz w:val="24"/>
              </w:rPr>
              <w:t xml:space="preserve">he postholder will lead the delivery of the </w:t>
            </w:r>
            <w:r w:rsidRPr="00276460" w:rsidR="00743763">
              <w:rPr>
                <w:rStyle w:val="BulletedListChar"/>
                <w:rFonts w:ascii="Arial" w:hAnsi="Arial" w:cs="Arial"/>
                <w:color w:val="auto"/>
                <w:sz w:val="24"/>
              </w:rPr>
              <w:t>Property Service</w:t>
            </w:r>
            <w:r w:rsidRPr="00276460" w:rsidR="00743763">
              <w:rPr>
                <w:rStyle w:val="BulletedListChar"/>
              </w:rPr>
              <w:t xml:space="preserve"> </w:t>
            </w:r>
            <w:r w:rsidRPr="00276460">
              <w:rPr>
                <w:rStyle w:val="BulletedListChar"/>
                <w:rFonts w:ascii="Arial" w:hAnsi="Arial" w:cs="Arial"/>
                <w:color w:val="auto"/>
                <w:sz w:val="24"/>
              </w:rPr>
              <w:t>priorities whilst planning for future service requirements, opportunities and challenges to support the longer-term development of housing services across both councils</w:t>
            </w:r>
            <w:r w:rsidRPr="00276460" w:rsidR="0048317A">
              <w:rPr>
                <w:rStyle w:val="BulletedListChar"/>
                <w:rFonts w:ascii="Arial" w:hAnsi="Arial" w:cs="Arial"/>
                <w:color w:val="auto"/>
                <w:sz w:val="24"/>
              </w:rPr>
              <w:t xml:space="preserve"> and </w:t>
            </w:r>
            <w:r w:rsidRPr="00276460" w:rsidR="00FA0F81">
              <w:rPr>
                <w:rStyle w:val="BulletedListChar"/>
                <w:rFonts w:ascii="Arial" w:hAnsi="Arial" w:cs="Arial"/>
                <w:color w:val="auto"/>
                <w:sz w:val="24"/>
              </w:rPr>
              <w:t>Local Government Reorganisation</w:t>
            </w:r>
            <w:r w:rsidRPr="00276460">
              <w:rPr>
                <w:rStyle w:val="BulletedListChar"/>
                <w:rFonts w:ascii="Arial" w:hAnsi="Arial" w:cs="Arial"/>
                <w:color w:val="auto"/>
                <w:sz w:val="24"/>
              </w:rPr>
              <w:t>.</w:t>
            </w:r>
          </w:p>
          <w:p w:rsidRPr="00276460" w:rsidR="000C4C0D" w:rsidP="00E74B48" w:rsidRDefault="000C4C0D" w14:paraId="533EA094" w14:textId="2EED489E">
            <w:pPr>
              <w:pStyle w:val="ListParagraph"/>
              <w:numPr>
                <w:ilvl w:val="0"/>
                <w:numId w:val="20"/>
              </w:numPr>
              <w:rPr>
                <w:rFonts w:eastAsia="Arial MT"/>
                <w:sz w:val="24"/>
                <w:szCs w:val="28"/>
              </w:rPr>
            </w:pPr>
            <w:r w:rsidRPr="00276460">
              <w:rPr>
                <w:rFonts w:eastAsia="Arial MT"/>
                <w:sz w:val="24"/>
                <w:szCs w:val="28"/>
              </w:rPr>
              <w:t>Leads the development</w:t>
            </w:r>
            <w:r w:rsidRPr="00276460" w:rsidR="006426CF">
              <w:rPr>
                <w:rFonts w:eastAsia="Arial MT"/>
                <w:sz w:val="24"/>
                <w:szCs w:val="28"/>
              </w:rPr>
              <w:t xml:space="preserve">, </w:t>
            </w:r>
            <w:r w:rsidRPr="00276460">
              <w:rPr>
                <w:rFonts w:eastAsia="Arial MT"/>
                <w:sz w:val="24"/>
                <w:szCs w:val="28"/>
              </w:rPr>
              <w:t xml:space="preserve">implementation </w:t>
            </w:r>
            <w:r w:rsidRPr="00276460" w:rsidR="006426CF">
              <w:rPr>
                <w:rFonts w:eastAsia="Arial MT"/>
                <w:sz w:val="24"/>
                <w:szCs w:val="28"/>
              </w:rPr>
              <w:t xml:space="preserve">and monitoring </w:t>
            </w:r>
            <w:r w:rsidRPr="00276460">
              <w:rPr>
                <w:rFonts w:eastAsia="Arial MT"/>
                <w:sz w:val="24"/>
                <w:szCs w:val="28"/>
              </w:rPr>
              <w:t xml:space="preserve">of </w:t>
            </w:r>
            <w:r w:rsidRPr="00276460" w:rsidR="003B0C60">
              <w:rPr>
                <w:rFonts w:eastAsia="Arial MT"/>
                <w:sz w:val="24"/>
                <w:szCs w:val="28"/>
              </w:rPr>
              <w:t>annual and medium term service</w:t>
            </w:r>
            <w:r w:rsidRPr="00276460">
              <w:rPr>
                <w:rFonts w:eastAsia="Arial MT"/>
                <w:sz w:val="24"/>
                <w:szCs w:val="28"/>
              </w:rPr>
              <w:t xml:space="preserve"> plans across key housing functions</w:t>
            </w:r>
            <w:r w:rsidRPr="00276460" w:rsidR="008414AE">
              <w:rPr>
                <w:rFonts w:eastAsia="Arial MT"/>
                <w:sz w:val="24"/>
                <w:szCs w:val="28"/>
              </w:rPr>
              <w:t>.</w:t>
            </w:r>
          </w:p>
          <w:p w:rsidRPr="00276460" w:rsidR="00C14884" w:rsidP="00E74B48" w:rsidRDefault="00C14884" w14:paraId="16E3ACB9" w14:textId="62441530">
            <w:pPr>
              <w:pStyle w:val="ListParagraph"/>
              <w:numPr>
                <w:ilvl w:val="0"/>
                <w:numId w:val="20"/>
              </w:numPr>
              <w:rPr>
                <w:rFonts w:eastAsia="Arial MT"/>
                <w:sz w:val="24"/>
                <w:szCs w:val="28"/>
              </w:rPr>
            </w:pPr>
            <w:r w:rsidRPr="00276460">
              <w:rPr>
                <w:rFonts w:eastAsia="Arial MT"/>
                <w:sz w:val="24"/>
                <w:szCs w:val="28"/>
              </w:rPr>
              <w:t xml:space="preserve">Contributes to long-term strategic planning through </w:t>
            </w:r>
            <w:r w:rsidRPr="00276460" w:rsidR="009E38FF">
              <w:rPr>
                <w:rFonts w:eastAsia="Arial MT"/>
                <w:sz w:val="24"/>
                <w:szCs w:val="28"/>
              </w:rPr>
              <w:t>s</w:t>
            </w:r>
            <w:r w:rsidRPr="00276460" w:rsidR="009E38FF">
              <w:rPr>
                <w:rFonts w:eastAsia="Arial MT"/>
                <w:szCs w:val="28"/>
              </w:rPr>
              <w:t>trate</w:t>
            </w:r>
            <w:r w:rsidRPr="00276460" w:rsidR="002D6E84">
              <w:rPr>
                <w:rFonts w:eastAsia="Arial MT"/>
                <w:szCs w:val="28"/>
              </w:rPr>
              <w:t xml:space="preserve">gies, management plans and </w:t>
            </w:r>
            <w:r w:rsidRPr="00276460" w:rsidR="00D06E14">
              <w:rPr>
                <w:rFonts w:eastAsia="Arial MT"/>
                <w:szCs w:val="28"/>
              </w:rPr>
              <w:t>investment programmes</w:t>
            </w:r>
            <w:r w:rsidRPr="00276460">
              <w:rPr>
                <w:rFonts w:eastAsia="Arial MT"/>
                <w:sz w:val="24"/>
                <w:szCs w:val="28"/>
              </w:rPr>
              <w:t xml:space="preserve"> to ensure </w:t>
            </w:r>
            <w:r w:rsidRPr="00276460" w:rsidR="00D06E14">
              <w:rPr>
                <w:rFonts w:eastAsia="Arial MT"/>
                <w:sz w:val="24"/>
                <w:szCs w:val="28"/>
              </w:rPr>
              <w:t>the service meets the future needs of residents.</w:t>
            </w:r>
          </w:p>
          <w:p w:rsidRPr="00276460" w:rsidR="00C32D26" w:rsidP="00E74B48" w:rsidRDefault="00C32D26" w14:paraId="3F802CF5" w14:textId="77777777">
            <w:pPr>
              <w:pStyle w:val="ListParagraph"/>
              <w:numPr>
                <w:ilvl w:val="0"/>
                <w:numId w:val="20"/>
              </w:numPr>
              <w:rPr>
                <w:rFonts w:eastAsia="Arial MT"/>
                <w:sz w:val="24"/>
                <w:szCs w:val="28"/>
              </w:rPr>
            </w:pPr>
            <w:r w:rsidRPr="00276460">
              <w:rPr>
                <w:rFonts w:eastAsia="Arial MT"/>
                <w:sz w:val="24"/>
                <w:szCs w:val="28"/>
              </w:rPr>
              <w:t>Anticipates service demands and aligns workforce, financial, and operational planning to ensure continuity, resilience, and efficient resource use.</w:t>
            </w:r>
          </w:p>
          <w:p w:rsidRPr="00276460" w:rsidR="00E74B48" w:rsidP="00E7401F" w:rsidRDefault="00E74B48" w14:paraId="0F548B0B" w14:textId="6BF25DA7">
            <w:pPr>
              <w:pStyle w:val="ListParagraph"/>
              <w:numPr>
                <w:ilvl w:val="0"/>
                <w:numId w:val="20"/>
              </w:numPr>
              <w:rPr>
                <w:rFonts w:eastAsia="Arial MT"/>
                <w:sz w:val="24"/>
                <w:szCs w:val="28"/>
              </w:rPr>
            </w:pPr>
            <w:r w:rsidRPr="00276460">
              <w:rPr>
                <w:rFonts w:eastAsia="Arial MT"/>
                <w:sz w:val="24"/>
                <w:szCs w:val="28"/>
              </w:rPr>
              <w:t>Structures and coordinates a team of</w:t>
            </w:r>
            <w:r w:rsidRPr="00276460" w:rsidR="001A68FF">
              <w:rPr>
                <w:rFonts w:eastAsia="Arial MT"/>
                <w:sz w:val="24"/>
                <w:szCs w:val="28"/>
              </w:rPr>
              <w:t xml:space="preserve"> circa</w:t>
            </w:r>
            <w:r w:rsidRPr="00276460">
              <w:rPr>
                <w:rFonts w:eastAsia="Arial MT"/>
                <w:sz w:val="24"/>
                <w:szCs w:val="28"/>
              </w:rPr>
              <w:t xml:space="preserve"> </w:t>
            </w:r>
            <w:r w:rsidRPr="00276460" w:rsidR="00FE49F3">
              <w:rPr>
                <w:rFonts w:eastAsia="Arial MT"/>
                <w:sz w:val="24"/>
                <w:szCs w:val="28"/>
              </w:rPr>
              <w:t xml:space="preserve">90 </w:t>
            </w:r>
            <w:r w:rsidRPr="00276460">
              <w:rPr>
                <w:rFonts w:eastAsia="Arial MT"/>
                <w:sz w:val="24"/>
                <w:szCs w:val="28"/>
              </w:rPr>
              <w:t>staff</w:t>
            </w:r>
            <w:r w:rsidRPr="00276460" w:rsidR="002E4F8A">
              <w:rPr>
                <w:rFonts w:eastAsia="Arial MT"/>
                <w:sz w:val="24"/>
                <w:szCs w:val="28"/>
              </w:rPr>
              <w:t>.</w:t>
            </w:r>
          </w:p>
          <w:p w:rsidRPr="00276460" w:rsidR="000A17B2" w:rsidP="000A17B2" w:rsidRDefault="000A17B2" w14:paraId="6A9ED08E" w14:textId="62C0BBE3">
            <w:pPr>
              <w:pStyle w:val="ListParagraph"/>
              <w:numPr>
                <w:ilvl w:val="0"/>
                <w:numId w:val="20"/>
              </w:numPr>
              <w:rPr>
                <w:rStyle w:val="BulletedListChar"/>
                <w:rFonts w:ascii="Arial" w:hAnsi="Arial" w:eastAsia="Arial MT"/>
                <w:color w:val="auto"/>
                <w:sz w:val="24"/>
                <w:szCs w:val="28"/>
                <w:lang w:val="en-GB"/>
              </w:rPr>
            </w:pPr>
            <w:r w:rsidRPr="00276460">
              <w:rPr>
                <w:rStyle w:val="BulletedListChar"/>
                <w:rFonts w:ascii="Arial" w:hAnsi="Arial" w:eastAsia="Arial MT"/>
                <w:color w:val="auto"/>
                <w:sz w:val="24"/>
                <w:szCs w:val="28"/>
                <w:lang w:val="en-GB"/>
              </w:rPr>
              <w:t xml:space="preserve">Establishes clear team structures, </w:t>
            </w:r>
            <w:r w:rsidRPr="00276460" w:rsidR="00B93743">
              <w:rPr>
                <w:rStyle w:val="BulletedListChar"/>
                <w:rFonts w:ascii="Arial" w:hAnsi="Arial" w:eastAsia="Arial MT"/>
                <w:color w:val="auto"/>
                <w:sz w:val="24"/>
                <w:szCs w:val="28"/>
                <w:lang w:val="en-GB"/>
              </w:rPr>
              <w:t>t</w:t>
            </w:r>
            <w:r w:rsidRPr="00276460" w:rsidR="00B93743">
              <w:rPr>
                <w:rStyle w:val="BulletedListChar"/>
                <w:rFonts w:ascii="Arial" w:hAnsi="Arial"/>
                <w:sz w:val="24"/>
              </w:rPr>
              <w:t>o deliver high quality resident-focused services</w:t>
            </w:r>
            <w:r w:rsidRPr="00276460" w:rsidR="00B93743">
              <w:rPr>
                <w:rStyle w:val="BulletedListChar"/>
                <w:rFonts w:ascii="Arial" w:hAnsi="Arial" w:eastAsia="Arial MT"/>
                <w:color w:val="auto"/>
                <w:sz w:val="24"/>
                <w:szCs w:val="28"/>
                <w:lang w:val="en-GB"/>
              </w:rPr>
              <w:t>.</w:t>
            </w:r>
            <w:r w:rsidRPr="00276460">
              <w:rPr>
                <w:rStyle w:val="BulletedListChar"/>
                <w:rFonts w:ascii="Arial" w:hAnsi="Arial" w:eastAsia="Arial MT"/>
                <w:color w:val="auto"/>
                <w:sz w:val="24"/>
                <w:szCs w:val="28"/>
                <w:lang w:val="en-GB"/>
              </w:rPr>
              <w:t xml:space="preserve"> </w:t>
            </w:r>
            <w:r w:rsidRPr="00276460" w:rsidR="00B93743">
              <w:rPr>
                <w:rStyle w:val="BulletedListChar"/>
                <w:rFonts w:ascii="Arial" w:hAnsi="Arial" w:eastAsia="Arial MT"/>
                <w:color w:val="auto"/>
                <w:sz w:val="24"/>
                <w:szCs w:val="28"/>
                <w:lang w:val="en-GB"/>
              </w:rPr>
              <w:t xml:space="preserve">With </w:t>
            </w:r>
            <w:r w:rsidRPr="00276460">
              <w:rPr>
                <w:rStyle w:val="BulletedListChar"/>
                <w:rFonts w:ascii="Arial" w:hAnsi="Arial" w:eastAsia="Arial MT"/>
                <w:color w:val="auto"/>
                <w:sz w:val="24"/>
                <w:szCs w:val="28"/>
                <w:lang w:val="en-GB"/>
              </w:rPr>
              <w:t>performance frameworks that reflect statutory obligations, best practice, and council priorities.</w:t>
            </w:r>
          </w:p>
          <w:p w:rsidRPr="00276460" w:rsidR="00E573B6" w:rsidP="00E573B6" w:rsidRDefault="00E573B6" w14:paraId="0193D01C" w14:textId="146854ED">
            <w:pPr>
              <w:pStyle w:val="ListParagraph"/>
              <w:numPr>
                <w:ilvl w:val="0"/>
                <w:numId w:val="20"/>
              </w:numPr>
              <w:rPr>
                <w:rStyle w:val="BulletedListChar"/>
                <w:rFonts w:ascii="Arial" w:hAnsi="Arial" w:eastAsia="Arial MT"/>
                <w:color w:val="auto"/>
                <w:sz w:val="24"/>
                <w:szCs w:val="28"/>
                <w:lang w:val="en-GB"/>
              </w:rPr>
            </w:pPr>
            <w:r w:rsidRPr="00276460">
              <w:rPr>
                <w:rStyle w:val="BulletedListChar"/>
                <w:rFonts w:ascii="Arial" w:hAnsi="Arial" w:eastAsia="Arial MT"/>
                <w:color w:val="auto"/>
                <w:sz w:val="24"/>
                <w:szCs w:val="28"/>
                <w:lang w:val="en-GB"/>
              </w:rPr>
              <w:t>Oversees performance monitoring and reporting activities</w:t>
            </w:r>
            <w:r w:rsidRPr="00276460" w:rsidR="00963C36">
              <w:rPr>
                <w:rStyle w:val="BulletedListChar"/>
                <w:rFonts w:ascii="Arial" w:hAnsi="Arial" w:eastAsia="Arial MT"/>
                <w:color w:val="auto"/>
                <w:sz w:val="24"/>
                <w:szCs w:val="28"/>
                <w:lang w:val="en-GB"/>
              </w:rPr>
              <w:t xml:space="preserve"> against budgets</w:t>
            </w:r>
            <w:r w:rsidRPr="00276460">
              <w:rPr>
                <w:rStyle w:val="BulletedListChar"/>
                <w:rFonts w:ascii="Arial" w:hAnsi="Arial" w:eastAsia="Arial MT"/>
                <w:color w:val="auto"/>
                <w:sz w:val="24"/>
                <w:szCs w:val="28"/>
                <w:lang w:val="en-GB"/>
              </w:rPr>
              <w:t xml:space="preserve">, </w:t>
            </w:r>
            <w:r w:rsidRPr="00276460" w:rsidR="007C36AA">
              <w:rPr>
                <w:rStyle w:val="BulletedListChar"/>
                <w:rFonts w:ascii="Arial" w:hAnsi="Arial" w:eastAsia="Arial MT"/>
                <w:color w:val="auto"/>
                <w:sz w:val="24"/>
                <w:szCs w:val="28"/>
                <w:lang w:val="en-GB"/>
              </w:rPr>
              <w:t xml:space="preserve">performance frameworks and improvement plans </w:t>
            </w:r>
            <w:r w:rsidRPr="00276460">
              <w:rPr>
                <w:rStyle w:val="BulletedListChar"/>
                <w:rFonts w:ascii="Arial" w:hAnsi="Arial" w:eastAsia="Arial MT"/>
                <w:color w:val="auto"/>
                <w:sz w:val="24"/>
                <w:szCs w:val="28"/>
                <w:lang w:val="en-GB"/>
              </w:rPr>
              <w:t>using data insights and KPIs to drive accountability, continuous improvement, and service development.</w:t>
            </w:r>
          </w:p>
          <w:p w:rsidRPr="00276460" w:rsidR="00E573B6" w:rsidP="00E573B6" w:rsidRDefault="00E573B6" w14:paraId="1EA37A4C" w14:textId="1ED79BE3">
            <w:pPr>
              <w:pStyle w:val="ListParagraph"/>
              <w:numPr>
                <w:ilvl w:val="0"/>
                <w:numId w:val="20"/>
              </w:numPr>
              <w:rPr>
                <w:rStyle w:val="BulletedListChar"/>
                <w:rFonts w:ascii="Arial" w:hAnsi="Arial" w:eastAsia="Arial MT"/>
                <w:color w:val="auto"/>
                <w:sz w:val="24"/>
                <w:szCs w:val="28"/>
                <w:lang w:val="en-GB"/>
              </w:rPr>
            </w:pPr>
            <w:r w:rsidRPr="00276460">
              <w:rPr>
                <w:rStyle w:val="BulletedListChar"/>
                <w:rFonts w:ascii="Arial" w:hAnsi="Arial" w:eastAsia="Arial MT"/>
                <w:color w:val="auto"/>
                <w:sz w:val="24"/>
                <w:szCs w:val="28"/>
                <w:lang w:val="en-GB"/>
              </w:rPr>
              <w:t>Ensures housing services meets regulatory, statutory and policy requirements, including health and safety compliance and service-level agreements.</w:t>
            </w:r>
          </w:p>
          <w:p w:rsidRPr="00276460" w:rsidR="00E573B6" w:rsidP="00E573B6" w:rsidRDefault="00E573B6" w14:paraId="00976AF7" w14:textId="7644A822">
            <w:pPr>
              <w:pStyle w:val="ListParagraph"/>
              <w:numPr>
                <w:ilvl w:val="0"/>
                <w:numId w:val="20"/>
              </w:numPr>
              <w:rPr>
                <w:rStyle w:val="BulletedListChar"/>
                <w:rFonts w:ascii="Arial" w:hAnsi="Arial" w:eastAsia="Arial MT"/>
                <w:color w:val="auto"/>
                <w:sz w:val="24"/>
                <w:szCs w:val="28"/>
                <w:lang w:val="en-GB"/>
              </w:rPr>
            </w:pPr>
            <w:r w:rsidRPr="00276460">
              <w:rPr>
                <w:rStyle w:val="BulletedListChar"/>
                <w:rFonts w:ascii="Arial" w:hAnsi="Arial" w:eastAsia="Arial MT"/>
                <w:color w:val="auto"/>
                <w:sz w:val="24"/>
                <w:szCs w:val="28"/>
                <w:lang w:val="en-GB"/>
              </w:rPr>
              <w:t>Monitors and manages substantial financial resources, including a major repairs budget ensuring effective financial control and value for money.</w:t>
            </w:r>
          </w:p>
          <w:p w:rsidRPr="00276460" w:rsidR="00E573B6" w:rsidP="00E573B6" w:rsidRDefault="00E573B6" w14:paraId="4BEF2AEF" w14:textId="4383CC5E">
            <w:pPr>
              <w:pStyle w:val="ListParagraph"/>
              <w:numPr>
                <w:ilvl w:val="0"/>
                <w:numId w:val="20"/>
              </w:numPr>
              <w:rPr>
                <w:rStyle w:val="BulletedListChar"/>
                <w:rFonts w:ascii="Arial" w:hAnsi="Arial" w:eastAsia="Arial MT"/>
                <w:color w:val="auto"/>
                <w:sz w:val="24"/>
                <w:szCs w:val="28"/>
                <w:lang w:val="en-GB"/>
              </w:rPr>
            </w:pPr>
            <w:r w:rsidRPr="00276460">
              <w:rPr>
                <w:rStyle w:val="BulletedListChar"/>
                <w:rFonts w:ascii="Arial" w:hAnsi="Arial" w:eastAsia="Arial MT"/>
                <w:color w:val="auto"/>
                <w:sz w:val="24"/>
                <w:szCs w:val="28"/>
                <w:lang w:val="en-GB"/>
              </w:rPr>
              <w:t>Implements robust contract management and governance practices to assess and improve contractor performance.</w:t>
            </w:r>
          </w:p>
          <w:p w:rsidRPr="00276460" w:rsidR="00137D74" w:rsidP="004925AC" w:rsidRDefault="00E573B6" w14:paraId="4DF208BC" w14:textId="52E3502A">
            <w:pPr>
              <w:pStyle w:val="ListParagraph"/>
              <w:numPr>
                <w:ilvl w:val="0"/>
                <w:numId w:val="20"/>
              </w:numPr>
              <w:rPr>
                <w:rStyle w:val="BulletedListChar"/>
                <w:rFonts w:ascii="Arial" w:hAnsi="Arial" w:eastAsia="Arial MT"/>
                <w:color w:val="auto"/>
                <w:sz w:val="24"/>
                <w:szCs w:val="28"/>
                <w:lang w:val="en-GB"/>
              </w:rPr>
            </w:pPr>
            <w:r w:rsidRPr="00276460">
              <w:rPr>
                <w:rStyle w:val="BulletedListChar"/>
                <w:rFonts w:ascii="Arial" w:hAnsi="Arial" w:eastAsia="Arial MT"/>
                <w:color w:val="auto"/>
                <w:sz w:val="24"/>
                <w:szCs w:val="28"/>
                <w:lang w:val="en-GB"/>
              </w:rPr>
              <w:t>Leads business continuity and risk management planning to ensure critical services are resilient and recoverable in the event of disruption.</w:t>
            </w:r>
          </w:p>
          <w:p w:rsidRPr="00276460" w:rsidR="00040BFC" w:rsidP="00D700E5" w:rsidRDefault="00040BFC" w14:paraId="79576586" w14:textId="13E8E895">
            <w:pPr>
              <w:pStyle w:val="BulletedList"/>
              <w:numPr>
                <w:ilvl w:val="0"/>
                <w:numId w:val="0"/>
              </w:numPr>
              <w:ind w:left="720"/>
              <w:rPr>
                <w:rStyle w:val="BulletedListChar"/>
                <w:rFonts w:ascii="Arial" w:hAnsi="Arial" w:cs="Arial"/>
                <w:sz w:val="24"/>
                <w:szCs w:val="24"/>
              </w:rPr>
            </w:pPr>
          </w:p>
        </w:tc>
      </w:tr>
      <w:tr w:rsidRPr="00D2103E" w:rsidR="00040BFC" w:rsidTr="248B87E5" w14:paraId="23B68249" w14:textId="77777777">
        <w:trPr>
          <w:trHeight w:val="137"/>
        </w:trPr>
        <w:tc>
          <w:tcPr>
            <w:tcW w:w="9606" w:type="dxa"/>
            <w:tcBorders>
              <w:top w:val="single" w:color="auto" w:sz="4" w:space="0"/>
              <w:left w:val="single" w:color="auto" w:sz="8" w:space="0"/>
              <w:bottom w:val="single" w:color="auto" w:sz="4" w:space="0"/>
              <w:right w:val="single" w:color="auto" w:sz="8" w:space="0"/>
            </w:tcBorders>
            <w:shd w:val="clear" w:color="auto" w:fill="4F81BD" w:themeFill="accent1"/>
            <w:tcMar>
              <w:top w:w="0" w:type="dxa"/>
              <w:left w:w="108" w:type="dxa"/>
              <w:bottom w:w="0" w:type="dxa"/>
              <w:right w:w="108" w:type="dxa"/>
            </w:tcMar>
          </w:tcPr>
          <w:p w:rsidRPr="00A54ECE" w:rsidR="00040BFC" w:rsidP="00A54ECE" w:rsidRDefault="00040BFC" w14:paraId="053D8225" w14:textId="77777777">
            <w:pPr>
              <w:pStyle w:val="Descriptionlabels"/>
              <w:rPr>
                <w:rStyle w:val="Strong"/>
                <w:b/>
                <w:bCs w:val="0"/>
              </w:rPr>
            </w:pPr>
            <w:r w:rsidRPr="00A54ECE">
              <w:rPr>
                <w:rStyle w:val="DetailsChar"/>
                <w:rFonts w:ascii="Arial" w:hAnsi="Arial"/>
                <w:color w:val="FFFFFF" w:themeColor="background1"/>
                <w:sz w:val="24"/>
              </w:rPr>
              <w:t>Customers and Contacts</w:t>
            </w:r>
          </w:p>
        </w:tc>
      </w:tr>
      <w:tr w:rsidRPr="00D2103E" w:rsidR="00040BFC" w:rsidTr="248B87E5" w14:paraId="22BF25DF" w14:textId="77777777">
        <w:trPr>
          <w:trHeight w:val="137"/>
        </w:trPr>
        <w:tc>
          <w:tcPr>
            <w:tcW w:w="9606"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tcPr>
          <w:p w:rsidR="00040BFC" w:rsidP="003A5236" w:rsidRDefault="00040BFC" w14:paraId="2BB0F0E1" w14:textId="77777777">
            <w:pPr>
              <w:pStyle w:val="Descriptionlabels"/>
              <w:rPr>
                <w:rStyle w:val="DetailsChar"/>
                <w:rFonts w:ascii="Arial" w:hAnsi="Arial" w:cs="Arial"/>
                <w:sz w:val="24"/>
                <w:szCs w:val="24"/>
              </w:rPr>
            </w:pPr>
            <w:r w:rsidRPr="002461F2">
              <w:rPr>
                <w:rStyle w:val="DetailsChar"/>
                <w:rFonts w:ascii="Arial" w:hAnsi="Arial" w:cs="Arial"/>
                <w:sz w:val="24"/>
                <w:szCs w:val="24"/>
              </w:rPr>
              <w:t>Internal</w:t>
            </w:r>
          </w:p>
          <w:p w:rsidRPr="000F6F54" w:rsidR="000F6F54" w:rsidP="000F6F54" w:rsidRDefault="000F6F54" w14:paraId="0CC7CDCE" w14:textId="4D05CF14">
            <w:pPr>
              <w:pStyle w:val="BulletedList"/>
              <w:rPr>
                <w:rStyle w:val="BulletedListChar"/>
                <w:rFonts w:ascii="Arial" w:hAnsi="Arial" w:cs="Arial"/>
                <w:sz w:val="24"/>
                <w:szCs w:val="24"/>
              </w:rPr>
            </w:pPr>
            <w:r w:rsidRPr="000F6F54">
              <w:rPr>
                <w:rStyle w:val="BulletedListChar"/>
                <w:rFonts w:ascii="Arial" w:hAnsi="Arial" w:cs="Arial"/>
                <w:sz w:val="24"/>
                <w:szCs w:val="24"/>
              </w:rPr>
              <w:t xml:space="preserve">Director </w:t>
            </w:r>
            <w:r>
              <w:rPr>
                <w:rStyle w:val="BulletedListChar"/>
                <w:rFonts w:ascii="Arial" w:hAnsi="Arial" w:cs="Arial"/>
                <w:sz w:val="24"/>
                <w:szCs w:val="24"/>
              </w:rPr>
              <w:t>of</w:t>
            </w:r>
            <w:r w:rsidRPr="000F6F54">
              <w:rPr>
                <w:rStyle w:val="BulletedListChar"/>
                <w:rFonts w:ascii="Arial" w:hAnsi="Arial" w:cs="Arial"/>
                <w:sz w:val="24"/>
                <w:szCs w:val="24"/>
              </w:rPr>
              <w:t xml:space="preserve"> Housing Services</w:t>
            </w:r>
            <w:r w:rsidR="00862AD3">
              <w:rPr>
                <w:rStyle w:val="BulletedListChar"/>
                <w:rFonts w:ascii="Arial" w:hAnsi="Arial" w:cs="Arial"/>
                <w:sz w:val="24"/>
                <w:szCs w:val="24"/>
              </w:rPr>
              <w:t>.</w:t>
            </w:r>
          </w:p>
          <w:p w:rsidR="000F6F54" w:rsidP="000F6F54" w:rsidRDefault="000F6F54" w14:paraId="682F13ED" w14:textId="4DE569E8">
            <w:pPr>
              <w:pStyle w:val="BulletedList"/>
              <w:rPr>
                <w:rStyle w:val="BulletedListChar"/>
                <w:rFonts w:ascii="Arial" w:hAnsi="Arial" w:cs="Arial"/>
                <w:sz w:val="24"/>
                <w:szCs w:val="24"/>
              </w:rPr>
            </w:pPr>
            <w:r w:rsidRPr="000F6F54">
              <w:rPr>
                <w:rStyle w:val="BulletedListChar"/>
                <w:rFonts w:ascii="Arial" w:hAnsi="Arial" w:cs="Arial"/>
                <w:sz w:val="24"/>
                <w:szCs w:val="24"/>
              </w:rPr>
              <w:t>Housing Service Managers and Teams</w:t>
            </w:r>
            <w:r w:rsidR="006E5FF2">
              <w:rPr>
                <w:rStyle w:val="BulletedListChar"/>
                <w:rFonts w:ascii="Arial" w:hAnsi="Arial" w:cs="Arial"/>
                <w:sz w:val="24"/>
                <w:szCs w:val="24"/>
              </w:rPr>
              <w:t xml:space="preserve"> </w:t>
            </w:r>
            <w:r w:rsidR="006E5FF2">
              <w:rPr>
                <w:rStyle w:val="BulletedListChar"/>
                <w:rFonts w:ascii="Arial" w:hAnsi="Arial" w:cs="Arial"/>
                <w:sz w:val="24"/>
              </w:rPr>
              <w:t>(see service team structure)</w:t>
            </w:r>
            <w:r w:rsidRPr="000F6F54">
              <w:rPr>
                <w:rStyle w:val="BulletedListChar"/>
                <w:rFonts w:ascii="Arial" w:hAnsi="Arial" w:cs="Arial"/>
                <w:sz w:val="24"/>
                <w:szCs w:val="24"/>
              </w:rPr>
              <w:t>.</w:t>
            </w:r>
          </w:p>
          <w:p w:rsidRPr="00C8004C" w:rsidR="00C8004C" w:rsidP="00C8004C" w:rsidRDefault="00C8004C" w14:paraId="1DAF04B6" w14:textId="366EA1C5">
            <w:pPr>
              <w:pStyle w:val="BulletedList"/>
              <w:rPr>
                <w:rStyle w:val="BulletedListChar"/>
                <w:rFonts w:ascii="Arial" w:hAnsi="Arial" w:cs="Arial"/>
                <w:sz w:val="24"/>
                <w:szCs w:val="24"/>
              </w:rPr>
            </w:pPr>
            <w:r>
              <w:rPr>
                <w:rStyle w:val="BulletedListChar"/>
                <w:rFonts w:ascii="Arial" w:hAnsi="Arial" w:cs="Arial"/>
                <w:sz w:val="24"/>
                <w:szCs w:val="24"/>
              </w:rPr>
              <w:t>Heads of Housing (Leadership Team)</w:t>
            </w:r>
          </w:p>
          <w:p w:rsidRPr="000F6F54" w:rsidR="000F6F54" w:rsidP="000F6F54" w:rsidRDefault="000F6F54" w14:paraId="711C5EDC" w14:textId="77777777">
            <w:pPr>
              <w:pStyle w:val="BulletedList"/>
              <w:rPr>
                <w:rStyle w:val="BulletedListChar"/>
                <w:rFonts w:ascii="Arial" w:hAnsi="Arial" w:cs="Arial"/>
                <w:sz w:val="24"/>
                <w:szCs w:val="24"/>
              </w:rPr>
            </w:pPr>
            <w:r w:rsidRPr="000F6F54">
              <w:rPr>
                <w:rStyle w:val="BulletedListChar"/>
                <w:rFonts w:ascii="Arial" w:hAnsi="Arial" w:cs="Arial"/>
                <w:sz w:val="24"/>
                <w:szCs w:val="24"/>
              </w:rPr>
              <w:t>Corporate Leadership Team.</w:t>
            </w:r>
          </w:p>
          <w:p w:rsidRPr="000F6F54" w:rsidR="000F6F54" w:rsidP="6390F2E4" w:rsidRDefault="00D556E5" w14:paraId="6870101C" w14:textId="21C46448">
            <w:pPr>
              <w:pStyle w:val="BulletedList"/>
              <w:rPr>
                <w:rStyle w:val="BulletedListChar"/>
                <w:rFonts w:ascii="Arial" w:hAnsi="Arial" w:cs="Arial"/>
                <w:sz w:val="24"/>
                <w:szCs w:val="24"/>
              </w:rPr>
            </w:pPr>
            <w:r w:rsidRPr="6390F2E4">
              <w:rPr>
                <w:rStyle w:val="BulletedListChar"/>
                <w:rFonts w:ascii="Arial" w:hAnsi="Arial" w:cs="Arial"/>
                <w:sz w:val="24"/>
                <w:szCs w:val="24"/>
              </w:rPr>
              <w:t xml:space="preserve">Enabling teams including but not exclusive to </w:t>
            </w:r>
            <w:r w:rsidRPr="6390F2E4" w:rsidR="000F6F54">
              <w:rPr>
                <w:rStyle w:val="BulletedListChar"/>
                <w:rFonts w:ascii="Arial" w:hAnsi="Arial" w:cs="Arial"/>
                <w:sz w:val="24"/>
                <w:szCs w:val="24"/>
              </w:rPr>
              <w:t>Finance,</w:t>
            </w:r>
            <w:r w:rsidRPr="6390F2E4">
              <w:rPr>
                <w:rStyle w:val="BulletedListChar"/>
                <w:rFonts w:ascii="Arial" w:hAnsi="Arial" w:cs="Arial"/>
                <w:sz w:val="24"/>
                <w:szCs w:val="24"/>
              </w:rPr>
              <w:t xml:space="preserve"> Legal</w:t>
            </w:r>
            <w:r w:rsidRPr="6390F2E4" w:rsidR="000F6F54">
              <w:rPr>
                <w:rStyle w:val="BulletedListChar"/>
                <w:rFonts w:ascii="Arial" w:hAnsi="Arial" w:cs="Arial"/>
                <w:sz w:val="24"/>
                <w:szCs w:val="24"/>
              </w:rPr>
              <w:t xml:space="preserve"> ICT,</w:t>
            </w:r>
            <w:r w:rsidRPr="6390F2E4" w:rsidR="00B25C49">
              <w:rPr>
                <w:rStyle w:val="BulletedListChar"/>
                <w:rFonts w:ascii="Arial" w:hAnsi="Arial" w:cs="Arial"/>
                <w:sz w:val="24"/>
                <w:szCs w:val="24"/>
              </w:rPr>
              <w:t xml:space="preserve"> Customer Service, </w:t>
            </w:r>
            <w:r w:rsidRPr="6390F2E4" w:rsidR="00E810BA">
              <w:rPr>
                <w:rStyle w:val="BulletedListChar"/>
                <w:rFonts w:ascii="Arial" w:hAnsi="Arial" w:cs="Arial"/>
                <w:sz w:val="24"/>
                <w:szCs w:val="24"/>
              </w:rPr>
              <w:t>Environmental</w:t>
            </w:r>
            <w:r w:rsidRPr="6390F2E4" w:rsidR="009233B4">
              <w:rPr>
                <w:rStyle w:val="BulletedListChar"/>
                <w:rFonts w:ascii="Arial" w:hAnsi="Arial" w:cs="Arial"/>
                <w:sz w:val="24"/>
                <w:szCs w:val="24"/>
              </w:rPr>
              <w:t xml:space="preserve"> Service, </w:t>
            </w:r>
            <w:r w:rsidRPr="6390F2E4" w:rsidR="00E810BA">
              <w:rPr>
                <w:rStyle w:val="BulletedListChar"/>
                <w:rFonts w:ascii="Arial" w:hAnsi="Arial" w:cs="Arial"/>
                <w:sz w:val="24"/>
                <w:szCs w:val="24"/>
              </w:rPr>
              <w:t xml:space="preserve">Regulatory Service, </w:t>
            </w:r>
            <w:r w:rsidRPr="6390F2E4" w:rsidR="00B25C49">
              <w:rPr>
                <w:rStyle w:val="BulletedListChar"/>
                <w:rFonts w:ascii="Arial" w:hAnsi="Arial" w:cs="Arial"/>
                <w:sz w:val="24"/>
                <w:szCs w:val="24"/>
              </w:rPr>
              <w:t>Communications</w:t>
            </w:r>
            <w:r w:rsidRPr="6390F2E4" w:rsidR="000F6F54">
              <w:rPr>
                <w:rStyle w:val="BulletedListChar"/>
                <w:rFonts w:ascii="Arial" w:hAnsi="Arial" w:cs="Arial"/>
                <w:sz w:val="24"/>
                <w:szCs w:val="24"/>
              </w:rPr>
              <w:t xml:space="preserve"> and </w:t>
            </w:r>
            <w:r w:rsidRPr="6390F2E4" w:rsidR="39EA0268">
              <w:rPr>
                <w:rStyle w:val="BulletedListChar"/>
                <w:rFonts w:ascii="Arial" w:hAnsi="Arial" w:cs="Arial"/>
                <w:sz w:val="24"/>
                <w:szCs w:val="24"/>
              </w:rPr>
              <w:t xml:space="preserve">People and OD </w:t>
            </w:r>
            <w:r w:rsidRPr="6390F2E4" w:rsidR="000F6F54">
              <w:rPr>
                <w:rStyle w:val="BulletedListChar"/>
                <w:rFonts w:ascii="Arial" w:hAnsi="Arial" w:cs="Arial"/>
                <w:sz w:val="24"/>
                <w:szCs w:val="24"/>
              </w:rPr>
              <w:t>Teams.</w:t>
            </w:r>
          </w:p>
          <w:p w:rsidR="000F6F54" w:rsidP="000F6F54" w:rsidRDefault="000F6F54" w14:paraId="2E26FB7B" w14:textId="77777777">
            <w:pPr>
              <w:pStyle w:val="BulletedList"/>
              <w:rPr>
                <w:rStyle w:val="BulletedListChar"/>
                <w:rFonts w:ascii="Arial" w:hAnsi="Arial" w:cs="Arial"/>
                <w:sz w:val="24"/>
                <w:szCs w:val="24"/>
              </w:rPr>
            </w:pPr>
            <w:r w:rsidRPr="000F6F54">
              <w:rPr>
                <w:rStyle w:val="BulletedListChar"/>
                <w:rFonts w:ascii="Arial" w:hAnsi="Arial" w:cs="Arial"/>
                <w:sz w:val="24"/>
                <w:szCs w:val="24"/>
              </w:rPr>
              <w:t>Elected Members.</w:t>
            </w:r>
          </w:p>
          <w:p w:rsidRPr="000F6F54" w:rsidR="00E810BA" w:rsidP="000F6F54" w:rsidRDefault="00E810BA" w14:paraId="265BE6C2" w14:textId="32EDA1EE">
            <w:pPr>
              <w:pStyle w:val="BulletedList"/>
              <w:rPr>
                <w:rStyle w:val="BulletedListChar"/>
                <w:rFonts w:ascii="Arial" w:hAnsi="Arial" w:cs="Arial"/>
                <w:sz w:val="24"/>
                <w:szCs w:val="24"/>
              </w:rPr>
            </w:pPr>
            <w:r>
              <w:rPr>
                <w:rStyle w:val="BulletedListChar"/>
                <w:rFonts w:ascii="Arial" w:hAnsi="Arial" w:cs="Arial"/>
                <w:sz w:val="24"/>
                <w:szCs w:val="24"/>
              </w:rPr>
              <w:t>Staff</w:t>
            </w:r>
            <w:r w:rsidR="00862AD3">
              <w:rPr>
                <w:rStyle w:val="BulletedListChar"/>
                <w:rFonts w:ascii="Arial" w:hAnsi="Arial" w:cs="Arial"/>
                <w:sz w:val="24"/>
                <w:szCs w:val="24"/>
              </w:rPr>
              <w:t xml:space="preserve"> at all levels.</w:t>
            </w:r>
          </w:p>
          <w:p w:rsidRPr="002461F2" w:rsidR="00040BFC" w:rsidP="003A5236" w:rsidRDefault="00040BFC" w14:paraId="61295989" w14:textId="77777777">
            <w:pPr>
              <w:pStyle w:val="Descriptionlabels"/>
              <w:rPr>
                <w:rFonts w:cs="Arial"/>
                <w:szCs w:val="24"/>
              </w:rPr>
            </w:pPr>
            <w:r w:rsidRPr="002461F2">
              <w:rPr>
                <w:rStyle w:val="BulletedListChar"/>
                <w:rFonts w:ascii="Arial" w:hAnsi="Arial" w:cs="Arial"/>
                <w:sz w:val="24"/>
                <w:szCs w:val="24"/>
              </w:rPr>
              <w:t>External</w:t>
            </w:r>
          </w:p>
          <w:p w:rsidRPr="00982F94" w:rsidR="00FD2274" w:rsidP="00FD2274" w:rsidRDefault="002408C3" w14:paraId="3885485A" w14:textId="6CECCA50">
            <w:pPr>
              <w:pStyle w:val="BulletedList"/>
              <w:rPr>
                <w:rStyle w:val="BulletedListChar"/>
                <w:rFonts w:ascii="Arial" w:hAnsi="Arial" w:cs="Arial"/>
                <w:sz w:val="24"/>
                <w:szCs w:val="24"/>
              </w:rPr>
            </w:pPr>
            <w:r>
              <w:rPr>
                <w:rStyle w:val="BulletedListChar"/>
                <w:rFonts w:ascii="Arial" w:hAnsi="Arial" w:cs="Arial"/>
                <w:sz w:val="24"/>
                <w:szCs w:val="24"/>
              </w:rPr>
              <w:t xml:space="preserve">Residents, </w:t>
            </w:r>
            <w:r w:rsidRPr="00982F94" w:rsidR="00FD2274">
              <w:rPr>
                <w:rStyle w:val="BulletedListChar"/>
                <w:rFonts w:ascii="Arial" w:hAnsi="Arial" w:cs="Arial"/>
                <w:sz w:val="24"/>
                <w:szCs w:val="24"/>
              </w:rPr>
              <w:t>Tenants and Leaseholders.</w:t>
            </w:r>
          </w:p>
          <w:p w:rsidRPr="00982F94" w:rsidR="00FD2274" w:rsidP="00FD2274" w:rsidRDefault="00FD2274" w14:paraId="6C358187" w14:textId="77777777">
            <w:pPr>
              <w:pStyle w:val="BulletedList"/>
              <w:rPr>
                <w:rStyle w:val="BulletedListChar"/>
                <w:rFonts w:ascii="Arial" w:hAnsi="Arial" w:cs="Arial"/>
                <w:sz w:val="24"/>
                <w:szCs w:val="24"/>
              </w:rPr>
            </w:pPr>
            <w:r w:rsidRPr="00982F94">
              <w:rPr>
                <w:rStyle w:val="BulletedListChar"/>
                <w:rFonts w:ascii="Arial" w:hAnsi="Arial" w:cs="Arial"/>
                <w:sz w:val="24"/>
                <w:szCs w:val="24"/>
              </w:rPr>
              <w:t>Engaged Tenants groups.</w:t>
            </w:r>
          </w:p>
          <w:p w:rsidRPr="00982F94" w:rsidR="00FD2274" w:rsidP="00FD2274" w:rsidRDefault="00FD2274" w14:paraId="5BB71A44" w14:textId="77777777">
            <w:pPr>
              <w:pStyle w:val="BulletedList"/>
              <w:rPr>
                <w:rStyle w:val="BulletedListChar"/>
                <w:rFonts w:ascii="Arial" w:hAnsi="Arial" w:cs="Arial"/>
                <w:sz w:val="24"/>
                <w:szCs w:val="24"/>
              </w:rPr>
            </w:pPr>
            <w:r w:rsidRPr="00982F94">
              <w:rPr>
                <w:rStyle w:val="BulletedListChar"/>
                <w:rFonts w:ascii="Arial" w:hAnsi="Arial" w:cs="Arial"/>
                <w:sz w:val="24"/>
                <w:szCs w:val="24"/>
              </w:rPr>
              <w:t>Contractors and Suppliers.</w:t>
            </w:r>
          </w:p>
          <w:p w:rsidRPr="00B60701" w:rsidR="00FD2274" w:rsidP="00FD2274" w:rsidRDefault="00FD2274" w14:paraId="1A779738" w14:textId="55643142">
            <w:pPr>
              <w:pStyle w:val="BulletedList"/>
              <w:rPr>
                <w:rStyle w:val="BulletedListChar"/>
                <w:rFonts w:ascii="Arial" w:hAnsi="Arial" w:cs="Arial"/>
                <w:sz w:val="24"/>
                <w:szCs w:val="24"/>
              </w:rPr>
            </w:pPr>
            <w:r w:rsidRPr="00FD2274">
              <w:rPr>
                <w:rStyle w:val="BulletedListChar"/>
                <w:rFonts w:ascii="Arial" w:hAnsi="Arial" w:cs="Arial"/>
                <w:sz w:val="24"/>
                <w:szCs w:val="24"/>
              </w:rPr>
              <w:t>Partner Organisations (e.g</w:t>
            </w:r>
            <w:r w:rsidRPr="00B60701">
              <w:rPr>
                <w:rStyle w:val="BulletedListChar"/>
                <w:rFonts w:ascii="Arial" w:hAnsi="Arial" w:cs="Arial"/>
                <w:sz w:val="24"/>
                <w:szCs w:val="24"/>
              </w:rPr>
              <w:t xml:space="preserve">. </w:t>
            </w:r>
            <w:r w:rsidRPr="00982F94">
              <w:rPr>
                <w:rStyle w:val="BulletedListChar"/>
                <w:rFonts w:ascii="Arial" w:hAnsi="Arial" w:cs="Arial"/>
                <w:sz w:val="24"/>
                <w:szCs w:val="24"/>
              </w:rPr>
              <w:t>housing associations, social care providers</w:t>
            </w:r>
            <w:r w:rsidRPr="00B60701">
              <w:rPr>
                <w:rStyle w:val="BulletedListChar"/>
                <w:rFonts w:ascii="Arial" w:hAnsi="Arial" w:cs="Arial"/>
                <w:sz w:val="24"/>
                <w:szCs w:val="24"/>
              </w:rPr>
              <w:t>).</w:t>
            </w:r>
          </w:p>
          <w:p w:rsidRPr="00982F94" w:rsidR="00FD2274" w:rsidP="00FD2274" w:rsidRDefault="00FD2274" w14:paraId="78F10420" w14:textId="77777777">
            <w:pPr>
              <w:pStyle w:val="BulletedList"/>
              <w:rPr>
                <w:rStyle w:val="BulletedListChar"/>
                <w:rFonts w:ascii="Arial" w:hAnsi="Arial" w:cs="Arial"/>
                <w:sz w:val="24"/>
                <w:szCs w:val="24"/>
              </w:rPr>
            </w:pPr>
            <w:r w:rsidRPr="00982F94">
              <w:rPr>
                <w:rStyle w:val="BulletedListChar"/>
                <w:rFonts w:ascii="Arial" w:hAnsi="Arial" w:cs="Arial"/>
                <w:sz w:val="24"/>
                <w:szCs w:val="24"/>
              </w:rPr>
              <w:t>Regulator of Social Housing.</w:t>
            </w:r>
          </w:p>
          <w:p w:rsidR="00040BFC" w:rsidP="00FD2274" w:rsidRDefault="00FD2274" w14:paraId="03AD87C1" w14:textId="51383616">
            <w:pPr>
              <w:pStyle w:val="BulletedList"/>
              <w:rPr>
                <w:rStyle w:val="BulletedListChar"/>
                <w:rFonts w:ascii="Arial" w:hAnsi="Arial" w:cs="Arial"/>
                <w:sz w:val="24"/>
                <w:szCs w:val="24"/>
              </w:rPr>
            </w:pPr>
            <w:r w:rsidRPr="00FD2274">
              <w:rPr>
                <w:rStyle w:val="BulletedListChar"/>
                <w:rFonts w:ascii="Arial" w:hAnsi="Arial" w:cs="Arial"/>
                <w:sz w:val="24"/>
                <w:szCs w:val="24"/>
              </w:rPr>
              <w:t>Local Authorities and Public Sector Bodies</w:t>
            </w:r>
          </w:p>
          <w:p w:rsidRPr="007E5A6F" w:rsidR="00004C23" w:rsidP="00FD2274" w:rsidRDefault="00004C23" w14:paraId="03CD6842" w14:textId="64BD8E1E">
            <w:pPr>
              <w:pStyle w:val="BulletedList"/>
              <w:rPr>
                <w:rStyle w:val="BulletedListChar"/>
                <w:rFonts w:ascii="Arial" w:hAnsi="Arial" w:cs="Arial"/>
                <w:sz w:val="24"/>
              </w:rPr>
            </w:pPr>
            <w:r w:rsidRPr="00982F94">
              <w:rPr>
                <w:rStyle w:val="BulletedListChar"/>
                <w:rFonts w:ascii="Arial" w:hAnsi="Arial" w:cs="Arial"/>
                <w:sz w:val="24"/>
              </w:rPr>
              <w:t>H</w:t>
            </w:r>
            <w:r w:rsidRPr="00982F94">
              <w:rPr>
                <w:rStyle w:val="BulletedListChar"/>
                <w:rFonts w:ascii="Arial" w:hAnsi="Arial" w:cs="Arial"/>
                <w:sz w:val="24"/>
                <w:szCs w:val="24"/>
              </w:rPr>
              <w:t>ousing and Local Government Ombudsman Service</w:t>
            </w:r>
          </w:p>
          <w:p w:rsidRPr="007E5A6F" w:rsidR="007E5A6F" w:rsidP="00FD2274" w:rsidRDefault="007E5A6F" w14:paraId="63A1424C" w14:textId="05BDE4E0">
            <w:pPr>
              <w:pStyle w:val="BulletedList"/>
              <w:rPr>
                <w:rStyle w:val="BulletedListChar"/>
                <w:rFonts w:ascii="Arial" w:hAnsi="Arial" w:cs="Arial"/>
                <w:sz w:val="24"/>
                <w:szCs w:val="24"/>
              </w:rPr>
            </w:pPr>
            <w:r w:rsidRPr="00EC7518">
              <w:rPr>
                <w:rStyle w:val="BulletedListChar"/>
                <w:rFonts w:ascii="Arial" w:hAnsi="Arial" w:cs="Arial"/>
                <w:sz w:val="24"/>
                <w:szCs w:val="24"/>
              </w:rPr>
              <w:t>Auditors</w:t>
            </w:r>
          </w:p>
          <w:p w:rsidR="00040BFC" w:rsidP="1FF89185" w:rsidRDefault="00040BFC" w14:paraId="089ECD92" w14:textId="77777777">
            <w:pPr>
              <w:pStyle w:val="BulletedList"/>
              <w:numPr>
                <w:ilvl w:val="0"/>
                <w:numId w:val="0"/>
              </w:numPr>
              <w:rPr>
                <w:color w:val="262626" w:themeColor="text1" w:themeTint="D9"/>
                <w:szCs w:val="20"/>
              </w:rPr>
            </w:pPr>
          </w:p>
          <w:p w:rsidR="008B6D10" w:rsidP="1FF89185" w:rsidRDefault="008B6D10" w14:paraId="0E5CCADE" w14:textId="77777777">
            <w:pPr>
              <w:pStyle w:val="BulletedList"/>
              <w:numPr>
                <w:ilvl w:val="0"/>
                <w:numId w:val="0"/>
              </w:numPr>
              <w:rPr>
                <w:color w:val="262626" w:themeColor="text1" w:themeTint="D9"/>
                <w:szCs w:val="20"/>
              </w:rPr>
            </w:pPr>
          </w:p>
          <w:p w:rsidR="008B6D10" w:rsidP="1FF89185" w:rsidRDefault="008B6D10" w14:paraId="4EB06B58" w14:textId="77777777">
            <w:pPr>
              <w:pStyle w:val="BulletedList"/>
              <w:numPr>
                <w:ilvl w:val="0"/>
                <w:numId w:val="0"/>
              </w:numPr>
              <w:rPr>
                <w:color w:val="262626" w:themeColor="text1" w:themeTint="D9"/>
                <w:szCs w:val="20"/>
              </w:rPr>
            </w:pPr>
          </w:p>
          <w:p w:rsidR="008B6D10" w:rsidP="1FF89185" w:rsidRDefault="008B6D10" w14:paraId="2E321698" w14:textId="77777777">
            <w:pPr>
              <w:pStyle w:val="BulletedList"/>
              <w:numPr>
                <w:ilvl w:val="0"/>
                <w:numId w:val="0"/>
              </w:numPr>
              <w:rPr>
                <w:color w:val="262626" w:themeColor="text1" w:themeTint="D9"/>
                <w:szCs w:val="20"/>
              </w:rPr>
            </w:pPr>
          </w:p>
          <w:p w:rsidR="008B6D10" w:rsidP="1FF89185" w:rsidRDefault="008B6D10" w14:paraId="6B1E8C9E" w14:textId="77777777">
            <w:pPr>
              <w:pStyle w:val="BulletedList"/>
              <w:numPr>
                <w:ilvl w:val="0"/>
                <w:numId w:val="0"/>
              </w:numPr>
              <w:rPr>
                <w:color w:val="262626" w:themeColor="text1" w:themeTint="D9"/>
                <w:szCs w:val="20"/>
              </w:rPr>
            </w:pPr>
          </w:p>
          <w:p w:rsidRPr="007E0649" w:rsidR="008B6D10" w:rsidP="1FF89185" w:rsidRDefault="008B6D10" w14:paraId="0A5CBCAE" w14:textId="234F3F42">
            <w:pPr>
              <w:pStyle w:val="BulletedList"/>
              <w:numPr>
                <w:ilvl w:val="0"/>
                <w:numId w:val="0"/>
              </w:numPr>
              <w:rPr>
                <w:color w:val="262626" w:themeColor="text1" w:themeTint="D9"/>
                <w:szCs w:val="20"/>
              </w:rPr>
            </w:pPr>
          </w:p>
        </w:tc>
      </w:tr>
      <w:tr w:rsidRPr="00D2103E" w:rsidR="00040BFC" w:rsidTr="248B87E5" w14:paraId="56600D12" w14:textId="77777777">
        <w:trPr>
          <w:trHeight w:val="137"/>
        </w:trPr>
        <w:tc>
          <w:tcPr>
            <w:tcW w:w="9606" w:type="dxa"/>
            <w:tcBorders>
              <w:top w:val="single" w:color="auto" w:sz="4" w:space="0"/>
              <w:left w:val="single" w:color="auto" w:sz="8" w:space="0"/>
              <w:bottom w:val="single" w:color="auto" w:sz="4" w:space="0"/>
              <w:right w:val="single" w:color="auto" w:sz="8" w:space="0"/>
            </w:tcBorders>
            <w:shd w:val="clear" w:color="auto" w:fill="4F81BD" w:themeFill="accent1"/>
            <w:tcMar>
              <w:top w:w="0" w:type="dxa"/>
              <w:left w:w="108" w:type="dxa"/>
              <w:bottom w:w="0" w:type="dxa"/>
              <w:right w:w="108" w:type="dxa"/>
            </w:tcMar>
          </w:tcPr>
          <w:p w:rsidRPr="000D5DAA" w:rsidR="00040BFC" w:rsidP="000D5DAA" w:rsidRDefault="00040BFC" w14:paraId="1A1C9A81" w14:textId="77777777">
            <w:pPr>
              <w:pStyle w:val="Descriptionlabels"/>
              <w:rPr>
                <w:rStyle w:val="DetailsChar"/>
                <w:rFonts w:ascii="Arial" w:hAnsi="Arial"/>
                <w:sz w:val="24"/>
              </w:rPr>
            </w:pPr>
            <w:r w:rsidRPr="000E6B18">
              <w:rPr>
                <w:rStyle w:val="DetailsChar"/>
                <w:rFonts w:ascii="Arial" w:hAnsi="Arial"/>
                <w:color w:val="FFFFFF" w:themeColor="background1"/>
                <w:sz w:val="24"/>
              </w:rPr>
              <w:t>Service/Team Structure</w:t>
            </w:r>
          </w:p>
        </w:tc>
      </w:tr>
      <w:tr w:rsidRPr="00D2103E" w:rsidR="00040BFC" w:rsidTr="248B87E5" w14:paraId="2227A29F" w14:textId="77777777">
        <w:trPr>
          <w:trHeight w:val="137"/>
        </w:trPr>
        <w:tc>
          <w:tcPr>
            <w:tcW w:w="9606" w:type="dxa"/>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tcPr>
          <w:p w:rsidR="008B6D10" w:rsidP="00137E4F" w:rsidRDefault="008B6D10" w14:paraId="7F4DDF8B" w14:textId="25185630">
            <w:pPr>
              <w:pStyle w:val="Descriptionlabels"/>
              <w:rPr>
                <w:rStyle w:val="DetailsChar"/>
                <w:rFonts w:ascii="Arial" w:hAnsi="Arial" w:cs="Arial"/>
                <w:szCs w:val="24"/>
              </w:rPr>
            </w:pPr>
          </w:p>
          <w:p w:rsidR="008B6D10" w:rsidP="00137E4F" w:rsidRDefault="0015277E" w14:paraId="4C57FAE1" w14:textId="6A668B77">
            <w:pPr>
              <w:pStyle w:val="Descriptionlabels"/>
              <w:rPr>
                <w:rStyle w:val="DetailsChar"/>
                <w:rFonts w:ascii="Arial" w:hAnsi="Arial" w:cs="Arial"/>
                <w:szCs w:val="24"/>
              </w:rPr>
            </w:pPr>
            <w:r>
              <w:rPr>
                <w:noProof/>
              </w:rPr>
              <mc:AlternateContent>
                <mc:Choice Requires="wps">
                  <w:drawing>
                    <wp:anchor distT="0" distB="0" distL="114300" distR="114300" simplePos="0" relativeHeight="251660291" behindDoc="0" locked="0" layoutInCell="1" allowOverlap="1" wp14:anchorId="40131B55" wp14:editId="3991FD2A">
                      <wp:simplePos x="0" y="0"/>
                      <wp:positionH relativeFrom="leftMargin">
                        <wp:posOffset>136057</wp:posOffset>
                      </wp:positionH>
                      <wp:positionV relativeFrom="paragraph">
                        <wp:posOffset>936097</wp:posOffset>
                      </wp:positionV>
                      <wp:extent cx="898497" cy="445162"/>
                      <wp:effectExtent l="0" t="0" r="16510" b="12065"/>
                      <wp:wrapNone/>
                      <wp:docPr id="166349825" name="Rectangle 2"/>
                      <wp:cNvGraphicFramePr/>
                      <a:graphic xmlns:a="http://schemas.openxmlformats.org/drawingml/2006/main">
                        <a:graphicData uri="http://schemas.microsoft.com/office/word/2010/wordprocessingShape">
                          <wps:wsp>
                            <wps:cNvSpPr/>
                            <wps:spPr>
                              <a:xfrm>
                                <a:off x="0" y="0"/>
                                <a:ext cx="898497" cy="445162"/>
                              </a:xfrm>
                              <a:prstGeom prst="rect">
                                <a:avLst/>
                              </a:prstGeom>
                              <a:noFill/>
                              <a:ln>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5551C85">
                    <v:rect id="Rectangle 2" style="position:absolute;margin-left:10.7pt;margin-top:73.7pt;width:70.75pt;height:35.05pt;z-index:251660291;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spid="_x0000_s1026" filled="f" strokecolor="#e00" strokeweight="2pt" w14:anchorId="23DAF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AVhwIAAHYFAAAOAAAAZHJzL2Uyb0RvYy54bWysVEtv2zAMvg/YfxB0Xx0H6SuoUwR9DAOK&#10;rlg79KzIUmxAFjVKiZP9+lHyI1lX7DAsB4USyY/kZ5JX17vGsK1CX4MteH4y4UxZCWVt1wX//nL/&#10;6YIzH4QthQGrCr5Xnl8vPn64at1cTaECUypkBGL9vHUFr0Jw8yzzslKN8CfglCWlBmxEoCuusxJF&#10;S+iNyaaTyVnWApYOQSrv6fW2U/JFwtdayfBVa68CMwWn3EI6MZ2reGaLKzFfo3BVLfs0xD9k0Yja&#10;UtAR6lYEwTZY/wHV1BLBgw4nEpoMtK6lSjVQNfnkTTXPlXAq1ULkeDfS5P8frHzcPrsnJBpa5+ee&#10;xFjFTmMT/yk/tktk7Uey1C4wSY8Xlxezy3POJKlms9P8bBrJzA7ODn34rKBhUSg40rdIFIntgw+d&#10;6WASY1m4r41J38PY+ODB1GV8Sxdcr24Msq2gD3l3N6FfH+43swh4K3zV2ZUk9VYRMjuUmKSwNypi&#10;G/tNaVaXVNQ0ZZi6T43hhJTKhrxTVaJUHXp+epRE7NfokRhIgBFZU/Yjdg8wWHYgA3bHR28fXVVq&#10;3tF58rfEOufRI0UGG0bnpraA7wEYqqqP3NkPJHXURJZWUO6fkCF0o+OdvK+J5Afhw5NAmhWaKpr/&#10;8JUObaAtOPQSZxXgz/feoz21MGk5a2n2Cu5/bAQqzswXS819mc9mcVjTZXZ6PqULHmtWxxq7aW6A&#10;uiKnTeNkEqN9MIOoEZpXWhPLGJVUwkqKXXAZcLjchG4n0KKRarlMZjSgToQH++xkBI+sxvZ62b0K&#10;dH1TB5qGRxjmVMzf9HZnGz0tLDcBdJ0a/8BrzzcNd2qcfhHF7XF8T1aHdbn4BQAA//8DAFBLAwQU&#10;AAYACAAAACEAOk2CB98AAAAKAQAADwAAAGRycy9kb3ducmV2LnhtbEyPQUvDQBCF74L/YRnBm90k&#10;1NbGbIoIKghSbIP0uEnGJJidDbvbJvrrnZz0NjPv8eZ72XYyvTij850lBfEiAoFU2bqjRkFxeLq5&#10;A+GDplr3llDBN3rY5pcXmU5rO9I7nvehERxCPtUK2hCGVEpftWi0X9gBibVP64wOvLpG1k6PHG56&#10;mUTRShrdEX9o9YCPLVZf+5NR8BPvzKGRxYstfPJ2tM9u/Hgtlbq+mh7uQQScwp8ZZnxGh5yZSnui&#10;2oteQRIv2cn35ZqH2bBKNiDKWVnfgswz+b9C/gsAAP//AwBQSwECLQAUAAYACAAAACEAtoM4kv4A&#10;AADhAQAAEwAAAAAAAAAAAAAAAAAAAAAAW0NvbnRlbnRfVHlwZXNdLnhtbFBLAQItABQABgAIAAAA&#10;IQA4/SH/1gAAAJQBAAALAAAAAAAAAAAAAAAAAC8BAABfcmVscy8ucmVsc1BLAQItABQABgAIAAAA&#10;IQDuDLAVhwIAAHYFAAAOAAAAAAAAAAAAAAAAAC4CAABkcnMvZTJvRG9jLnhtbFBLAQItABQABgAI&#10;AAAAIQA6TYIH3wAAAAoBAAAPAAAAAAAAAAAAAAAAAOEEAABkcnMvZG93bnJldi54bWxQSwUGAAAA&#10;AAQABADzAAAA7QUAAAAA&#10;">
                      <v:stroke dashstyle="dash"/>
                      <w10:wrap anchorx="margin"/>
                    </v:rect>
                  </w:pict>
                </mc:Fallback>
              </mc:AlternateContent>
            </w:r>
            <w:r w:rsidR="002A288C">
              <w:rPr>
                <w:noProof/>
              </w:rPr>
              <w:drawing>
                <wp:inline distT="0" distB="0" distL="0" distR="0" wp14:anchorId="2399862D" wp14:editId="401E880D">
                  <wp:extent cx="5805170" cy="5380355"/>
                  <wp:effectExtent l="0" t="0" r="5080" b="0"/>
                  <wp:docPr id="790750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05170" cy="5380355"/>
                          </a:xfrm>
                          <a:prstGeom prst="rect">
                            <a:avLst/>
                          </a:prstGeom>
                          <a:noFill/>
                          <a:ln>
                            <a:noFill/>
                          </a:ln>
                        </pic:spPr>
                      </pic:pic>
                    </a:graphicData>
                  </a:graphic>
                </wp:inline>
              </w:drawing>
            </w:r>
          </w:p>
          <w:p w:rsidR="00016274" w:rsidP="00137E4F" w:rsidRDefault="00016274" w14:paraId="5C24B4E3" w14:textId="77777777">
            <w:pPr>
              <w:pStyle w:val="Descriptionlabels"/>
              <w:rPr>
                <w:rStyle w:val="DetailsChar"/>
              </w:rPr>
            </w:pPr>
          </w:p>
          <w:p w:rsidRPr="009461E4" w:rsidR="00016274" w:rsidP="00137E4F" w:rsidRDefault="009461E4" w14:paraId="15E3440E" w14:textId="6E2D52CE">
            <w:pPr>
              <w:pStyle w:val="Descriptionlabels"/>
              <w:rPr>
                <w:rStyle w:val="BulletedListChar"/>
                <w:rFonts w:ascii="Arial" w:hAnsi="Arial" w:cs="Arial"/>
                <w:b w:val="0"/>
                <w:smallCaps w:val="0"/>
                <w:sz w:val="24"/>
                <w:szCs w:val="24"/>
              </w:rPr>
            </w:pPr>
            <w:r w:rsidRPr="009461E4">
              <w:rPr>
                <w:rStyle w:val="BulletedListChar"/>
                <w:rFonts w:ascii="Arial" w:hAnsi="Arial" w:cs="Arial"/>
                <w:b w:val="0"/>
                <w:smallCaps w:val="0"/>
                <w:sz w:val="24"/>
                <w:szCs w:val="24"/>
              </w:rPr>
              <w:t>*Role outlined in red</w:t>
            </w:r>
          </w:p>
          <w:p w:rsidR="00016274" w:rsidP="00137E4F" w:rsidRDefault="00016274" w14:paraId="69D683D0" w14:textId="0D57AAC9">
            <w:pPr>
              <w:pStyle w:val="Descriptionlabels"/>
              <w:rPr>
                <w:rStyle w:val="DetailsChar"/>
                <w:rFonts w:ascii="Arial" w:hAnsi="Arial" w:cs="Arial"/>
                <w:szCs w:val="24"/>
              </w:rPr>
            </w:pPr>
          </w:p>
          <w:p w:rsidR="008B6D10" w:rsidP="00137E4F" w:rsidRDefault="008B6D10" w14:paraId="4E16A380" w14:textId="2E499A99">
            <w:pPr>
              <w:pStyle w:val="Descriptionlabels"/>
              <w:rPr>
                <w:rStyle w:val="DetailsChar"/>
                <w:rFonts w:ascii="Arial" w:hAnsi="Arial" w:cs="Arial"/>
                <w:szCs w:val="24"/>
              </w:rPr>
            </w:pPr>
          </w:p>
          <w:p w:rsidR="008B6D10" w:rsidP="00137E4F" w:rsidRDefault="008B6D10" w14:paraId="591B2903" w14:textId="77777777">
            <w:pPr>
              <w:pStyle w:val="Descriptionlabels"/>
              <w:rPr>
                <w:rStyle w:val="DetailsChar"/>
                <w:rFonts w:ascii="Arial" w:hAnsi="Arial" w:cs="Arial"/>
                <w:szCs w:val="24"/>
              </w:rPr>
            </w:pPr>
          </w:p>
          <w:p w:rsidR="008B6D10" w:rsidP="00137E4F" w:rsidRDefault="008B6D10" w14:paraId="02586F79" w14:textId="77777777">
            <w:pPr>
              <w:pStyle w:val="Descriptionlabels"/>
              <w:rPr>
                <w:rStyle w:val="DetailsChar"/>
                <w:rFonts w:ascii="Arial" w:hAnsi="Arial" w:cs="Arial"/>
                <w:szCs w:val="24"/>
              </w:rPr>
            </w:pPr>
          </w:p>
          <w:p w:rsidR="008B6D10" w:rsidP="00137E4F" w:rsidRDefault="008B6D10" w14:paraId="7CC3E24F" w14:textId="77777777">
            <w:pPr>
              <w:pStyle w:val="Descriptionlabels"/>
              <w:rPr>
                <w:rStyle w:val="DetailsChar"/>
                <w:rFonts w:ascii="Arial" w:hAnsi="Arial" w:cs="Arial"/>
                <w:szCs w:val="24"/>
              </w:rPr>
            </w:pPr>
          </w:p>
          <w:p w:rsidRPr="002461F2" w:rsidR="008B6D10" w:rsidP="00137E4F" w:rsidRDefault="008B6D10" w14:paraId="746D5A21" w14:textId="00E5F8A1">
            <w:pPr>
              <w:pStyle w:val="Descriptionlabels"/>
              <w:rPr>
                <w:rStyle w:val="DetailsChar"/>
                <w:rFonts w:ascii="Arial" w:hAnsi="Arial" w:cs="Arial"/>
                <w:sz w:val="24"/>
                <w:szCs w:val="24"/>
              </w:rPr>
            </w:pPr>
          </w:p>
        </w:tc>
      </w:tr>
    </w:tbl>
    <w:p w:rsidR="00042B15" w:rsidP="00E64154" w:rsidRDefault="00EF2EE4" w14:paraId="65966BBA" w14:textId="77777777">
      <w:pPr>
        <w:rPr>
          <w:b/>
          <w:color w:val="1F497D"/>
          <w:sz w:val="28"/>
          <w:szCs w:val="28"/>
        </w:rPr>
      </w:pPr>
      <w:r>
        <w:br w:type="page"/>
      </w:r>
      <w:r w:rsidRPr="00863FBB" w:rsidR="00042B15">
        <w:rPr>
          <w:b/>
          <w:color w:val="1F497D"/>
          <w:sz w:val="28"/>
          <w:szCs w:val="28"/>
        </w:rPr>
        <w:t>PERSON SPECIFICATION</w:t>
      </w:r>
    </w:p>
    <w:p w:rsidR="00554609" w:rsidP="00E64154" w:rsidRDefault="00554609" w14:paraId="56AFA0BA" w14:textId="77777777">
      <w:pPr>
        <w:rPr>
          <w:b/>
          <w:color w:val="1F497D"/>
          <w:sz w:val="28"/>
          <w:szCs w:val="28"/>
        </w:rPr>
      </w:pPr>
    </w:p>
    <w:p w:rsidRPr="005D6AD4" w:rsidR="00554609" w:rsidP="00554609" w:rsidRDefault="00554609" w14:paraId="2AB5D776" w14:textId="181404F4">
      <w:pPr>
        <w:rPr>
          <w:rFonts w:cs="Arial"/>
          <w:b/>
          <w:sz w:val="24"/>
        </w:rPr>
      </w:pPr>
      <w:r w:rsidRPr="005D6AD4">
        <w:rPr>
          <w:rFonts w:cs="Arial"/>
          <w:b/>
          <w:sz w:val="24"/>
        </w:rPr>
        <w:t>Candidates must be able to demonstrate</w:t>
      </w:r>
      <w:r w:rsidR="0096646D">
        <w:rPr>
          <w:rFonts w:cs="Arial"/>
          <w:b/>
          <w:sz w:val="24"/>
        </w:rPr>
        <w:t>, giving examples,</w:t>
      </w:r>
      <w:r w:rsidRPr="005D6AD4">
        <w:rPr>
          <w:rFonts w:cs="Arial"/>
          <w:b/>
          <w:sz w:val="24"/>
        </w:rPr>
        <w:t xml:space="preserve"> </w:t>
      </w:r>
      <w:r w:rsidRPr="00E01648">
        <w:rPr>
          <w:rFonts w:cs="Arial"/>
          <w:b/>
          <w:color w:val="1F497D" w:themeColor="text2"/>
          <w:sz w:val="24"/>
        </w:rPr>
        <w:t xml:space="preserve">all essential criteria </w:t>
      </w:r>
      <w:r w:rsidR="00817058">
        <w:rPr>
          <w:rFonts w:cs="Arial"/>
          <w:b/>
          <w:sz w:val="24"/>
        </w:rPr>
        <w:t>marked as A</w:t>
      </w:r>
      <w:r w:rsidR="00653E81">
        <w:rPr>
          <w:rFonts w:cs="Arial"/>
          <w:b/>
          <w:sz w:val="24"/>
        </w:rPr>
        <w:t>, A/C</w:t>
      </w:r>
      <w:r w:rsidR="00817058">
        <w:rPr>
          <w:rFonts w:cs="Arial"/>
          <w:b/>
          <w:sz w:val="24"/>
        </w:rPr>
        <w:t xml:space="preserve"> </w:t>
      </w:r>
      <w:r w:rsidR="00BE0FB7">
        <w:rPr>
          <w:rFonts w:cs="Arial"/>
          <w:b/>
          <w:sz w:val="24"/>
        </w:rPr>
        <w:t>or A/</w:t>
      </w:r>
      <w:r w:rsidR="00C85670">
        <w:rPr>
          <w:rFonts w:cs="Arial"/>
          <w:b/>
          <w:sz w:val="24"/>
        </w:rPr>
        <w:t>I</w:t>
      </w:r>
      <w:r w:rsidR="00BE0FB7">
        <w:rPr>
          <w:rFonts w:cs="Arial"/>
          <w:b/>
          <w:sz w:val="24"/>
        </w:rPr>
        <w:t xml:space="preserve"> </w:t>
      </w:r>
      <w:r w:rsidRPr="005D6AD4">
        <w:rPr>
          <w:rFonts w:cs="Arial"/>
          <w:b/>
          <w:sz w:val="24"/>
        </w:rPr>
        <w:t>within their application form to be shortlisted for this role.</w:t>
      </w:r>
    </w:p>
    <w:p w:rsidRPr="00863FBB" w:rsidR="00554609" w:rsidP="00E64154" w:rsidRDefault="00554609" w14:paraId="1D17A62E" w14:textId="77777777">
      <w:pPr>
        <w:rPr>
          <w:b/>
          <w:color w:val="1F497D"/>
          <w:sz w:val="28"/>
          <w:szCs w:val="28"/>
        </w:rPr>
      </w:pPr>
    </w:p>
    <w:tbl>
      <w:tblPr>
        <w:tblStyle w:val="TableGrid"/>
        <w:tblW w:w="10032" w:type="dxa"/>
        <w:tblLayout w:type="fixed"/>
        <w:tblLook w:val="04A0" w:firstRow="1" w:lastRow="0" w:firstColumn="1" w:lastColumn="0" w:noHBand="0" w:noVBand="1"/>
      </w:tblPr>
      <w:tblGrid>
        <w:gridCol w:w="1740"/>
        <w:gridCol w:w="3047"/>
        <w:gridCol w:w="1276"/>
        <w:gridCol w:w="2670"/>
        <w:gridCol w:w="1299"/>
      </w:tblGrid>
      <w:tr w:rsidRPr="005D6AD4" w:rsidR="005031C7" w:rsidTr="6390F2E4" w14:paraId="055F5D62" w14:textId="7E915172">
        <w:tc>
          <w:tcPr>
            <w:tcW w:w="1740" w:type="dxa"/>
            <w:tcBorders>
              <w:top w:val="single" w:color="auto" w:sz="4" w:space="0"/>
              <w:right w:val="single" w:color="auto" w:sz="4" w:space="0"/>
            </w:tcBorders>
            <w:shd w:val="clear" w:color="auto" w:fill="4F81BD" w:themeFill="accent1"/>
          </w:tcPr>
          <w:p w:rsidRPr="000E6B18" w:rsidR="005031C7" w:rsidP="000C2C40" w:rsidRDefault="005031C7" w14:paraId="666ED4B7" w14:textId="77777777">
            <w:pPr>
              <w:pStyle w:val="Descriptionlabels"/>
              <w:rPr>
                <w:rStyle w:val="DetailsChar"/>
                <w:rFonts w:ascii="Arial" w:hAnsi="Arial" w:cs="Arial"/>
                <w:color w:val="FFFFFF" w:themeColor="background1"/>
                <w:sz w:val="24"/>
                <w:szCs w:val="24"/>
              </w:rPr>
            </w:pPr>
          </w:p>
        </w:tc>
        <w:tc>
          <w:tcPr>
            <w:tcW w:w="8292" w:type="dxa"/>
            <w:gridSpan w:val="4"/>
            <w:tcBorders>
              <w:top w:val="single" w:color="auto" w:sz="4" w:space="0"/>
              <w:left w:val="single" w:color="auto" w:sz="4" w:space="0"/>
            </w:tcBorders>
            <w:shd w:val="clear" w:color="auto" w:fill="4F81BD" w:themeFill="accent1"/>
          </w:tcPr>
          <w:p w:rsidRPr="000E6B18" w:rsidR="005031C7" w:rsidP="005031C7" w:rsidRDefault="005031C7" w14:paraId="27EE71AF" w14:textId="56CEEE77">
            <w:pPr>
              <w:pStyle w:val="Descriptionlabels"/>
              <w:jc w:val="center"/>
              <w:rPr>
                <w:rStyle w:val="DetailsChar"/>
                <w:rFonts w:ascii="Arial" w:hAnsi="Arial" w:cs="Arial"/>
                <w:color w:val="FFFFFF" w:themeColor="background1"/>
                <w:sz w:val="24"/>
                <w:szCs w:val="24"/>
              </w:rPr>
            </w:pPr>
            <w:r w:rsidRPr="000E6B18">
              <w:rPr>
                <w:rStyle w:val="DetailsChar"/>
                <w:rFonts w:ascii="Arial" w:hAnsi="Arial" w:cs="Arial"/>
                <w:color w:val="FFFFFF" w:themeColor="background1"/>
                <w:sz w:val="24"/>
                <w:szCs w:val="24"/>
              </w:rPr>
              <w:t>Person Specification</w:t>
            </w:r>
          </w:p>
        </w:tc>
      </w:tr>
      <w:tr w:rsidRPr="005D6AD4" w:rsidR="00DA2691" w:rsidTr="6390F2E4" w14:paraId="5EDADA04" w14:textId="018C1661">
        <w:tc>
          <w:tcPr>
            <w:tcW w:w="1740" w:type="dxa"/>
            <w:tcBorders>
              <w:bottom w:val="single" w:color="auto" w:sz="12" w:space="0"/>
            </w:tcBorders>
            <w:shd w:val="clear" w:color="auto" w:fill="4F81BD" w:themeFill="accent1"/>
          </w:tcPr>
          <w:p w:rsidRPr="005D6AD4" w:rsidR="005968C1" w:rsidP="000C2C40" w:rsidRDefault="005968C1" w14:paraId="368E2CD4" w14:textId="77777777">
            <w:pPr>
              <w:pStyle w:val="Descriptionlabels"/>
              <w:rPr>
                <w:rStyle w:val="DetailsChar"/>
                <w:rFonts w:ascii="Arial" w:hAnsi="Arial" w:cs="Arial"/>
                <w:sz w:val="24"/>
                <w:szCs w:val="24"/>
              </w:rPr>
            </w:pPr>
          </w:p>
        </w:tc>
        <w:tc>
          <w:tcPr>
            <w:tcW w:w="3047" w:type="dxa"/>
            <w:tcBorders>
              <w:bottom w:val="single" w:color="auto" w:sz="12" w:space="0"/>
            </w:tcBorders>
            <w:shd w:val="clear" w:color="auto" w:fill="4F81BD" w:themeFill="accent1"/>
          </w:tcPr>
          <w:p w:rsidRPr="000E6B18" w:rsidR="005968C1" w:rsidP="1FF89185" w:rsidRDefault="005968C1" w14:paraId="075A8BA6" w14:textId="77777777">
            <w:pPr>
              <w:pStyle w:val="Descriptionlabels"/>
              <w:jc w:val="center"/>
              <w:rPr>
                <w:rStyle w:val="DetailsChar"/>
                <w:rFonts w:ascii="Arial" w:hAnsi="Arial" w:cs="Arial"/>
                <w:color w:val="FFFFFF" w:themeColor="background1"/>
                <w:sz w:val="24"/>
                <w:szCs w:val="24"/>
              </w:rPr>
            </w:pPr>
            <w:r w:rsidRPr="1FF89185">
              <w:rPr>
                <w:rStyle w:val="DetailsChar"/>
                <w:rFonts w:ascii="Arial" w:hAnsi="Arial" w:cs="Arial"/>
                <w:color w:val="FFFFFF" w:themeColor="background1"/>
                <w:sz w:val="24"/>
                <w:szCs w:val="24"/>
              </w:rPr>
              <w:t>Essential criteria</w:t>
            </w:r>
          </w:p>
        </w:tc>
        <w:tc>
          <w:tcPr>
            <w:tcW w:w="1276" w:type="dxa"/>
            <w:tcBorders>
              <w:bottom w:val="single" w:color="auto" w:sz="12" w:space="0"/>
            </w:tcBorders>
            <w:shd w:val="clear" w:color="auto" w:fill="4F81BD" w:themeFill="accent1"/>
          </w:tcPr>
          <w:p w:rsidRPr="00DA2691" w:rsidR="005968C1" w:rsidP="1FF89185" w:rsidRDefault="005968C1" w14:paraId="612AE07D" w14:textId="640395D1">
            <w:pPr>
              <w:pStyle w:val="Descriptionlabels"/>
              <w:jc w:val="center"/>
              <w:rPr>
                <w:rStyle w:val="DetailsChar"/>
                <w:rFonts w:ascii="Arial" w:hAnsi="Arial" w:cs="Arial"/>
                <w:color w:val="FFFFFF" w:themeColor="background1"/>
              </w:rPr>
            </w:pPr>
            <w:r w:rsidRPr="1FF89185">
              <w:rPr>
                <w:rStyle w:val="DetailsChar"/>
                <w:rFonts w:ascii="Arial" w:hAnsi="Arial" w:cs="Arial"/>
                <w:color w:val="FFFFFF" w:themeColor="background1"/>
              </w:rPr>
              <w:t>How Assessed</w:t>
            </w:r>
          </w:p>
        </w:tc>
        <w:tc>
          <w:tcPr>
            <w:tcW w:w="2670" w:type="dxa"/>
            <w:tcBorders>
              <w:bottom w:val="single" w:color="auto" w:sz="12" w:space="0"/>
            </w:tcBorders>
            <w:shd w:val="clear" w:color="auto" w:fill="4F81BD" w:themeFill="accent1"/>
          </w:tcPr>
          <w:p w:rsidRPr="000E6B18" w:rsidR="005968C1" w:rsidP="1FF89185" w:rsidRDefault="005968C1" w14:paraId="37AC0F7C" w14:textId="44E35B1A">
            <w:pPr>
              <w:pStyle w:val="Descriptionlabels"/>
              <w:jc w:val="center"/>
              <w:rPr>
                <w:rStyle w:val="DetailsChar"/>
                <w:rFonts w:ascii="Arial" w:hAnsi="Arial" w:cs="Arial"/>
                <w:color w:val="FFFFFF" w:themeColor="background1"/>
                <w:sz w:val="24"/>
                <w:szCs w:val="24"/>
              </w:rPr>
            </w:pPr>
            <w:r w:rsidRPr="1FF89185">
              <w:rPr>
                <w:rStyle w:val="DetailsChar"/>
                <w:rFonts w:ascii="Arial" w:hAnsi="Arial" w:cs="Arial"/>
                <w:color w:val="FFFFFF" w:themeColor="background1"/>
                <w:sz w:val="24"/>
                <w:szCs w:val="24"/>
              </w:rPr>
              <w:t>Desirable criteria</w:t>
            </w:r>
          </w:p>
        </w:tc>
        <w:tc>
          <w:tcPr>
            <w:tcW w:w="1299" w:type="dxa"/>
            <w:tcBorders>
              <w:bottom w:val="single" w:color="auto" w:sz="12" w:space="0"/>
            </w:tcBorders>
            <w:shd w:val="clear" w:color="auto" w:fill="4F81BD" w:themeFill="accent1"/>
          </w:tcPr>
          <w:p w:rsidRPr="00DA2691" w:rsidR="005968C1" w:rsidP="1FF89185" w:rsidRDefault="004A1E7B" w14:paraId="76432582" w14:textId="29697B84">
            <w:pPr>
              <w:pStyle w:val="Descriptionlabels"/>
              <w:jc w:val="center"/>
              <w:rPr>
                <w:rStyle w:val="DetailsChar"/>
                <w:rFonts w:ascii="Arial" w:hAnsi="Arial" w:cs="Arial"/>
                <w:color w:val="FFFFFF" w:themeColor="background1"/>
              </w:rPr>
            </w:pPr>
            <w:r w:rsidRPr="1FF89185">
              <w:rPr>
                <w:rStyle w:val="DetailsChar"/>
                <w:rFonts w:ascii="Arial" w:hAnsi="Arial" w:cs="Arial"/>
                <w:color w:val="FFFFFF" w:themeColor="background1"/>
              </w:rPr>
              <w:t>How Assessed</w:t>
            </w:r>
          </w:p>
        </w:tc>
      </w:tr>
      <w:tr w:rsidRPr="005D6AD4" w:rsidR="008442FD" w:rsidTr="6390F2E4" w14:paraId="69F78A98" w14:textId="0902D4C2">
        <w:trPr>
          <w:trHeight w:val="491"/>
        </w:trPr>
        <w:tc>
          <w:tcPr>
            <w:tcW w:w="1740" w:type="dxa"/>
            <w:vMerge w:val="restart"/>
            <w:tcBorders>
              <w:top w:val="single" w:color="auto" w:sz="12" w:space="0"/>
            </w:tcBorders>
          </w:tcPr>
          <w:p w:rsidRPr="005D6AD4" w:rsidR="008442FD" w:rsidP="000C2C40" w:rsidRDefault="008442FD" w14:paraId="0CEAC0B8" w14:textId="77777777">
            <w:pPr>
              <w:pStyle w:val="Descriptionlabels"/>
              <w:rPr>
                <w:rStyle w:val="DetailsChar"/>
                <w:rFonts w:ascii="Arial" w:hAnsi="Arial" w:cs="Arial"/>
                <w:sz w:val="24"/>
                <w:szCs w:val="24"/>
              </w:rPr>
            </w:pPr>
            <w:r w:rsidRPr="005D6AD4">
              <w:rPr>
                <w:rStyle w:val="DetailsChar"/>
                <w:rFonts w:ascii="Arial" w:hAnsi="Arial" w:cs="Arial"/>
                <w:sz w:val="24"/>
                <w:szCs w:val="24"/>
              </w:rPr>
              <w:t>Qualifications/ Education / Training / Experience</w:t>
            </w:r>
          </w:p>
          <w:p w:rsidRPr="003B30EA" w:rsidR="008442FD" w:rsidP="000C2C40" w:rsidRDefault="008442FD" w14:paraId="24F01096" w14:textId="77777777">
            <w:pPr>
              <w:pStyle w:val="Descriptionlabels"/>
              <w:rPr>
                <w:rStyle w:val="DetailsChar"/>
                <w:rFonts w:ascii="Arial" w:hAnsi="Arial" w:cs="Arial"/>
                <w:color w:val="FF0000"/>
                <w:sz w:val="24"/>
                <w:szCs w:val="24"/>
              </w:rPr>
            </w:pPr>
          </w:p>
        </w:tc>
        <w:tc>
          <w:tcPr>
            <w:tcW w:w="3047" w:type="dxa"/>
            <w:tcBorders>
              <w:top w:val="single" w:color="auto" w:sz="12" w:space="0"/>
            </w:tcBorders>
          </w:tcPr>
          <w:p w:rsidRPr="0096646D" w:rsidR="008442FD" w:rsidP="0096646D" w:rsidRDefault="31978901" w14:paraId="653A56FB" w14:textId="1D2C6CF3">
            <w:pPr>
              <w:pStyle w:val="BulletedList"/>
              <w:numPr>
                <w:ilvl w:val="0"/>
                <w:numId w:val="0"/>
              </w:numPr>
              <w:ind w:left="-1"/>
              <w:rPr>
                <w:rStyle w:val="DetailsChar"/>
                <w:rFonts w:ascii="Arial" w:hAnsi="Arial" w:cs="Arial"/>
                <w:sz w:val="24"/>
                <w:szCs w:val="24"/>
              </w:rPr>
            </w:pPr>
            <w:r w:rsidRPr="6390F2E4">
              <w:rPr>
                <w:rFonts w:ascii="Arial" w:hAnsi="Arial" w:cs="Arial"/>
                <w:sz w:val="24"/>
                <w:szCs w:val="24"/>
              </w:rPr>
              <w:t xml:space="preserve">Relevant professional qualifications in housing, </w:t>
            </w:r>
            <w:r w:rsidRPr="6390F2E4" w:rsidR="717CBAC9">
              <w:rPr>
                <w:rFonts w:ascii="Arial" w:hAnsi="Arial" w:cs="Arial"/>
                <w:sz w:val="24"/>
                <w:szCs w:val="24"/>
              </w:rPr>
              <w:t>managment</w:t>
            </w:r>
            <w:r w:rsidRPr="6390F2E4">
              <w:rPr>
                <w:rFonts w:ascii="Arial" w:hAnsi="Arial" w:cs="Arial"/>
                <w:sz w:val="24"/>
                <w:szCs w:val="24"/>
              </w:rPr>
              <w:t xml:space="preserve"> or a related field.</w:t>
            </w:r>
            <w:r w:rsidRPr="6390F2E4" w:rsidR="0E935E05">
              <w:rPr>
                <w:rFonts w:ascii="Arial" w:hAnsi="Arial" w:cs="Arial"/>
                <w:sz w:val="24"/>
                <w:szCs w:val="24"/>
              </w:rPr>
              <w:t xml:space="preserve"> </w:t>
            </w:r>
          </w:p>
        </w:tc>
        <w:tc>
          <w:tcPr>
            <w:tcW w:w="1276" w:type="dxa"/>
            <w:tcBorders>
              <w:top w:val="single" w:color="auto" w:sz="12" w:space="0"/>
            </w:tcBorders>
          </w:tcPr>
          <w:p w:rsidRPr="0096646D" w:rsidR="008442FD" w:rsidP="00720D77" w:rsidRDefault="008442FD" w14:paraId="3D09EC9F" w14:textId="067B9585">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C/A</w:t>
            </w:r>
          </w:p>
        </w:tc>
        <w:tc>
          <w:tcPr>
            <w:tcW w:w="2670" w:type="dxa"/>
            <w:tcBorders>
              <w:top w:val="single" w:color="auto" w:sz="12" w:space="0"/>
            </w:tcBorders>
          </w:tcPr>
          <w:p w:rsidRPr="0096646D" w:rsidR="008442FD" w:rsidP="005676F4" w:rsidRDefault="008442FD" w14:paraId="4B1B1B6A" w14:textId="2335BA12">
            <w:pPr>
              <w:pStyle w:val="BulletedList"/>
              <w:numPr>
                <w:ilvl w:val="0"/>
                <w:numId w:val="0"/>
              </w:numPr>
              <w:ind w:left="-43"/>
              <w:rPr>
                <w:rStyle w:val="DetailsChar"/>
                <w:rFonts w:ascii="Arial" w:hAnsi="Arial" w:cs="Arial"/>
                <w:sz w:val="24"/>
                <w:szCs w:val="24"/>
              </w:rPr>
            </w:pPr>
            <w:r w:rsidRPr="00F92E75">
              <w:rPr>
                <w:rStyle w:val="BulletedListChar"/>
                <w:rFonts w:ascii="Arial" w:hAnsi="Arial" w:cs="Arial"/>
                <w:sz w:val="24"/>
                <w:szCs w:val="24"/>
              </w:rPr>
              <w:t>Postgraduate qualifications in housing or management.</w:t>
            </w:r>
          </w:p>
        </w:tc>
        <w:tc>
          <w:tcPr>
            <w:tcW w:w="1299" w:type="dxa"/>
            <w:tcBorders>
              <w:top w:val="single" w:color="auto" w:sz="12" w:space="0"/>
            </w:tcBorders>
          </w:tcPr>
          <w:p w:rsidRPr="0096646D" w:rsidR="008442FD" w:rsidP="005676F4" w:rsidRDefault="008442FD" w14:paraId="4CA8BE1D" w14:textId="0B4F98F9">
            <w:pPr>
              <w:pStyle w:val="BulletedList"/>
              <w:numPr>
                <w:ilvl w:val="0"/>
                <w:numId w:val="0"/>
              </w:numPr>
              <w:ind w:left="41"/>
              <w:rPr>
                <w:rStyle w:val="BulletedListChar"/>
                <w:rFonts w:ascii="Arial" w:hAnsi="Arial" w:cs="Arial"/>
                <w:b/>
                <w:sz w:val="24"/>
                <w:szCs w:val="24"/>
              </w:rPr>
            </w:pPr>
            <w:r w:rsidRPr="0095319D">
              <w:rPr>
                <w:rStyle w:val="BulletedListChar"/>
                <w:rFonts w:ascii="Arial" w:hAnsi="Arial" w:cs="Arial"/>
                <w:b/>
                <w:sz w:val="24"/>
                <w:szCs w:val="24"/>
              </w:rPr>
              <w:t>C/A</w:t>
            </w:r>
          </w:p>
        </w:tc>
      </w:tr>
      <w:tr w:rsidRPr="005D6AD4" w:rsidR="009E4A27" w:rsidTr="6390F2E4" w14:paraId="2883799B" w14:textId="77777777">
        <w:trPr>
          <w:trHeight w:val="435"/>
        </w:trPr>
        <w:tc>
          <w:tcPr>
            <w:tcW w:w="1740" w:type="dxa"/>
            <w:vMerge/>
          </w:tcPr>
          <w:p w:rsidRPr="005D6AD4" w:rsidR="009E4A27" w:rsidP="009E4A27" w:rsidRDefault="009E4A27" w14:paraId="51CA301C" w14:textId="77777777">
            <w:pPr>
              <w:pStyle w:val="Descriptionlabels"/>
              <w:rPr>
                <w:rStyle w:val="DetailsChar"/>
                <w:rFonts w:ascii="Arial" w:hAnsi="Arial" w:cs="Arial"/>
                <w:sz w:val="24"/>
                <w:szCs w:val="24"/>
              </w:rPr>
            </w:pPr>
          </w:p>
        </w:tc>
        <w:tc>
          <w:tcPr>
            <w:tcW w:w="3047" w:type="dxa"/>
          </w:tcPr>
          <w:p w:rsidRPr="0096646D" w:rsidR="009E4A27" w:rsidP="009E4A27" w:rsidRDefault="009E4A27" w14:paraId="54A48779" w14:textId="075B374D">
            <w:pPr>
              <w:pStyle w:val="BulletedList"/>
              <w:numPr>
                <w:ilvl w:val="0"/>
                <w:numId w:val="0"/>
              </w:numPr>
              <w:ind w:left="-1"/>
              <w:rPr>
                <w:rFonts w:ascii="Arial" w:hAnsi="Arial" w:cs="Arial"/>
                <w:sz w:val="24"/>
                <w:szCs w:val="24"/>
              </w:rPr>
            </w:pPr>
            <w:r w:rsidRPr="00303F12">
              <w:rPr>
                <w:rFonts w:ascii="Arial" w:hAnsi="Arial" w:cs="Arial"/>
                <w:sz w:val="24"/>
                <w:szCs w:val="24"/>
              </w:rPr>
              <w:t>Evidence of continuous professional development.</w:t>
            </w:r>
          </w:p>
        </w:tc>
        <w:tc>
          <w:tcPr>
            <w:tcW w:w="1276" w:type="dxa"/>
          </w:tcPr>
          <w:p w:rsidRPr="0096646D" w:rsidR="009E4A27" w:rsidP="009E4A27" w:rsidRDefault="009E4A27" w14:paraId="46EE1CFA" w14:textId="227CA501">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C/A</w:t>
            </w:r>
          </w:p>
        </w:tc>
        <w:tc>
          <w:tcPr>
            <w:tcW w:w="2670" w:type="dxa"/>
          </w:tcPr>
          <w:p w:rsidRPr="0096646D" w:rsidR="009E4A27" w:rsidP="009E4A27" w:rsidRDefault="009E4A27" w14:paraId="37DA6B80" w14:textId="3BAC7690">
            <w:pPr>
              <w:pStyle w:val="BulletedList"/>
              <w:numPr>
                <w:ilvl w:val="0"/>
                <w:numId w:val="0"/>
              </w:numPr>
              <w:ind w:left="-43"/>
              <w:rPr>
                <w:rStyle w:val="BulletedListChar"/>
                <w:rFonts w:ascii="Arial" w:hAnsi="Arial" w:cs="Arial"/>
                <w:sz w:val="24"/>
                <w:szCs w:val="24"/>
              </w:rPr>
            </w:pPr>
            <w:r w:rsidRPr="00093ECD">
              <w:rPr>
                <w:rStyle w:val="BulletedListChar"/>
                <w:rFonts w:ascii="Arial" w:hAnsi="Arial" w:cs="Arial"/>
                <w:sz w:val="24"/>
                <w:szCs w:val="24"/>
              </w:rPr>
              <w:t>Member of the Chartered Institute of Housing</w:t>
            </w:r>
          </w:p>
        </w:tc>
        <w:tc>
          <w:tcPr>
            <w:tcW w:w="1299" w:type="dxa"/>
          </w:tcPr>
          <w:p w:rsidRPr="0096646D" w:rsidR="009E4A27" w:rsidP="009E4A27" w:rsidRDefault="009E4A27" w14:paraId="515AEEAE" w14:textId="624D33DF">
            <w:pPr>
              <w:pStyle w:val="BulletedList"/>
              <w:numPr>
                <w:ilvl w:val="0"/>
                <w:numId w:val="0"/>
              </w:numPr>
              <w:ind w:left="41"/>
              <w:rPr>
                <w:rStyle w:val="BulletedListChar"/>
                <w:rFonts w:ascii="Arial" w:hAnsi="Arial" w:cs="Arial"/>
                <w:b/>
                <w:sz w:val="24"/>
                <w:szCs w:val="24"/>
              </w:rPr>
            </w:pPr>
            <w:r w:rsidRPr="007D7713">
              <w:rPr>
                <w:rStyle w:val="BulletedListChar"/>
                <w:rFonts w:ascii="Arial" w:hAnsi="Arial" w:cs="Arial"/>
                <w:b/>
                <w:sz w:val="24"/>
                <w:szCs w:val="24"/>
              </w:rPr>
              <w:t>C/A</w:t>
            </w:r>
          </w:p>
        </w:tc>
      </w:tr>
      <w:tr w:rsidRPr="005D6AD4" w:rsidR="004346CD" w:rsidTr="6390F2E4" w14:paraId="588F9CE5" w14:textId="77777777">
        <w:trPr>
          <w:trHeight w:val="532"/>
        </w:trPr>
        <w:tc>
          <w:tcPr>
            <w:tcW w:w="1740" w:type="dxa"/>
            <w:vMerge/>
          </w:tcPr>
          <w:p w:rsidRPr="005D6AD4" w:rsidR="004346CD" w:rsidP="004346CD" w:rsidRDefault="004346CD" w14:paraId="56DCF477" w14:textId="77777777">
            <w:pPr>
              <w:pStyle w:val="Descriptionlabels"/>
              <w:rPr>
                <w:rStyle w:val="DetailsChar"/>
                <w:rFonts w:ascii="Arial" w:hAnsi="Arial" w:cs="Arial"/>
                <w:sz w:val="24"/>
                <w:szCs w:val="24"/>
              </w:rPr>
            </w:pPr>
          </w:p>
        </w:tc>
        <w:tc>
          <w:tcPr>
            <w:tcW w:w="3047" w:type="dxa"/>
          </w:tcPr>
          <w:p w:rsidRPr="0096646D" w:rsidR="004346CD" w:rsidP="004346CD" w:rsidRDefault="004346CD" w14:paraId="759B6C2B" w14:textId="0D18604C">
            <w:pPr>
              <w:pStyle w:val="BulletedList"/>
              <w:numPr>
                <w:ilvl w:val="0"/>
                <w:numId w:val="0"/>
              </w:numPr>
              <w:ind w:left="-1"/>
              <w:rPr>
                <w:rFonts w:ascii="Arial" w:hAnsi="Arial" w:cs="Arial"/>
                <w:sz w:val="24"/>
                <w:szCs w:val="24"/>
              </w:rPr>
            </w:pPr>
            <w:r w:rsidRPr="00963D36">
              <w:rPr>
                <w:rFonts w:ascii="Arial" w:hAnsi="Arial" w:cs="Arial"/>
                <w:sz w:val="24"/>
                <w:szCs w:val="24"/>
              </w:rPr>
              <w:t xml:space="preserve">Extensive experience in leading and managing housing </w:t>
            </w:r>
            <w:r>
              <w:rPr>
                <w:rFonts w:ascii="Arial" w:hAnsi="Arial" w:cs="Arial"/>
                <w:sz w:val="24"/>
                <w:szCs w:val="24"/>
              </w:rPr>
              <w:t>services</w:t>
            </w:r>
            <w:r w:rsidRPr="00963D36">
              <w:rPr>
                <w:rFonts w:ascii="Arial" w:hAnsi="Arial" w:cs="Arial"/>
                <w:sz w:val="24"/>
                <w:szCs w:val="24"/>
              </w:rPr>
              <w:t xml:space="preserve"> </w:t>
            </w:r>
            <w:r>
              <w:rPr>
                <w:rFonts w:ascii="Arial" w:hAnsi="Arial" w:cs="Arial"/>
                <w:sz w:val="24"/>
                <w:szCs w:val="24"/>
              </w:rPr>
              <w:t xml:space="preserve">at a senior level </w:t>
            </w:r>
          </w:p>
        </w:tc>
        <w:tc>
          <w:tcPr>
            <w:tcW w:w="1276" w:type="dxa"/>
          </w:tcPr>
          <w:p w:rsidRPr="0096646D" w:rsidR="004346CD" w:rsidP="004346CD" w:rsidRDefault="004346CD" w14:paraId="66919FE2" w14:textId="5CF7D35F">
            <w:pPr>
              <w:pStyle w:val="BulletedList"/>
              <w:numPr>
                <w:ilvl w:val="0"/>
                <w:numId w:val="0"/>
              </w:numPr>
              <w:ind w:left="64"/>
              <w:rPr>
                <w:rStyle w:val="BulletedListChar"/>
                <w:rFonts w:ascii="Arial" w:hAnsi="Arial" w:cs="Arial"/>
                <w:b/>
                <w:sz w:val="24"/>
                <w:szCs w:val="24"/>
              </w:rPr>
            </w:pPr>
            <w:r w:rsidRPr="00512A76">
              <w:rPr>
                <w:rStyle w:val="BulletedListChar"/>
                <w:rFonts w:ascii="Arial" w:hAnsi="Arial" w:cs="Arial"/>
                <w:b/>
                <w:sz w:val="24"/>
                <w:szCs w:val="24"/>
              </w:rPr>
              <w:t>A/I</w:t>
            </w:r>
          </w:p>
        </w:tc>
        <w:tc>
          <w:tcPr>
            <w:tcW w:w="2670" w:type="dxa"/>
          </w:tcPr>
          <w:p w:rsidRPr="0096646D" w:rsidR="004346CD" w:rsidP="004346CD" w:rsidRDefault="004346CD" w14:paraId="7BAFA173" w14:textId="5298E779">
            <w:pPr>
              <w:pStyle w:val="BulletedList"/>
              <w:numPr>
                <w:ilvl w:val="0"/>
                <w:numId w:val="0"/>
              </w:numPr>
              <w:ind w:left="-43"/>
              <w:rPr>
                <w:rStyle w:val="BulletedListChar"/>
                <w:rFonts w:ascii="Arial" w:hAnsi="Arial" w:cs="Arial"/>
                <w:sz w:val="24"/>
                <w:szCs w:val="24"/>
              </w:rPr>
            </w:pPr>
            <w:r>
              <w:rPr>
                <w:rStyle w:val="BulletedListChar"/>
                <w:rFonts w:ascii="Arial" w:hAnsi="Arial" w:cs="Arial"/>
                <w:sz w:val="24"/>
                <w:szCs w:val="24"/>
              </w:rPr>
              <w:t>RICs qualification</w:t>
            </w:r>
          </w:p>
        </w:tc>
        <w:tc>
          <w:tcPr>
            <w:tcW w:w="1299" w:type="dxa"/>
          </w:tcPr>
          <w:p w:rsidRPr="0096646D" w:rsidR="004346CD" w:rsidP="004346CD" w:rsidRDefault="004346CD" w14:paraId="1BD1BEC0" w14:textId="4EF4F70E">
            <w:pPr>
              <w:pStyle w:val="BulletedList"/>
              <w:numPr>
                <w:ilvl w:val="0"/>
                <w:numId w:val="0"/>
              </w:numPr>
              <w:ind w:left="41"/>
              <w:rPr>
                <w:rStyle w:val="BulletedListChar"/>
                <w:rFonts w:ascii="Arial" w:hAnsi="Arial" w:cs="Arial"/>
                <w:b/>
                <w:sz w:val="24"/>
                <w:szCs w:val="24"/>
              </w:rPr>
            </w:pPr>
            <w:r>
              <w:rPr>
                <w:rStyle w:val="BulletedListChar"/>
                <w:rFonts w:ascii="Arial" w:hAnsi="Arial" w:cs="Arial"/>
                <w:b/>
                <w:sz w:val="24"/>
                <w:szCs w:val="24"/>
              </w:rPr>
              <w:t>C/A</w:t>
            </w:r>
          </w:p>
        </w:tc>
      </w:tr>
      <w:tr w:rsidRPr="005D6AD4" w:rsidR="004346CD" w:rsidTr="6390F2E4" w14:paraId="3076FE68" w14:textId="77777777">
        <w:trPr>
          <w:trHeight w:val="532"/>
        </w:trPr>
        <w:tc>
          <w:tcPr>
            <w:tcW w:w="1740" w:type="dxa"/>
            <w:vMerge/>
          </w:tcPr>
          <w:p w:rsidRPr="005D6AD4" w:rsidR="004346CD" w:rsidP="004346CD" w:rsidRDefault="004346CD" w14:paraId="012E77A4" w14:textId="77777777">
            <w:pPr>
              <w:pStyle w:val="Descriptionlabels"/>
              <w:rPr>
                <w:rStyle w:val="DetailsChar"/>
                <w:rFonts w:ascii="Arial" w:hAnsi="Arial" w:cs="Arial"/>
                <w:sz w:val="24"/>
                <w:szCs w:val="24"/>
              </w:rPr>
            </w:pPr>
          </w:p>
        </w:tc>
        <w:tc>
          <w:tcPr>
            <w:tcW w:w="3047" w:type="dxa"/>
          </w:tcPr>
          <w:p w:rsidRPr="00963D36" w:rsidR="004346CD" w:rsidP="004346CD" w:rsidRDefault="004346CD" w14:paraId="6EB089FE" w14:textId="43209909">
            <w:pPr>
              <w:pStyle w:val="BulletedList"/>
              <w:numPr>
                <w:ilvl w:val="0"/>
                <w:numId w:val="0"/>
              </w:numPr>
              <w:ind w:left="-1"/>
              <w:rPr>
                <w:rFonts w:ascii="Arial" w:hAnsi="Arial" w:cs="Arial"/>
                <w:sz w:val="24"/>
                <w:szCs w:val="24"/>
              </w:rPr>
            </w:pPr>
            <w:r w:rsidRPr="00C236FA">
              <w:rPr>
                <w:rFonts w:ascii="Arial" w:hAnsi="Arial" w:cs="Arial"/>
                <w:sz w:val="24"/>
                <w:szCs w:val="24"/>
              </w:rPr>
              <w:t>Broad experience in delivering cultural and operational change within a complex organisational environment.</w:t>
            </w:r>
          </w:p>
        </w:tc>
        <w:tc>
          <w:tcPr>
            <w:tcW w:w="1276" w:type="dxa"/>
          </w:tcPr>
          <w:p w:rsidRPr="00512A76" w:rsidR="004346CD" w:rsidP="004346CD" w:rsidRDefault="004346CD" w14:paraId="05AAD70E" w14:textId="4908F013">
            <w:pPr>
              <w:pStyle w:val="BulletedList"/>
              <w:numPr>
                <w:ilvl w:val="0"/>
                <w:numId w:val="0"/>
              </w:numPr>
              <w:ind w:left="64"/>
              <w:rPr>
                <w:rStyle w:val="BulletedListChar"/>
                <w:rFonts w:ascii="Arial" w:hAnsi="Arial" w:cs="Arial"/>
                <w:b/>
                <w:sz w:val="24"/>
                <w:szCs w:val="24"/>
              </w:rPr>
            </w:pPr>
            <w:r w:rsidRPr="00C27D39">
              <w:rPr>
                <w:rStyle w:val="BulletedListChar"/>
                <w:rFonts w:ascii="Arial" w:hAnsi="Arial" w:cs="Arial"/>
                <w:b/>
                <w:sz w:val="24"/>
                <w:szCs w:val="24"/>
              </w:rPr>
              <w:t>A/I</w:t>
            </w:r>
          </w:p>
        </w:tc>
        <w:tc>
          <w:tcPr>
            <w:tcW w:w="2670" w:type="dxa"/>
          </w:tcPr>
          <w:p w:rsidRPr="0096646D" w:rsidR="004346CD" w:rsidP="004346CD" w:rsidRDefault="004346CD" w14:paraId="0608E3D2" w14:textId="77777777">
            <w:pPr>
              <w:pStyle w:val="BulletedList"/>
              <w:numPr>
                <w:ilvl w:val="0"/>
                <w:numId w:val="0"/>
              </w:numPr>
              <w:ind w:left="-43"/>
              <w:rPr>
                <w:rStyle w:val="BulletedListChar"/>
                <w:rFonts w:ascii="Arial" w:hAnsi="Arial" w:cs="Arial"/>
                <w:sz w:val="24"/>
                <w:szCs w:val="24"/>
              </w:rPr>
            </w:pPr>
          </w:p>
        </w:tc>
        <w:tc>
          <w:tcPr>
            <w:tcW w:w="1299" w:type="dxa"/>
          </w:tcPr>
          <w:p w:rsidRPr="0096646D" w:rsidR="004346CD" w:rsidP="004346CD" w:rsidRDefault="004346CD" w14:paraId="1E189774" w14:textId="77777777">
            <w:pPr>
              <w:pStyle w:val="BulletedList"/>
              <w:numPr>
                <w:ilvl w:val="0"/>
                <w:numId w:val="0"/>
              </w:numPr>
              <w:ind w:left="41"/>
              <w:rPr>
                <w:rStyle w:val="BulletedListChar"/>
                <w:rFonts w:ascii="Arial" w:hAnsi="Arial" w:cs="Arial"/>
                <w:b/>
                <w:sz w:val="24"/>
                <w:szCs w:val="24"/>
              </w:rPr>
            </w:pPr>
          </w:p>
        </w:tc>
      </w:tr>
      <w:tr w:rsidRPr="005D6AD4" w:rsidR="004346CD" w:rsidTr="6390F2E4" w14:paraId="07DFECB2" w14:textId="77777777">
        <w:trPr>
          <w:trHeight w:val="532"/>
        </w:trPr>
        <w:tc>
          <w:tcPr>
            <w:tcW w:w="1740" w:type="dxa"/>
            <w:vMerge/>
          </w:tcPr>
          <w:p w:rsidRPr="005D6AD4" w:rsidR="004346CD" w:rsidP="004346CD" w:rsidRDefault="004346CD" w14:paraId="5292F2ED" w14:textId="77777777">
            <w:pPr>
              <w:pStyle w:val="Descriptionlabels"/>
              <w:rPr>
                <w:rStyle w:val="DetailsChar"/>
                <w:rFonts w:ascii="Arial" w:hAnsi="Arial" w:cs="Arial"/>
                <w:sz w:val="24"/>
                <w:szCs w:val="24"/>
              </w:rPr>
            </w:pPr>
          </w:p>
        </w:tc>
        <w:tc>
          <w:tcPr>
            <w:tcW w:w="3047" w:type="dxa"/>
          </w:tcPr>
          <w:p w:rsidRPr="00963D36" w:rsidR="004346CD" w:rsidP="004346CD" w:rsidRDefault="004346CD" w14:paraId="6A7E3CFF" w14:textId="7FD122CB">
            <w:pPr>
              <w:pStyle w:val="BulletedList"/>
              <w:numPr>
                <w:ilvl w:val="0"/>
                <w:numId w:val="0"/>
              </w:numPr>
              <w:ind w:left="-1"/>
              <w:rPr>
                <w:rFonts w:ascii="Arial" w:hAnsi="Arial" w:cs="Arial"/>
                <w:sz w:val="24"/>
                <w:szCs w:val="24"/>
              </w:rPr>
            </w:pPr>
            <w:r w:rsidRPr="004A1508">
              <w:rPr>
                <w:rFonts w:ascii="Arial" w:hAnsi="Arial" w:cs="Arial"/>
                <w:sz w:val="24"/>
                <w:szCs w:val="24"/>
              </w:rPr>
              <w:t>Proven track record of working at a senior level</w:t>
            </w:r>
            <w:r>
              <w:rPr>
                <w:rFonts w:ascii="Arial" w:hAnsi="Arial" w:cs="Arial"/>
                <w:sz w:val="24"/>
                <w:szCs w:val="24"/>
              </w:rPr>
              <w:t xml:space="preserve"> in a politically sensitive environment</w:t>
            </w:r>
            <w:r w:rsidRPr="004A1508">
              <w:rPr>
                <w:rFonts w:ascii="Arial" w:hAnsi="Arial" w:cs="Arial"/>
                <w:sz w:val="24"/>
                <w:szCs w:val="24"/>
              </w:rPr>
              <w:t>, supporting strategic leadership, and contributing to organisational decision-making.</w:t>
            </w:r>
          </w:p>
        </w:tc>
        <w:tc>
          <w:tcPr>
            <w:tcW w:w="1276" w:type="dxa"/>
          </w:tcPr>
          <w:p w:rsidRPr="00512A76" w:rsidR="004346CD" w:rsidP="004346CD" w:rsidRDefault="004346CD" w14:paraId="07F6F522" w14:textId="1152E6C0">
            <w:pPr>
              <w:pStyle w:val="BulletedList"/>
              <w:numPr>
                <w:ilvl w:val="0"/>
                <w:numId w:val="0"/>
              </w:numPr>
              <w:ind w:left="64"/>
              <w:rPr>
                <w:rStyle w:val="BulletedListChar"/>
                <w:rFonts w:ascii="Arial" w:hAnsi="Arial" w:cs="Arial"/>
                <w:b/>
                <w:sz w:val="24"/>
                <w:szCs w:val="24"/>
              </w:rPr>
            </w:pPr>
            <w:r w:rsidRPr="00357094">
              <w:rPr>
                <w:rStyle w:val="BulletedListChar"/>
                <w:rFonts w:ascii="Arial" w:hAnsi="Arial" w:cs="Arial"/>
                <w:b/>
                <w:sz w:val="24"/>
                <w:szCs w:val="24"/>
              </w:rPr>
              <w:t>I</w:t>
            </w:r>
          </w:p>
        </w:tc>
        <w:tc>
          <w:tcPr>
            <w:tcW w:w="2670" w:type="dxa"/>
          </w:tcPr>
          <w:p w:rsidRPr="0096646D" w:rsidR="004346CD" w:rsidP="004346CD" w:rsidRDefault="004346CD" w14:paraId="2826BB72" w14:textId="77777777">
            <w:pPr>
              <w:pStyle w:val="BulletedList"/>
              <w:numPr>
                <w:ilvl w:val="0"/>
                <w:numId w:val="0"/>
              </w:numPr>
              <w:ind w:left="-43"/>
              <w:rPr>
                <w:rStyle w:val="BulletedListChar"/>
                <w:rFonts w:ascii="Arial" w:hAnsi="Arial" w:cs="Arial"/>
                <w:sz w:val="24"/>
                <w:szCs w:val="24"/>
              </w:rPr>
            </w:pPr>
          </w:p>
        </w:tc>
        <w:tc>
          <w:tcPr>
            <w:tcW w:w="1299" w:type="dxa"/>
          </w:tcPr>
          <w:p w:rsidRPr="0096646D" w:rsidR="004346CD" w:rsidP="004346CD" w:rsidRDefault="004346CD" w14:paraId="70F1D0B0" w14:textId="77777777">
            <w:pPr>
              <w:pStyle w:val="BulletedList"/>
              <w:numPr>
                <w:ilvl w:val="0"/>
                <w:numId w:val="0"/>
              </w:numPr>
              <w:ind w:left="41"/>
              <w:rPr>
                <w:rStyle w:val="BulletedListChar"/>
                <w:rFonts w:ascii="Arial" w:hAnsi="Arial" w:cs="Arial"/>
                <w:b/>
                <w:sz w:val="24"/>
                <w:szCs w:val="24"/>
              </w:rPr>
            </w:pPr>
          </w:p>
        </w:tc>
      </w:tr>
      <w:tr w:rsidRPr="005D6AD4" w:rsidR="004346CD" w:rsidTr="6390F2E4" w14:paraId="0D6EF5E0" w14:textId="77777777">
        <w:trPr>
          <w:trHeight w:val="532"/>
        </w:trPr>
        <w:tc>
          <w:tcPr>
            <w:tcW w:w="1740" w:type="dxa"/>
            <w:vMerge/>
          </w:tcPr>
          <w:p w:rsidRPr="005D6AD4" w:rsidR="004346CD" w:rsidP="004346CD" w:rsidRDefault="004346CD" w14:paraId="5E8E7D68" w14:textId="77777777">
            <w:pPr>
              <w:pStyle w:val="Descriptionlabels"/>
              <w:rPr>
                <w:rStyle w:val="DetailsChar"/>
                <w:rFonts w:ascii="Arial" w:hAnsi="Arial" w:cs="Arial"/>
                <w:sz w:val="24"/>
                <w:szCs w:val="24"/>
              </w:rPr>
            </w:pPr>
          </w:p>
        </w:tc>
        <w:tc>
          <w:tcPr>
            <w:tcW w:w="3047" w:type="dxa"/>
          </w:tcPr>
          <w:p w:rsidRPr="00963D36" w:rsidR="004346CD" w:rsidP="004346CD" w:rsidRDefault="004346CD" w14:paraId="1B6DED01" w14:textId="52171C5F">
            <w:pPr>
              <w:pStyle w:val="BulletedList"/>
              <w:numPr>
                <w:ilvl w:val="0"/>
                <w:numId w:val="0"/>
              </w:numPr>
              <w:ind w:left="-1"/>
              <w:rPr>
                <w:rFonts w:ascii="Arial" w:hAnsi="Arial" w:cs="Arial"/>
                <w:sz w:val="24"/>
                <w:szCs w:val="24"/>
              </w:rPr>
            </w:pPr>
            <w:r w:rsidRPr="009A39B6">
              <w:rPr>
                <w:rFonts w:ascii="Arial" w:hAnsi="Arial" w:cs="Arial"/>
                <w:sz w:val="24"/>
                <w:szCs w:val="24"/>
              </w:rPr>
              <w:t>Experience in managing</w:t>
            </w:r>
            <w:r>
              <w:rPr>
                <w:rFonts w:ascii="Arial" w:hAnsi="Arial" w:cs="Arial"/>
                <w:sz w:val="24"/>
                <w:szCs w:val="24"/>
              </w:rPr>
              <w:t xml:space="preserve"> </w:t>
            </w:r>
            <w:r w:rsidRPr="00982F94">
              <w:rPr>
                <w:rFonts w:ascii="Arial" w:hAnsi="Arial" w:cs="Arial"/>
                <w:color w:val="auto"/>
                <w:sz w:val="24"/>
                <w:szCs w:val="24"/>
              </w:rPr>
              <w:t xml:space="preserve">complex budgets and resources effectively and achieving value </w:t>
            </w:r>
            <w:r w:rsidRPr="009A39B6">
              <w:rPr>
                <w:rFonts w:ascii="Arial" w:hAnsi="Arial" w:cs="Arial"/>
                <w:sz w:val="24"/>
                <w:szCs w:val="24"/>
              </w:rPr>
              <w:t>for money in service delivery.</w:t>
            </w:r>
          </w:p>
        </w:tc>
        <w:tc>
          <w:tcPr>
            <w:tcW w:w="1276" w:type="dxa"/>
          </w:tcPr>
          <w:p w:rsidRPr="00512A76" w:rsidR="004346CD" w:rsidP="004346CD" w:rsidRDefault="004346CD" w14:paraId="6329FA41" w14:textId="50049B33">
            <w:pPr>
              <w:pStyle w:val="BulletedList"/>
              <w:numPr>
                <w:ilvl w:val="0"/>
                <w:numId w:val="0"/>
              </w:numPr>
              <w:ind w:left="64"/>
              <w:rPr>
                <w:rStyle w:val="BulletedListChar"/>
                <w:rFonts w:ascii="Arial" w:hAnsi="Arial" w:cs="Arial"/>
                <w:b/>
                <w:sz w:val="24"/>
                <w:szCs w:val="24"/>
              </w:rPr>
            </w:pPr>
            <w:r w:rsidRPr="008442FD">
              <w:rPr>
                <w:rStyle w:val="BulletedListChar"/>
                <w:rFonts w:ascii="Arial" w:hAnsi="Arial" w:cs="Arial"/>
                <w:b/>
                <w:sz w:val="24"/>
                <w:szCs w:val="24"/>
              </w:rPr>
              <w:t>A</w:t>
            </w:r>
          </w:p>
        </w:tc>
        <w:tc>
          <w:tcPr>
            <w:tcW w:w="2670" w:type="dxa"/>
          </w:tcPr>
          <w:p w:rsidRPr="0096646D" w:rsidR="004346CD" w:rsidP="004346CD" w:rsidRDefault="004346CD" w14:paraId="5C7286F9" w14:textId="77777777">
            <w:pPr>
              <w:pStyle w:val="BulletedList"/>
              <w:numPr>
                <w:ilvl w:val="0"/>
                <w:numId w:val="0"/>
              </w:numPr>
              <w:ind w:left="-43"/>
              <w:rPr>
                <w:rStyle w:val="BulletedListChar"/>
                <w:rFonts w:ascii="Arial" w:hAnsi="Arial" w:cs="Arial"/>
                <w:sz w:val="24"/>
                <w:szCs w:val="24"/>
              </w:rPr>
            </w:pPr>
          </w:p>
        </w:tc>
        <w:tc>
          <w:tcPr>
            <w:tcW w:w="1299" w:type="dxa"/>
          </w:tcPr>
          <w:p w:rsidRPr="0096646D" w:rsidR="004346CD" w:rsidP="004346CD" w:rsidRDefault="004346CD" w14:paraId="30B0E5DC" w14:textId="77777777">
            <w:pPr>
              <w:pStyle w:val="BulletedList"/>
              <w:numPr>
                <w:ilvl w:val="0"/>
                <w:numId w:val="0"/>
              </w:numPr>
              <w:ind w:left="41"/>
              <w:rPr>
                <w:rStyle w:val="BulletedListChar"/>
                <w:rFonts w:ascii="Arial" w:hAnsi="Arial" w:cs="Arial"/>
                <w:b/>
                <w:sz w:val="24"/>
                <w:szCs w:val="24"/>
              </w:rPr>
            </w:pPr>
          </w:p>
        </w:tc>
      </w:tr>
      <w:tr w:rsidRPr="005D6AD4" w:rsidR="004346CD" w:rsidTr="6390F2E4" w14:paraId="59153149" w14:textId="77777777">
        <w:trPr>
          <w:trHeight w:val="532"/>
        </w:trPr>
        <w:tc>
          <w:tcPr>
            <w:tcW w:w="1740" w:type="dxa"/>
          </w:tcPr>
          <w:p w:rsidRPr="005D6AD4" w:rsidR="004346CD" w:rsidP="004346CD" w:rsidRDefault="004346CD" w14:paraId="1620032B" w14:textId="77777777">
            <w:pPr>
              <w:pStyle w:val="Descriptionlabels"/>
              <w:rPr>
                <w:rStyle w:val="DetailsChar"/>
                <w:rFonts w:ascii="Arial" w:hAnsi="Arial" w:cs="Arial"/>
                <w:sz w:val="24"/>
                <w:szCs w:val="24"/>
              </w:rPr>
            </w:pPr>
          </w:p>
        </w:tc>
        <w:tc>
          <w:tcPr>
            <w:tcW w:w="3047" w:type="dxa"/>
          </w:tcPr>
          <w:p w:rsidRPr="009A39B6" w:rsidR="004346CD" w:rsidP="004346CD" w:rsidRDefault="004346CD" w14:paraId="65263E91" w14:textId="030A61AD">
            <w:pPr>
              <w:pStyle w:val="BulletedList"/>
              <w:numPr>
                <w:ilvl w:val="0"/>
                <w:numId w:val="0"/>
              </w:numPr>
              <w:ind w:left="-1"/>
              <w:rPr>
                <w:rFonts w:ascii="Arial" w:hAnsi="Arial" w:cs="Arial"/>
                <w:sz w:val="24"/>
                <w:szCs w:val="24"/>
              </w:rPr>
            </w:pPr>
            <w:r>
              <w:rPr>
                <w:rFonts w:ascii="Arial" w:hAnsi="Arial" w:cs="Arial"/>
                <w:sz w:val="24"/>
                <w:szCs w:val="24"/>
              </w:rPr>
              <w:t>Proven e</w:t>
            </w:r>
            <w:r w:rsidRPr="004928BC">
              <w:rPr>
                <w:rFonts w:ascii="Arial" w:hAnsi="Arial" w:cs="Arial"/>
                <w:sz w:val="24"/>
                <w:szCs w:val="24"/>
              </w:rPr>
              <w:t>xperience of procurement, contract management and commissioning services.</w:t>
            </w:r>
          </w:p>
        </w:tc>
        <w:tc>
          <w:tcPr>
            <w:tcW w:w="1276" w:type="dxa"/>
          </w:tcPr>
          <w:p w:rsidRPr="008442FD" w:rsidR="004346CD" w:rsidP="004346CD" w:rsidRDefault="004346CD" w14:paraId="073B387D" w14:textId="44B8CF83">
            <w:pPr>
              <w:pStyle w:val="BulletedList"/>
              <w:numPr>
                <w:ilvl w:val="0"/>
                <w:numId w:val="0"/>
              </w:numPr>
              <w:ind w:left="64"/>
              <w:rPr>
                <w:rStyle w:val="BulletedListChar"/>
                <w:rFonts w:ascii="Arial" w:hAnsi="Arial" w:cs="Arial"/>
                <w:b/>
                <w:sz w:val="24"/>
                <w:szCs w:val="24"/>
              </w:rPr>
            </w:pPr>
            <w:r w:rsidRPr="008442FD">
              <w:rPr>
                <w:rStyle w:val="BulletedListChar"/>
                <w:rFonts w:ascii="Arial" w:hAnsi="Arial" w:cs="Arial"/>
                <w:b/>
                <w:sz w:val="24"/>
                <w:szCs w:val="24"/>
              </w:rPr>
              <w:t>A/I</w:t>
            </w:r>
          </w:p>
        </w:tc>
        <w:tc>
          <w:tcPr>
            <w:tcW w:w="2670" w:type="dxa"/>
          </w:tcPr>
          <w:p w:rsidRPr="0096646D" w:rsidR="004346CD" w:rsidP="004346CD" w:rsidRDefault="004346CD" w14:paraId="05F2D7E6" w14:textId="77777777">
            <w:pPr>
              <w:pStyle w:val="BulletedList"/>
              <w:numPr>
                <w:ilvl w:val="0"/>
                <w:numId w:val="0"/>
              </w:numPr>
              <w:ind w:left="-43"/>
              <w:rPr>
                <w:rStyle w:val="BulletedListChar"/>
                <w:rFonts w:ascii="Arial" w:hAnsi="Arial" w:cs="Arial"/>
                <w:sz w:val="24"/>
                <w:szCs w:val="24"/>
              </w:rPr>
            </w:pPr>
          </w:p>
        </w:tc>
        <w:tc>
          <w:tcPr>
            <w:tcW w:w="1299" w:type="dxa"/>
          </w:tcPr>
          <w:p w:rsidRPr="0096646D" w:rsidR="004346CD" w:rsidP="004346CD" w:rsidRDefault="004346CD" w14:paraId="505146C7" w14:textId="77777777">
            <w:pPr>
              <w:pStyle w:val="BulletedList"/>
              <w:numPr>
                <w:ilvl w:val="0"/>
                <w:numId w:val="0"/>
              </w:numPr>
              <w:ind w:left="41"/>
              <w:rPr>
                <w:rStyle w:val="BulletedListChar"/>
                <w:rFonts w:ascii="Arial" w:hAnsi="Arial" w:cs="Arial"/>
                <w:b/>
                <w:sz w:val="24"/>
                <w:szCs w:val="24"/>
              </w:rPr>
            </w:pPr>
          </w:p>
        </w:tc>
      </w:tr>
      <w:tr w:rsidRPr="005D6AD4" w:rsidR="004346CD" w:rsidTr="6390F2E4" w14:paraId="7E8F2F2B" w14:textId="77777777">
        <w:trPr>
          <w:trHeight w:val="532"/>
        </w:trPr>
        <w:tc>
          <w:tcPr>
            <w:tcW w:w="1740" w:type="dxa"/>
          </w:tcPr>
          <w:p w:rsidRPr="005D6AD4" w:rsidR="004346CD" w:rsidP="004346CD" w:rsidRDefault="004346CD" w14:paraId="12260C6D" w14:textId="77777777">
            <w:pPr>
              <w:pStyle w:val="Descriptionlabels"/>
              <w:rPr>
                <w:rStyle w:val="DetailsChar"/>
                <w:rFonts w:ascii="Arial" w:hAnsi="Arial" w:cs="Arial"/>
                <w:sz w:val="24"/>
                <w:szCs w:val="24"/>
              </w:rPr>
            </w:pPr>
          </w:p>
        </w:tc>
        <w:tc>
          <w:tcPr>
            <w:tcW w:w="3047" w:type="dxa"/>
          </w:tcPr>
          <w:p w:rsidRPr="009A39B6" w:rsidR="004346CD" w:rsidP="004346CD" w:rsidRDefault="004346CD" w14:paraId="58B76718" w14:textId="00B7D931">
            <w:pPr>
              <w:pStyle w:val="BulletedList"/>
              <w:numPr>
                <w:ilvl w:val="0"/>
                <w:numId w:val="0"/>
              </w:numPr>
              <w:ind w:left="-1"/>
              <w:rPr>
                <w:rFonts w:ascii="Arial" w:hAnsi="Arial" w:cs="Arial"/>
                <w:sz w:val="24"/>
                <w:szCs w:val="24"/>
              </w:rPr>
            </w:pPr>
            <w:r w:rsidRPr="004928BC">
              <w:rPr>
                <w:rFonts w:ascii="Arial" w:hAnsi="Arial" w:cs="Arial"/>
                <w:sz w:val="24"/>
                <w:szCs w:val="24"/>
              </w:rPr>
              <w:t>Experience of developing successful partnerships with public, private and voluntary sector organisations.</w:t>
            </w:r>
          </w:p>
        </w:tc>
        <w:tc>
          <w:tcPr>
            <w:tcW w:w="1276" w:type="dxa"/>
          </w:tcPr>
          <w:p w:rsidRPr="008442FD" w:rsidR="004346CD" w:rsidP="004346CD" w:rsidRDefault="004346CD" w14:paraId="0EFAF816" w14:textId="00FDACDC">
            <w:pPr>
              <w:pStyle w:val="BulletedList"/>
              <w:numPr>
                <w:ilvl w:val="0"/>
                <w:numId w:val="0"/>
              </w:numPr>
              <w:ind w:left="64"/>
              <w:rPr>
                <w:rStyle w:val="BulletedListChar"/>
                <w:rFonts w:ascii="Arial" w:hAnsi="Arial" w:cs="Arial"/>
                <w:b/>
                <w:sz w:val="24"/>
                <w:szCs w:val="24"/>
              </w:rPr>
            </w:pPr>
            <w:r w:rsidRPr="008442FD">
              <w:rPr>
                <w:rStyle w:val="BulletedListChar"/>
                <w:rFonts w:ascii="Arial" w:hAnsi="Arial" w:cs="Arial"/>
                <w:b/>
                <w:sz w:val="24"/>
                <w:szCs w:val="24"/>
              </w:rPr>
              <w:t>A/I</w:t>
            </w:r>
          </w:p>
        </w:tc>
        <w:tc>
          <w:tcPr>
            <w:tcW w:w="2670" w:type="dxa"/>
          </w:tcPr>
          <w:p w:rsidRPr="0096646D" w:rsidR="004346CD" w:rsidP="004346CD" w:rsidRDefault="004346CD" w14:paraId="4D0C1AD7" w14:textId="77777777">
            <w:pPr>
              <w:pStyle w:val="BulletedList"/>
              <w:numPr>
                <w:ilvl w:val="0"/>
                <w:numId w:val="0"/>
              </w:numPr>
              <w:ind w:left="-43"/>
              <w:rPr>
                <w:rStyle w:val="BulletedListChar"/>
                <w:rFonts w:ascii="Arial" w:hAnsi="Arial" w:cs="Arial"/>
                <w:sz w:val="24"/>
                <w:szCs w:val="24"/>
              </w:rPr>
            </w:pPr>
          </w:p>
        </w:tc>
        <w:tc>
          <w:tcPr>
            <w:tcW w:w="1299" w:type="dxa"/>
          </w:tcPr>
          <w:p w:rsidRPr="0096646D" w:rsidR="004346CD" w:rsidP="004346CD" w:rsidRDefault="004346CD" w14:paraId="646E8272" w14:textId="77777777">
            <w:pPr>
              <w:pStyle w:val="BulletedList"/>
              <w:numPr>
                <w:ilvl w:val="0"/>
                <w:numId w:val="0"/>
              </w:numPr>
              <w:ind w:left="41"/>
              <w:rPr>
                <w:rStyle w:val="BulletedListChar"/>
                <w:rFonts w:ascii="Arial" w:hAnsi="Arial" w:cs="Arial"/>
                <w:b/>
                <w:sz w:val="24"/>
                <w:szCs w:val="24"/>
              </w:rPr>
            </w:pPr>
          </w:p>
        </w:tc>
      </w:tr>
      <w:tr w:rsidRPr="005D6AD4" w:rsidR="004346CD" w:rsidTr="6390F2E4" w14:paraId="5E64BEEE" w14:textId="00923BC0">
        <w:trPr>
          <w:trHeight w:val="361"/>
        </w:trPr>
        <w:tc>
          <w:tcPr>
            <w:tcW w:w="1740" w:type="dxa"/>
            <w:vMerge w:val="restart"/>
            <w:tcBorders>
              <w:top w:val="single" w:color="auto" w:sz="12" w:space="0"/>
            </w:tcBorders>
          </w:tcPr>
          <w:p w:rsidRPr="005D6AD4" w:rsidR="004346CD" w:rsidP="004346CD" w:rsidRDefault="004346CD" w14:paraId="588CE84C" w14:textId="138C69B9">
            <w:pPr>
              <w:pStyle w:val="Descriptionlabels"/>
              <w:rPr>
                <w:rStyle w:val="DetailsChar"/>
                <w:rFonts w:ascii="Arial" w:hAnsi="Arial" w:cs="Arial"/>
                <w:sz w:val="24"/>
                <w:szCs w:val="24"/>
              </w:rPr>
            </w:pPr>
            <w:r w:rsidRPr="00AD3C84">
              <w:rPr>
                <w:rStyle w:val="LabelChar"/>
                <w:rFonts w:ascii="Arial" w:hAnsi="Arial" w:cs="Arial"/>
                <w:b/>
                <w:sz w:val="24"/>
                <w:szCs w:val="24"/>
              </w:rPr>
              <w:t xml:space="preserve">Knowledge </w:t>
            </w:r>
            <w:r>
              <w:rPr>
                <w:rStyle w:val="LabelChar"/>
                <w:rFonts w:ascii="Arial" w:hAnsi="Arial" w:cs="Arial"/>
                <w:b/>
                <w:sz w:val="24"/>
                <w:szCs w:val="24"/>
              </w:rPr>
              <w:t>/</w:t>
            </w:r>
            <w:r w:rsidRPr="005D6AD4">
              <w:rPr>
                <w:rStyle w:val="DetailsChar"/>
                <w:rFonts w:ascii="Arial" w:hAnsi="Arial" w:cs="Arial"/>
                <w:sz w:val="24"/>
                <w:szCs w:val="24"/>
              </w:rPr>
              <w:t>Technical Skills</w:t>
            </w:r>
          </w:p>
          <w:p w:rsidRPr="005D6AD4" w:rsidR="004346CD" w:rsidP="004346CD" w:rsidRDefault="004346CD" w14:paraId="30B887D9" w14:textId="77777777">
            <w:pPr>
              <w:pStyle w:val="Descriptionlabels"/>
              <w:rPr>
                <w:rStyle w:val="DetailsChar"/>
                <w:rFonts w:ascii="Arial" w:hAnsi="Arial" w:cs="Arial"/>
                <w:sz w:val="24"/>
                <w:szCs w:val="24"/>
              </w:rPr>
            </w:pPr>
          </w:p>
        </w:tc>
        <w:tc>
          <w:tcPr>
            <w:tcW w:w="3047" w:type="dxa"/>
            <w:tcBorders>
              <w:top w:val="single" w:color="auto" w:sz="12" w:space="0"/>
            </w:tcBorders>
          </w:tcPr>
          <w:p w:rsidRPr="0096646D" w:rsidR="004346CD" w:rsidP="004346CD" w:rsidRDefault="004346CD" w14:paraId="3D5CB556" w14:textId="5608E182">
            <w:pPr>
              <w:pStyle w:val="BulletedList"/>
              <w:numPr>
                <w:ilvl w:val="0"/>
                <w:numId w:val="0"/>
              </w:numPr>
              <w:rPr>
                <w:rStyle w:val="DetailsChar"/>
                <w:rFonts w:ascii="Arial" w:hAnsi="Arial" w:cs="Arial"/>
                <w:color w:val="auto"/>
                <w:sz w:val="24"/>
                <w:szCs w:val="24"/>
              </w:rPr>
            </w:pPr>
            <w:r w:rsidRPr="74E1CA15">
              <w:rPr>
                <w:rFonts w:ascii="Arial" w:hAnsi="Arial" w:cs="Arial"/>
                <w:sz w:val="24"/>
                <w:szCs w:val="24"/>
              </w:rPr>
              <w:t xml:space="preserve">In-depth knowledge and experience of housing, services in role including </w:t>
            </w:r>
            <w:r w:rsidR="00CE3E90">
              <w:rPr>
                <w:rFonts w:ascii="Arial" w:hAnsi="Arial" w:cs="Arial"/>
                <w:sz w:val="24"/>
                <w:szCs w:val="24"/>
              </w:rPr>
              <w:t xml:space="preserve">RSH consumer standards, </w:t>
            </w:r>
            <w:r w:rsidRPr="00EC7518">
              <w:rPr>
                <w:rFonts w:ascii="Arial" w:hAnsi="Arial" w:cs="Arial"/>
                <w:sz w:val="24"/>
                <w:szCs w:val="24"/>
              </w:rPr>
              <w:t xml:space="preserve">responsive repairs, voids and Awaabs Law. </w:t>
            </w:r>
          </w:p>
        </w:tc>
        <w:tc>
          <w:tcPr>
            <w:tcW w:w="1276" w:type="dxa"/>
            <w:tcBorders>
              <w:top w:val="single" w:color="auto" w:sz="12" w:space="0"/>
            </w:tcBorders>
          </w:tcPr>
          <w:p w:rsidRPr="0096646D" w:rsidR="004346CD" w:rsidP="004346CD" w:rsidRDefault="004346CD" w14:paraId="3D9285F6" w14:textId="13E60818">
            <w:pPr>
              <w:pStyle w:val="BulletedList"/>
              <w:numPr>
                <w:ilvl w:val="0"/>
                <w:numId w:val="0"/>
              </w:numPr>
              <w:ind w:left="64"/>
              <w:rPr>
                <w:rStyle w:val="BulletedListChar"/>
                <w:rFonts w:ascii="Arial" w:hAnsi="Arial" w:cs="Arial"/>
                <w:b/>
                <w:sz w:val="24"/>
                <w:szCs w:val="24"/>
              </w:rPr>
            </w:pPr>
            <w:r w:rsidRPr="0019774E">
              <w:rPr>
                <w:rStyle w:val="BulletedListChar"/>
                <w:rFonts w:ascii="Arial" w:hAnsi="Arial" w:cs="Arial"/>
                <w:b/>
                <w:sz w:val="24"/>
                <w:szCs w:val="24"/>
              </w:rPr>
              <w:t>A/I</w:t>
            </w:r>
          </w:p>
        </w:tc>
        <w:tc>
          <w:tcPr>
            <w:tcW w:w="2670" w:type="dxa"/>
            <w:tcBorders>
              <w:top w:val="single" w:color="auto" w:sz="12" w:space="0"/>
            </w:tcBorders>
          </w:tcPr>
          <w:p w:rsidRPr="0096646D" w:rsidR="004346CD" w:rsidP="004346CD" w:rsidRDefault="004346CD" w14:paraId="204A5327" w14:textId="34AF8AE7">
            <w:pPr>
              <w:pStyle w:val="BulletedList"/>
              <w:numPr>
                <w:ilvl w:val="0"/>
                <w:numId w:val="0"/>
              </w:numPr>
              <w:rPr>
                <w:rStyle w:val="DetailsChar"/>
                <w:rFonts w:ascii="Arial" w:hAnsi="Arial" w:cs="Arial"/>
                <w:sz w:val="24"/>
                <w:szCs w:val="24"/>
              </w:rPr>
            </w:pPr>
            <w:r>
              <w:rPr>
                <w:rStyle w:val="BulletedListChar"/>
                <w:rFonts w:ascii="Arial" w:hAnsi="Arial" w:cs="Arial"/>
                <w:sz w:val="24"/>
                <w:szCs w:val="24"/>
              </w:rPr>
              <w:t>Awareness of Safeguarding</w:t>
            </w:r>
          </w:p>
        </w:tc>
        <w:tc>
          <w:tcPr>
            <w:tcW w:w="1299" w:type="dxa"/>
            <w:tcBorders>
              <w:top w:val="single" w:color="auto" w:sz="12" w:space="0"/>
            </w:tcBorders>
          </w:tcPr>
          <w:p w:rsidRPr="0096646D" w:rsidR="004346CD" w:rsidP="004346CD" w:rsidRDefault="004346CD" w14:paraId="050AE6BB" w14:textId="1695FC00">
            <w:pPr>
              <w:pStyle w:val="BulletedList"/>
              <w:numPr>
                <w:ilvl w:val="0"/>
                <w:numId w:val="0"/>
              </w:numPr>
              <w:ind w:left="41"/>
              <w:rPr>
                <w:rStyle w:val="BulletedListChar"/>
                <w:rFonts w:ascii="Arial" w:hAnsi="Arial" w:cs="Arial"/>
                <w:b/>
                <w:sz w:val="24"/>
                <w:szCs w:val="24"/>
              </w:rPr>
            </w:pPr>
            <w:r>
              <w:rPr>
                <w:rStyle w:val="BulletedListChar"/>
                <w:rFonts w:ascii="Arial" w:hAnsi="Arial" w:cs="Arial"/>
                <w:b/>
                <w:sz w:val="24"/>
                <w:szCs w:val="24"/>
              </w:rPr>
              <w:t>A/</w:t>
            </w:r>
            <w:r w:rsidRPr="0096646D">
              <w:rPr>
                <w:rStyle w:val="BulletedListChar"/>
                <w:rFonts w:ascii="Arial" w:hAnsi="Arial" w:cs="Arial"/>
                <w:b/>
                <w:sz w:val="24"/>
                <w:szCs w:val="24"/>
              </w:rPr>
              <w:t>I</w:t>
            </w:r>
          </w:p>
        </w:tc>
      </w:tr>
      <w:tr w:rsidRPr="005D6AD4" w:rsidR="00EC7518" w:rsidTr="6390F2E4" w14:paraId="26018092" w14:textId="77777777">
        <w:trPr>
          <w:trHeight w:val="367"/>
        </w:trPr>
        <w:tc>
          <w:tcPr>
            <w:tcW w:w="1740" w:type="dxa"/>
            <w:vMerge/>
          </w:tcPr>
          <w:p w:rsidRPr="00AD3C84" w:rsidR="00EC7518" w:rsidP="00EC7518" w:rsidRDefault="00EC7518" w14:paraId="2D67B145" w14:textId="77777777">
            <w:pPr>
              <w:pStyle w:val="Descriptionlabels"/>
              <w:rPr>
                <w:rStyle w:val="LabelChar"/>
                <w:rFonts w:ascii="Arial" w:hAnsi="Arial" w:cs="Arial"/>
                <w:b/>
                <w:sz w:val="24"/>
                <w:szCs w:val="24"/>
              </w:rPr>
            </w:pPr>
          </w:p>
        </w:tc>
        <w:tc>
          <w:tcPr>
            <w:tcW w:w="3047" w:type="dxa"/>
          </w:tcPr>
          <w:p w:rsidR="00EC7518" w:rsidP="00EC7518" w:rsidRDefault="00EC7518" w14:paraId="7E086EC4" w14:textId="7744BF28">
            <w:pPr>
              <w:pStyle w:val="BulletedList"/>
              <w:numPr>
                <w:ilvl w:val="0"/>
                <w:numId w:val="0"/>
              </w:numPr>
              <w:rPr>
                <w:rStyle w:val="DetailsChar"/>
                <w:rFonts w:ascii="Arial" w:hAnsi="Arial" w:cs="Arial"/>
                <w:color w:val="auto"/>
                <w:sz w:val="24"/>
                <w:szCs w:val="24"/>
              </w:rPr>
            </w:pPr>
            <w:r w:rsidRPr="0005470E">
              <w:rPr>
                <w:rStyle w:val="DetailsChar"/>
                <w:rFonts w:ascii="Arial" w:hAnsi="Arial" w:cs="Arial"/>
                <w:color w:val="auto"/>
                <w:sz w:val="24"/>
                <w:szCs w:val="24"/>
              </w:rPr>
              <w:t>Proven leadership skills with the ability to manage change and develop, motivate and support a range of staff</w:t>
            </w:r>
          </w:p>
        </w:tc>
        <w:tc>
          <w:tcPr>
            <w:tcW w:w="1276" w:type="dxa"/>
          </w:tcPr>
          <w:p w:rsidR="00EC7518" w:rsidP="00EC7518" w:rsidRDefault="00EC7518" w14:paraId="248E5914" w14:textId="7E5F2592">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A/I</w:t>
            </w:r>
          </w:p>
        </w:tc>
        <w:tc>
          <w:tcPr>
            <w:tcW w:w="2670" w:type="dxa"/>
          </w:tcPr>
          <w:p w:rsidRPr="006314A7" w:rsidR="00EC7518" w:rsidP="00EC7518" w:rsidRDefault="00EC7518" w14:paraId="03FC221F" w14:textId="4878DA85">
            <w:pPr>
              <w:pStyle w:val="BulletedList"/>
              <w:numPr>
                <w:ilvl w:val="0"/>
                <w:numId w:val="0"/>
              </w:numPr>
              <w:ind w:left="360"/>
              <w:rPr>
                <w:rFonts w:ascii="Arial" w:hAnsi="Arial" w:cs="Arial"/>
                <w:sz w:val="24"/>
                <w:szCs w:val="24"/>
                <w:highlight w:val="yellow"/>
                <w:lang w:val="en-GB"/>
              </w:rPr>
            </w:pPr>
            <w:r w:rsidRPr="00EC7518">
              <w:rPr>
                <w:rStyle w:val="DetailsChar"/>
                <w:rFonts w:ascii="Arial" w:hAnsi="Arial" w:cs="Arial"/>
                <w:color w:val="auto"/>
                <w:sz w:val="24"/>
                <w:szCs w:val="24"/>
              </w:rPr>
              <w:t>Experience of working with the Regulator of Social Housing.</w:t>
            </w:r>
            <w:r w:rsidRPr="00CC74AE">
              <w:t xml:space="preserve"> </w:t>
            </w:r>
          </w:p>
        </w:tc>
        <w:tc>
          <w:tcPr>
            <w:tcW w:w="1299" w:type="dxa"/>
          </w:tcPr>
          <w:p w:rsidRPr="005E0144" w:rsidR="00EC7518" w:rsidP="00EC7518" w:rsidRDefault="00EC7518" w14:paraId="7AB5A82B" w14:textId="5F63ED91">
            <w:pPr>
              <w:pStyle w:val="BulletedList"/>
              <w:numPr>
                <w:ilvl w:val="0"/>
                <w:numId w:val="0"/>
              </w:numPr>
              <w:ind w:left="41"/>
              <w:rPr>
                <w:rStyle w:val="BulletedListChar"/>
                <w:rFonts w:ascii="Arial" w:hAnsi="Arial" w:cs="Arial"/>
                <w:b/>
                <w:bCs/>
                <w:sz w:val="24"/>
                <w:szCs w:val="24"/>
              </w:rPr>
            </w:pPr>
            <w:r w:rsidRPr="00EC7518">
              <w:rPr>
                <w:rStyle w:val="BulletedListChar"/>
                <w:rFonts w:ascii="Arial" w:hAnsi="Arial" w:cs="Arial"/>
                <w:b/>
                <w:sz w:val="24"/>
                <w:szCs w:val="24"/>
              </w:rPr>
              <w:t>A/I</w:t>
            </w:r>
          </w:p>
        </w:tc>
      </w:tr>
      <w:tr w:rsidRPr="005D6AD4" w:rsidR="004346CD" w:rsidTr="6390F2E4" w14:paraId="364F0D79" w14:textId="77777777">
        <w:trPr>
          <w:trHeight w:val="367"/>
        </w:trPr>
        <w:tc>
          <w:tcPr>
            <w:tcW w:w="1740" w:type="dxa"/>
            <w:vMerge/>
          </w:tcPr>
          <w:p w:rsidRPr="00AD3C84" w:rsidR="004346CD" w:rsidP="004346CD" w:rsidRDefault="004346CD" w14:paraId="6CF13150" w14:textId="77777777">
            <w:pPr>
              <w:pStyle w:val="Descriptionlabels"/>
              <w:rPr>
                <w:rStyle w:val="LabelChar"/>
                <w:rFonts w:ascii="Arial" w:hAnsi="Arial" w:cs="Arial"/>
                <w:b/>
                <w:sz w:val="24"/>
                <w:szCs w:val="24"/>
              </w:rPr>
            </w:pPr>
          </w:p>
        </w:tc>
        <w:tc>
          <w:tcPr>
            <w:tcW w:w="3047" w:type="dxa"/>
            <w:tcBorders>
              <w:bottom w:val="single" w:color="auto" w:sz="4" w:space="0"/>
            </w:tcBorders>
          </w:tcPr>
          <w:p w:rsidRPr="0096646D" w:rsidR="004346CD" w:rsidP="004346CD" w:rsidRDefault="004346CD" w14:paraId="7BFDCA56" w14:textId="0ADA980A">
            <w:pPr>
              <w:pStyle w:val="BulletedList"/>
              <w:numPr>
                <w:ilvl w:val="0"/>
                <w:numId w:val="0"/>
              </w:numPr>
              <w:rPr>
                <w:rStyle w:val="DetailsChar"/>
                <w:rFonts w:ascii="Arial" w:hAnsi="Arial" w:cs="Arial"/>
                <w:color w:val="auto"/>
                <w:sz w:val="24"/>
                <w:szCs w:val="24"/>
              </w:rPr>
            </w:pPr>
            <w:r w:rsidRPr="001B06DB">
              <w:rPr>
                <w:rStyle w:val="DetailsChar"/>
                <w:rFonts w:ascii="Arial" w:hAnsi="Arial" w:cs="Arial"/>
                <w:color w:val="auto"/>
                <w:sz w:val="24"/>
                <w:szCs w:val="24"/>
              </w:rPr>
              <w:t>Extensive understanding of statutory and regulatory requirements</w:t>
            </w:r>
            <w:r>
              <w:rPr>
                <w:rStyle w:val="DetailsChar"/>
                <w:rFonts w:ascii="Arial" w:hAnsi="Arial" w:cs="Arial"/>
                <w:color w:val="auto"/>
                <w:sz w:val="24"/>
                <w:szCs w:val="24"/>
              </w:rPr>
              <w:t xml:space="preserve"> relevant to the role</w:t>
            </w:r>
          </w:p>
        </w:tc>
        <w:tc>
          <w:tcPr>
            <w:tcW w:w="1276" w:type="dxa"/>
            <w:tcBorders>
              <w:bottom w:val="single" w:color="auto" w:sz="4" w:space="0"/>
            </w:tcBorders>
          </w:tcPr>
          <w:p w:rsidRPr="0096646D" w:rsidR="004346CD" w:rsidP="004346CD" w:rsidRDefault="004346CD" w14:paraId="5248443F" w14:textId="20537D81">
            <w:pPr>
              <w:pStyle w:val="BulletedList"/>
              <w:numPr>
                <w:ilvl w:val="0"/>
                <w:numId w:val="0"/>
              </w:numPr>
              <w:ind w:left="64"/>
              <w:rPr>
                <w:rStyle w:val="BulletedListChar"/>
                <w:rFonts w:ascii="Arial" w:hAnsi="Arial" w:cs="Arial"/>
                <w:b/>
                <w:sz w:val="24"/>
                <w:szCs w:val="24"/>
              </w:rPr>
            </w:pPr>
            <w:r w:rsidRPr="007A37C8">
              <w:rPr>
                <w:rStyle w:val="BulletedListChar"/>
                <w:rFonts w:ascii="Arial" w:hAnsi="Arial" w:cs="Arial"/>
                <w:b/>
                <w:sz w:val="24"/>
                <w:szCs w:val="24"/>
              </w:rPr>
              <w:t>A/I</w:t>
            </w:r>
          </w:p>
        </w:tc>
        <w:tc>
          <w:tcPr>
            <w:tcW w:w="2670" w:type="dxa"/>
            <w:tcBorders>
              <w:bottom w:val="single" w:color="auto" w:sz="4" w:space="0"/>
            </w:tcBorders>
          </w:tcPr>
          <w:p w:rsidRPr="0096646D" w:rsidR="004346CD" w:rsidP="004346CD" w:rsidRDefault="004346CD" w14:paraId="396EFA3B" w14:textId="6C8490AF">
            <w:pPr>
              <w:pStyle w:val="BulletedList"/>
              <w:numPr>
                <w:ilvl w:val="0"/>
                <w:numId w:val="0"/>
              </w:numPr>
              <w:rPr>
                <w:rStyle w:val="BulletedListChar"/>
                <w:rFonts w:ascii="Arial" w:hAnsi="Arial" w:cs="Arial"/>
                <w:sz w:val="24"/>
                <w:szCs w:val="24"/>
              </w:rPr>
            </w:pPr>
          </w:p>
        </w:tc>
        <w:tc>
          <w:tcPr>
            <w:tcW w:w="1299" w:type="dxa"/>
            <w:tcBorders>
              <w:bottom w:val="single" w:color="auto" w:sz="4" w:space="0"/>
            </w:tcBorders>
          </w:tcPr>
          <w:p w:rsidRPr="0096646D" w:rsidR="004346CD" w:rsidP="004346CD" w:rsidRDefault="004346CD" w14:paraId="71827F00" w14:textId="1277BCE3">
            <w:pPr>
              <w:pStyle w:val="BulletedList"/>
              <w:numPr>
                <w:ilvl w:val="0"/>
                <w:numId w:val="0"/>
              </w:numPr>
              <w:ind w:left="41"/>
              <w:rPr>
                <w:rStyle w:val="BulletedListChar"/>
                <w:rFonts w:ascii="Arial" w:hAnsi="Arial" w:cs="Arial"/>
                <w:sz w:val="24"/>
                <w:szCs w:val="24"/>
              </w:rPr>
            </w:pPr>
          </w:p>
        </w:tc>
      </w:tr>
      <w:tr w:rsidRPr="005D6AD4" w:rsidR="004346CD" w:rsidTr="6390F2E4" w14:paraId="1DB1E69E" w14:textId="77777777">
        <w:trPr>
          <w:trHeight w:val="367"/>
        </w:trPr>
        <w:tc>
          <w:tcPr>
            <w:tcW w:w="1740" w:type="dxa"/>
            <w:vMerge/>
          </w:tcPr>
          <w:p w:rsidRPr="00AD3C84" w:rsidR="004346CD" w:rsidP="004346CD" w:rsidRDefault="004346CD" w14:paraId="0A71F7FB" w14:textId="77777777">
            <w:pPr>
              <w:pStyle w:val="Descriptionlabels"/>
              <w:rPr>
                <w:rStyle w:val="LabelChar"/>
                <w:rFonts w:ascii="Arial" w:hAnsi="Arial" w:cs="Arial"/>
                <w:b/>
                <w:sz w:val="24"/>
                <w:szCs w:val="24"/>
              </w:rPr>
            </w:pPr>
          </w:p>
        </w:tc>
        <w:tc>
          <w:tcPr>
            <w:tcW w:w="3047" w:type="dxa"/>
            <w:tcBorders>
              <w:top w:val="single" w:color="auto" w:sz="4" w:space="0"/>
              <w:bottom w:val="single" w:color="auto" w:sz="4" w:space="0"/>
              <w:right w:val="single" w:color="auto" w:sz="4" w:space="0"/>
            </w:tcBorders>
          </w:tcPr>
          <w:p w:rsidRPr="001B06DB" w:rsidR="004346CD" w:rsidP="004346CD" w:rsidRDefault="004346CD" w14:paraId="5143048A" w14:textId="552FCAF6">
            <w:pPr>
              <w:pStyle w:val="BulletedList"/>
              <w:numPr>
                <w:ilvl w:val="0"/>
                <w:numId w:val="0"/>
              </w:numPr>
              <w:rPr>
                <w:rStyle w:val="DetailsChar"/>
                <w:rFonts w:ascii="Arial" w:hAnsi="Arial" w:cs="Arial"/>
                <w:color w:val="auto"/>
                <w:sz w:val="24"/>
                <w:szCs w:val="24"/>
              </w:rPr>
            </w:pPr>
            <w:r>
              <w:rPr>
                <w:rStyle w:val="DetailsChar"/>
                <w:rFonts w:ascii="Arial" w:hAnsi="Arial" w:cs="Arial"/>
                <w:color w:val="auto"/>
                <w:sz w:val="24"/>
                <w:szCs w:val="24"/>
              </w:rPr>
              <w:t xml:space="preserve">Application </w:t>
            </w:r>
            <w:r w:rsidRPr="00F54D59">
              <w:rPr>
                <w:rStyle w:val="DetailsChar"/>
                <w:rFonts w:ascii="Arial" w:hAnsi="Arial" w:cs="Arial"/>
                <w:color w:val="auto"/>
                <w:sz w:val="24"/>
                <w:szCs w:val="24"/>
              </w:rPr>
              <w:t>of performance management frameworks and the use of data and insights to drive improvements.</w:t>
            </w:r>
          </w:p>
        </w:tc>
        <w:tc>
          <w:tcPr>
            <w:tcW w:w="1276" w:type="dxa"/>
            <w:tcBorders>
              <w:top w:val="single" w:color="auto" w:sz="4" w:space="0"/>
              <w:left w:val="single" w:color="auto" w:sz="4" w:space="0"/>
              <w:bottom w:val="single" w:color="auto" w:sz="4" w:space="0"/>
              <w:right w:val="single" w:color="auto" w:sz="4" w:space="0"/>
            </w:tcBorders>
          </w:tcPr>
          <w:p w:rsidRPr="007A37C8" w:rsidR="004346CD" w:rsidP="004346CD" w:rsidRDefault="004346CD" w14:paraId="1312105B" w14:textId="1D09C0C1">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I</w:t>
            </w:r>
          </w:p>
        </w:tc>
        <w:tc>
          <w:tcPr>
            <w:tcW w:w="2670" w:type="dxa"/>
            <w:tcBorders>
              <w:top w:val="single" w:color="auto" w:sz="4" w:space="0"/>
              <w:left w:val="single" w:color="auto" w:sz="4" w:space="0"/>
              <w:bottom w:val="single" w:color="auto" w:sz="4" w:space="0"/>
              <w:right w:val="single" w:color="auto" w:sz="4" w:space="0"/>
            </w:tcBorders>
          </w:tcPr>
          <w:p w:rsidRPr="0096646D" w:rsidR="004346CD" w:rsidP="004346CD" w:rsidRDefault="004346CD" w14:paraId="370A2DF4" w14:textId="77777777">
            <w:pPr>
              <w:pStyle w:val="BulletedList"/>
              <w:numPr>
                <w:ilvl w:val="0"/>
                <w:numId w:val="0"/>
              </w:numPr>
              <w:rPr>
                <w:rStyle w:val="BulletedListChar"/>
                <w:rFonts w:ascii="Arial" w:hAnsi="Arial" w:cs="Arial"/>
                <w:sz w:val="24"/>
                <w:szCs w:val="24"/>
              </w:rPr>
            </w:pPr>
          </w:p>
        </w:tc>
        <w:tc>
          <w:tcPr>
            <w:tcW w:w="1299" w:type="dxa"/>
            <w:tcBorders>
              <w:top w:val="single" w:color="auto" w:sz="4" w:space="0"/>
              <w:left w:val="single" w:color="auto" w:sz="4" w:space="0"/>
              <w:bottom w:val="single" w:color="auto" w:sz="4" w:space="0"/>
              <w:right w:val="single" w:color="auto" w:sz="4" w:space="0"/>
            </w:tcBorders>
          </w:tcPr>
          <w:p w:rsidRPr="0096646D" w:rsidR="004346CD" w:rsidP="004346CD" w:rsidRDefault="004346CD" w14:paraId="1C91BAA4" w14:textId="77777777">
            <w:pPr>
              <w:pStyle w:val="BulletedList"/>
              <w:numPr>
                <w:ilvl w:val="0"/>
                <w:numId w:val="0"/>
              </w:numPr>
              <w:ind w:left="41"/>
              <w:rPr>
                <w:rStyle w:val="BulletedListChar"/>
                <w:rFonts w:ascii="Arial" w:hAnsi="Arial" w:cs="Arial"/>
                <w:sz w:val="24"/>
                <w:szCs w:val="24"/>
              </w:rPr>
            </w:pPr>
          </w:p>
        </w:tc>
      </w:tr>
      <w:tr w:rsidRPr="005D6AD4" w:rsidR="004346CD" w:rsidTr="6390F2E4" w14:paraId="57D04408" w14:textId="77777777">
        <w:trPr>
          <w:trHeight w:val="367"/>
        </w:trPr>
        <w:tc>
          <w:tcPr>
            <w:tcW w:w="1740" w:type="dxa"/>
            <w:vMerge/>
          </w:tcPr>
          <w:p w:rsidRPr="00AD3C84" w:rsidR="004346CD" w:rsidP="004346CD" w:rsidRDefault="004346CD" w14:paraId="1B470125" w14:textId="77777777">
            <w:pPr>
              <w:pStyle w:val="Descriptionlabels"/>
              <w:rPr>
                <w:rStyle w:val="LabelChar"/>
                <w:rFonts w:ascii="Arial" w:hAnsi="Arial" w:cs="Arial"/>
                <w:b/>
                <w:sz w:val="24"/>
                <w:szCs w:val="24"/>
              </w:rPr>
            </w:pPr>
          </w:p>
        </w:tc>
        <w:tc>
          <w:tcPr>
            <w:tcW w:w="3047" w:type="dxa"/>
            <w:tcBorders>
              <w:top w:val="single" w:color="auto" w:sz="4" w:space="0"/>
              <w:bottom w:val="single" w:color="auto" w:sz="4" w:space="0"/>
              <w:right w:val="single" w:color="auto" w:sz="4" w:space="0"/>
            </w:tcBorders>
          </w:tcPr>
          <w:p w:rsidRPr="001B06DB" w:rsidR="004346CD" w:rsidP="004346CD" w:rsidRDefault="004346CD" w14:paraId="0E03AE47" w14:textId="650FD1AC">
            <w:pPr>
              <w:pStyle w:val="BulletedList"/>
              <w:numPr>
                <w:ilvl w:val="0"/>
                <w:numId w:val="0"/>
              </w:numPr>
              <w:rPr>
                <w:rStyle w:val="DetailsChar"/>
                <w:rFonts w:ascii="Arial" w:hAnsi="Arial" w:cs="Arial"/>
                <w:color w:val="auto"/>
                <w:sz w:val="24"/>
                <w:szCs w:val="24"/>
              </w:rPr>
            </w:pPr>
            <w:r w:rsidRPr="00A01547">
              <w:rPr>
                <w:rStyle w:val="DetailsChar"/>
                <w:rFonts w:ascii="Arial" w:hAnsi="Arial" w:cs="Arial"/>
                <w:color w:val="auto"/>
                <w:sz w:val="24"/>
                <w:szCs w:val="24"/>
              </w:rPr>
              <w:t>Strong analytical and problem-solving skills to interpret data, identify trends, and develop solutions.</w:t>
            </w:r>
          </w:p>
        </w:tc>
        <w:tc>
          <w:tcPr>
            <w:tcW w:w="1276" w:type="dxa"/>
            <w:tcBorders>
              <w:top w:val="single" w:color="auto" w:sz="4" w:space="0"/>
              <w:left w:val="single" w:color="auto" w:sz="4" w:space="0"/>
              <w:bottom w:val="single" w:color="auto" w:sz="4" w:space="0"/>
              <w:right w:val="single" w:color="auto" w:sz="4" w:space="0"/>
            </w:tcBorders>
          </w:tcPr>
          <w:p w:rsidRPr="007A37C8" w:rsidR="004346CD" w:rsidP="004346CD" w:rsidRDefault="004346CD" w14:paraId="3E41985C" w14:textId="7B11EF08">
            <w:pPr>
              <w:pStyle w:val="BulletedList"/>
              <w:numPr>
                <w:ilvl w:val="0"/>
                <w:numId w:val="0"/>
              </w:numPr>
              <w:ind w:left="64"/>
              <w:rPr>
                <w:rStyle w:val="BulletedListChar"/>
                <w:rFonts w:ascii="Arial" w:hAnsi="Arial" w:cs="Arial"/>
                <w:b/>
                <w:sz w:val="24"/>
                <w:szCs w:val="24"/>
              </w:rPr>
            </w:pPr>
            <w:r w:rsidRPr="00694158">
              <w:rPr>
                <w:rStyle w:val="BulletedListChar"/>
                <w:rFonts w:ascii="Arial" w:hAnsi="Arial" w:cs="Arial"/>
                <w:b/>
                <w:sz w:val="24"/>
                <w:szCs w:val="24"/>
              </w:rPr>
              <w:t>I/E</w:t>
            </w:r>
          </w:p>
        </w:tc>
        <w:tc>
          <w:tcPr>
            <w:tcW w:w="2670" w:type="dxa"/>
            <w:tcBorders>
              <w:top w:val="single" w:color="auto" w:sz="4" w:space="0"/>
              <w:left w:val="single" w:color="auto" w:sz="4" w:space="0"/>
              <w:bottom w:val="single" w:color="auto" w:sz="4" w:space="0"/>
              <w:right w:val="single" w:color="auto" w:sz="4" w:space="0"/>
            </w:tcBorders>
          </w:tcPr>
          <w:p w:rsidRPr="0096646D" w:rsidR="004346CD" w:rsidP="004346CD" w:rsidRDefault="004346CD" w14:paraId="757ECE98" w14:textId="77777777">
            <w:pPr>
              <w:pStyle w:val="BulletedList"/>
              <w:numPr>
                <w:ilvl w:val="0"/>
                <w:numId w:val="0"/>
              </w:numPr>
              <w:rPr>
                <w:rStyle w:val="BulletedListChar"/>
                <w:rFonts w:ascii="Arial" w:hAnsi="Arial" w:cs="Arial"/>
                <w:sz w:val="24"/>
                <w:szCs w:val="24"/>
              </w:rPr>
            </w:pPr>
          </w:p>
        </w:tc>
        <w:tc>
          <w:tcPr>
            <w:tcW w:w="1299" w:type="dxa"/>
            <w:tcBorders>
              <w:top w:val="single" w:color="auto" w:sz="4" w:space="0"/>
              <w:left w:val="single" w:color="auto" w:sz="4" w:space="0"/>
              <w:bottom w:val="single" w:color="auto" w:sz="4" w:space="0"/>
              <w:right w:val="single" w:color="auto" w:sz="4" w:space="0"/>
            </w:tcBorders>
          </w:tcPr>
          <w:p w:rsidRPr="0096646D" w:rsidR="004346CD" w:rsidP="004346CD" w:rsidRDefault="004346CD" w14:paraId="1CC8A0DF" w14:textId="77777777">
            <w:pPr>
              <w:pStyle w:val="BulletedList"/>
              <w:numPr>
                <w:ilvl w:val="0"/>
                <w:numId w:val="0"/>
              </w:numPr>
              <w:ind w:left="41"/>
              <w:rPr>
                <w:rStyle w:val="BulletedListChar"/>
                <w:rFonts w:ascii="Arial" w:hAnsi="Arial" w:cs="Arial"/>
                <w:sz w:val="24"/>
                <w:szCs w:val="24"/>
              </w:rPr>
            </w:pPr>
          </w:p>
        </w:tc>
      </w:tr>
      <w:tr w:rsidRPr="005D6AD4" w:rsidR="004346CD" w:rsidTr="6390F2E4" w14:paraId="13C67781" w14:textId="0E424D55">
        <w:trPr>
          <w:trHeight w:val="231"/>
        </w:trPr>
        <w:tc>
          <w:tcPr>
            <w:tcW w:w="1740" w:type="dxa"/>
            <w:vMerge w:val="restart"/>
            <w:tcBorders>
              <w:top w:val="single" w:color="auto" w:sz="4" w:space="0"/>
              <w:left w:val="single" w:color="auto" w:sz="4" w:space="0"/>
              <w:right w:val="single" w:color="auto" w:sz="4" w:space="0"/>
            </w:tcBorders>
          </w:tcPr>
          <w:p w:rsidRPr="005D6AD4" w:rsidR="004346CD" w:rsidP="004346CD" w:rsidRDefault="004346CD" w14:paraId="59FDA067" w14:textId="77777777">
            <w:pPr>
              <w:pStyle w:val="Descriptionlabels"/>
              <w:rPr>
                <w:rStyle w:val="DetailsChar"/>
                <w:rFonts w:ascii="Arial" w:hAnsi="Arial" w:cs="Arial"/>
                <w:sz w:val="24"/>
                <w:szCs w:val="24"/>
              </w:rPr>
            </w:pPr>
            <w:r w:rsidRPr="005D6AD4">
              <w:rPr>
                <w:rStyle w:val="DetailsChar"/>
                <w:rFonts w:ascii="Arial" w:hAnsi="Arial" w:cs="Arial"/>
                <w:sz w:val="24"/>
                <w:szCs w:val="24"/>
              </w:rPr>
              <w:t>Communication</w:t>
            </w:r>
          </w:p>
          <w:p w:rsidRPr="005D6AD4" w:rsidR="004346CD" w:rsidP="004346CD" w:rsidRDefault="004346CD" w14:paraId="71FF777E" w14:textId="77777777">
            <w:pPr>
              <w:pStyle w:val="Descriptionlabels"/>
              <w:rPr>
                <w:rStyle w:val="DetailsChar"/>
                <w:rFonts w:ascii="Arial" w:hAnsi="Arial" w:cs="Arial"/>
                <w:sz w:val="24"/>
                <w:szCs w:val="24"/>
              </w:rPr>
            </w:pPr>
          </w:p>
        </w:tc>
        <w:tc>
          <w:tcPr>
            <w:tcW w:w="3047" w:type="dxa"/>
            <w:tcBorders>
              <w:top w:val="single" w:color="auto" w:sz="4" w:space="0"/>
              <w:left w:val="single" w:color="auto" w:sz="4" w:space="0"/>
              <w:bottom w:val="single" w:color="auto" w:sz="4" w:space="0"/>
              <w:right w:val="single" w:color="auto" w:sz="4" w:space="0"/>
            </w:tcBorders>
          </w:tcPr>
          <w:p w:rsidRPr="00BF52A5" w:rsidR="004346CD" w:rsidP="004346CD" w:rsidRDefault="004346CD" w14:paraId="666F607D" w14:textId="24EA4D94">
            <w:pPr>
              <w:pStyle w:val="BulletedList"/>
              <w:numPr>
                <w:ilvl w:val="0"/>
                <w:numId w:val="0"/>
              </w:numPr>
              <w:ind w:left="48"/>
              <w:rPr>
                <w:rStyle w:val="DetailsChar"/>
                <w:rFonts w:ascii="Arial" w:hAnsi="Arial" w:cs="Arial"/>
                <w:color w:val="auto"/>
                <w:sz w:val="24"/>
                <w:szCs w:val="24"/>
              </w:rPr>
            </w:pPr>
            <w:r w:rsidRPr="00E973A9">
              <w:rPr>
                <w:rStyle w:val="DetailsChar"/>
                <w:rFonts w:ascii="Arial" w:hAnsi="Arial" w:cs="Arial"/>
                <w:color w:val="auto"/>
                <w:sz w:val="24"/>
                <w:szCs w:val="24"/>
              </w:rPr>
              <w:t xml:space="preserve">Excellent verbal and written communication skills to engage with a range of stakeholders, including residents, </w:t>
            </w:r>
            <w:r w:rsidRPr="000A34D1">
              <w:rPr>
                <w:rStyle w:val="DetailsChar"/>
                <w:rFonts w:ascii="Arial" w:hAnsi="Arial" w:cs="Arial"/>
                <w:color w:val="auto"/>
                <w:sz w:val="24"/>
                <w:szCs w:val="24"/>
              </w:rPr>
              <w:t>contractors,</w:t>
            </w:r>
            <w:r w:rsidRPr="00E973A9">
              <w:rPr>
                <w:rStyle w:val="DetailsChar"/>
                <w:rFonts w:ascii="Arial" w:hAnsi="Arial" w:cs="Arial"/>
                <w:color w:val="auto"/>
                <w:sz w:val="24"/>
                <w:szCs w:val="24"/>
              </w:rPr>
              <w:t xml:space="preserve"> and senior leadership.</w:t>
            </w:r>
          </w:p>
        </w:tc>
        <w:tc>
          <w:tcPr>
            <w:tcW w:w="1276" w:type="dxa"/>
            <w:tcBorders>
              <w:top w:val="single" w:color="auto" w:sz="4" w:space="0"/>
              <w:left w:val="single" w:color="auto" w:sz="4" w:space="0"/>
              <w:right w:val="single" w:color="auto" w:sz="4" w:space="0"/>
            </w:tcBorders>
          </w:tcPr>
          <w:p w:rsidRPr="00720D77" w:rsidR="004346CD" w:rsidP="004346CD" w:rsidRDefault="004346CD" w14:paraId="1D3BE2E9" w14:textId="1D582FC8">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Pr="0057600B">
              <w:rPr>
                <w:rStyle w:val="DetailsChar"/>
                <w:rFonts w:ascii="Arial" w:hAnsi="Arial" w:cs="Arial"/>
                <w:b/>
                <w:color w:val="auto"/>
                <w:sz w:val="24"/>
                <w:szCs w:val="24"/>
              </w:rPr>
              <w:t>I</w:t>
            </w:r>
          </w:p>
        </w:tc>
        <w:tc>
          <w:tcPr>
            <w:tcW w:w="2670" w:type="dxa"/>
            <w:tcBorders>
              <w:top w:val="single" w:color="auto" w:sz="4" w:space="0"/>
              <w:left w:val="single" w:color="auto" w:sz="4" w:space="0"/>
              <w:right w:val="single" w:color="auto" w:sz="4" w:space="0"/>
            </w:tcBorders>
          </w:tcPr>
          <w:p w:rsidRPr="005D6AD4" w:rsidR="004346CD" w:rsidP="004346CD" w:rsidRDefault="004346CD" w14:paraId="74A25C93" w14:textId="7D773CD3">
            <w:pPr>
              <w:pStyle w:val="BulletedList"/>
              <w:numPr>
                <w:ilvl w:val="0"/>
                <w:numId w:val="0"/>
              </w:numPr>
              <w:ind w:left="-1"/>
              <w:rPr>
                <w:rStyle w:val="DetailsChar"/>
                <w:rFonts w:ascii="Arial" w:hAnsi="Arial" w:cs="Arial"/>
                <w:sz w:val="24"/>
              </w:rPr>
            </w:pPr>
          </w:p>
        </w:tc>
        <w:tc>
          <w:tcPr>
            <w:tcW w:w="1299" w:type="dxa"/>
            <w:tcBorders>
              <w:top w:val="single" w:color="auto" w:sz="4" w:space="0"/>
              <w:left w:val="single" w:color="auto" w:sz="4" w:space="0"/>
              <w:right w:val="single" w:color="auto" w:sz="4" w:space="0"/>
            </w:tcBorders>
          </w:tcPr>
          <w:p w:rsidRPr="005676F4" w:rsidR="004346CD" w:rsidP="004346CD" w:rsidRDefault="004346CD" w14:paraId="209D7A19"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3E9B386C" w14:textId="77777777">
        <w:trPr>
          <w:trHeight w:val="228"/>
        </w:trPr>
        <w:tc>
          <w:tcPr>
            <w:tcW w:w="1740" w:type="dxa"/>
            <w:vMerge/>
          </w:tcPr>
          <w:p w:rsidRPr="005D6AD4" w:rsidR="004346CD" w:rsidP="004346CD" w:rsidRDefault="004346CD" w14:paraId="4B02F76E" w14:textId="77777777">
            <w:pPr>
              <w:pStyle w:val="Descriptionlabels"/>
              <w:rPr>
                <w:rStyle w:val="DetailsChar"/>
                <w:rFonts w:ascii="Arial" w:hAnsi="Arial" w:cs="Arial"/>
                <w:sz w:val="24"/>
                <w:szCs w:val="24"/>
              </w:rPr>
            </w:pPr>
          </w:p>
        </w:tc>
        <w:tc>
          <w:tcPr>
            <w:tcW w:w="3047" w:type="dxa"/>
            <w:tcBorders>
              <w:top w:val="single" w:color="auto" w:sz="4" w:space="0"/>
              <w:left w:val="single" w:color="auto" w:sz="4" w:space="0"/>
              <w:bottom w:val="single" w:color="auto" w:sz="4" w:space="0"/>
              <w:right w:val="single" w:color="auto" w:sz="4" w:space="0"/>
            </w:tcBorders>
          </w:tcPr>
          <w:p w:rsidRPr="00BF52A5" w:rsidR="004346CD" w:rsidP="004346CD" w:rsidRDefault="004346CD" w14:paraId="4BDB178B" w14:textId="14DA51A1">
            <w:pPr>
              <w:pStyle w:val="BulletedList"/>
              <w:numPr>
                <w:ilvl w:val="0"/>
                <w:numId w:val="0"/>
              </w:numPr>
              <w:ind w:left="48"/>
              <w:rPr>
                <w:rStyle w:val="DetailsChar"/>
                <w:rFonts w:ascii="Arial" w:hAnsi="Arial" w:cs="Arial"/>
                <w:color w:val="auto"/>
                <w:sz w:val="24"/>
                <w:szCs w:val="24"/>
              </w:rPr>
            </w:pPr>
            <w:r w:rsidRPr="00675891">
              <w:rPr>
                <w:rStyle w:val="DetailsChar"/>
                <w:rFonts w:ascii="Arial" w:hAnsi="Arial" w:cs="Arial"/>
                <w:color w:val="auto"/>
                <w:sz w:val="24"/>
                <w:szCs w:val="24"/>
              </w:rPr>
              <w:t>Ability to present complex information clearly and effectively to various audiences, including reports to elected members</w:t>
            </w:r>
            <w:r>
              <w:rPr>
                <w:rStyle w:val="DetailsChar"/>
                <w:rFonts w:ascii="Arial" w:hAnsi="Arial" w:cs="Arial"/>
                <w:color w:val="auto"/>
                <w:sz w:val="24"/>
                <w:szCs w:val="24"/>
              </w:rPr>
              <w:t>, exercising discretion and sound judgement in the management of sensitive and confidential information.</w:t>
            </w:r>
          </w:p>
        </w:tc>
        <w:tc>
          <w:tcPr>
            <w:tcW w:w="1276" w:type="dxa"/>
            <w:tcBorders>
              <w:left w:val="single" w:color="auto" w:sz="4" w:space="0"/>
              <w:right w:val="single" w:color="auto" w:sz="4" w:space="0"/>
            </w:tcBorders>
          </w:tcPr>
          <w:p w:rsidRPr="00720D77" w:rsidR="004346CD" w:rsidP="004346CD" w:rsidRDefault="004346CD" w14:paraId="2F230E82" w14:textId="25F54345">
            <w:pPr>
              <w:pStyle w:val="BulletedList"/>
              <w:numPr>
                <w:ilvl w:val="0"/>
                <w:numId w:val="0"/>
              </w:numPr>
              <w:ind w:left="64"/>
              <w:rPr>
                <w:rStyle w:val="DetailsChar"/>
                <w:rFonts w:ascii="Arial" w:hAnsi="Arial" w:cs="Arial"/>
                <w:b/>
                <w:color w:val="auto"/>
                <w:sz w:val="24"/>
                <w:szCs w:val="24"/>
              </w:rPr>
            </w:pPr>
            <w:r w:rsidRPr="0057600B">
              <w:rPr>
                <w:rStyle w:val="DetailsChar"/>
                <w:rFonts w:ascii="Arial" w:hAnsi="Arial" w:cs="Arial"/>
                <w:b/>
                <w:color w:val="auto"/>
                <w:sz w:val="24"/>
                <w:szCs w:val="24"/>
              </w:rPr>
              <w:t>I</w:t>
            </w:r>
          </w:p>
        </w:tc>
        <w:tc>
          <w:tcPr>
            <w:tcW w:w="2670" w:type="dxa"/>
            <w:tcBorders>
              <w:left w:val="single" w:color="auto" w:sz="4" w:space="0"/>
              <w:right w:val="single" w:color="auto" w:sz="4" w:space="0"/>
            </w:tcBorders>
          </w:tcPr>
          <w:p w:rsidRPr="005D6AD4" w:rsidR="004346CD" w:rsidP="004346CD" w:rsidRDefault="004346CD" w14:paraId="6EF050FD" w14:textId="77777777">
            <w:pPr>
              <w:pStyle w:val="BulletedList"/>
              <w:numPr>
                <w:ilvl w:val="0"/>
                <w:numId w:val="0"/>
              </w:numPr>
              <w:ind w:left="-1"/>
              <w:rPr>
                <w:rStyle w:val="DetailsChar"/>
                <w:rFonts w:ascii="Arial" w:hAnsi="Arial" w:cs="Arial"/>
                <w:sz w:val="24"/>
              </w:rPr>
            </w:pPr>
          </w:p>
        </w:tc>
        <w:tc>
          <w:tcPr>
            <w:tcW w:w="1299" w:type="dxa"/>
            <w:tcBorders>
              <w:left w:val="single" w:color="auto" w:sz="4" w:space="0"/>
              <w:right w:val="single" w:color="auto" w:sz="4" w:space="0"/>
            </w:tcBorders>
          </w:tcPr>
          <w:p w:rsidRPr="005676F4" w:rsidR="004346CD" w:rsidP="004346CD" w:rsidRDefault="004346CD" w14:paraId="145FE9DB"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03359B52" w14:textId="5461DED7">
        <w:trPr>
          <w:trHeight w:val="435"/>
        </w:trPr>
        <w:tc>
          <w:tcPr>
            <w:tcW w:w="1740" w:type="dxa"/>
            <w:vMerge w:val="restart"/>
            <w:tcBorders>
              <w:top w:val="single" w:color="auto" w:sz="12" w:space="0"/>
            </w:tcBorders>
          </w:tcPr>
          <w:p w:rsidRPr="005D6AD4" w:rsidR="004346CD" w:rsidP="004346CD" w:rsidRDefault="004346CD" w14:paraId="3FE34C55" w14:textId="77777777">
            <w:pPr>
              <w:pStyle w:val="Descriptionlabels"/>
              <w:rPr>
                <w:rStyle w:val="DetailsChar"/>
                <w:rFonts w:ascii="Arial" w:hAnsi="Arial" w:cs="Arial"/>
                <w:sz w:val="24"/>
                <w:szCs w:val="24"/>
              </w:rPr>
            </w:pPr>
            <w:r w:rsidRPr="005D6AD4">
              <w:rPr>
                <w:rStyle w:val="DetailsChar"/>
                <w:rFonts w:ascii="Arial" w:hAnsi="Arial" w:cs="Arial"/>
                <w:sz w:val="24"/>
                <w:szCs w:val="24"/>
              </w:rPr>
              <w:t>Customer Service</w:t>
            </w:r>
          </w:p>
          <w:p w:rsidRPr="00AA0B2B" w:rsidR="004346CD" w:rsidP="004346CD" w:rsidRDefault="004346CD" w14:paraId="0DF422C3" w14:textId="77777777">
            <w:pPr>
              <w:pStyle w:val="Descriptionlabels"/>
              <w:rPr>
                <w:rStyle w:val="DetailsChar"/>
                <w:rFonts w:ascii="Arial" w:hAnsi="Arial" w:cs="Arial"/>
                <w:color w:val="FF0000"/>
                <w:sz w:val="24"/>
                <w:szCs w:val="24"/>
              </w:rPr>
            </w:pPr>
          </w:p>
        </w:tc>
        <w:tc>
          <w:tcPr>
            <w:tcW w:w="3047" w:type="dxa"/>
            <w:tcBorders>
              <w:top w:val="single" w:color="auto" w:sz="12" w:space="0"/>
            </w:tcBorders>
          </w:tcPr>
          <w:p w:rsidRPr="00D708BE" w:rsidR="004346CD" w:rsidP="004346CD" w:rsidRDefault="004346CD" w14:paraId="12BB3E02" w14:textId="2E263CA2">
            <w:pPr>
              <w:pStyle w:val="BulletedList"/>
              <w:numPr>
                <w:ilvl w:val="0"/>
                <w:numId w:val="0"/>
              </w:numPr>
              <w:ind w:left="-1"/>
              <w:rPr>
                <w:rStyle w:val="DetailsChar"/>
                <w:rFonts w:ascii="Arial" w:hAnsi="Arial" w:cs="Arial"/>
                <w:color w:val="auto"/>
                <w:sz w:val="24"/>
                <w:szCs w:val="24"/>
              </w:rPr>
            </w:pPr>
            <w:r>
              <w:rPr>
                <w:rStyle w:val="BulletedListChar"/>
                <w:rFonts w:ascii="Arial" w:hAnsi="Arial" w:cs="Arial"/>
                <w:color w:val="auto"/>
                <w:sz w:val="24"/>
                <w:szCs w:val="24"/>
              </w:rPr>
              <w:t xml:space="preserve">Understanding of and </w:t>
            </w:r>
            <w:r w:rsidRPr="00D708BE">
              <w:rPr>
                <w:rStyle w:val="BulletedListChar"/>
                <w:rFonts w:ascii="Arial" w:hAnsi="Arial" w:cs="Arial"/>
                <w:color w:val="auto"/>
                <w:sz w:val="24"/>
                <w:szCs w:val="24"/>
              </w:rPr>
              <w:t>commitment to promoting equality and diversity in service delivery and employment.</w:t>
            </w:r>
          </w:p>
        </w:tc>
        <w:tc>
          <w:tcPr>
            <w:tcW w:w="1276" w:type="dxa"/>
            <w:tcBorders>
              <w:top w:val="single" w:color="auto" w:sz="12" w:space="0"/>
            </w:tcBorders>
          </w:tcPr>
          <w:p w:rsidRPr="00720D77" w:rsidR="004346CD" w:rsidP="004346CD" w:rsidRDefault="004346CD" w14:paraId="56933935" w14:textId="4F027394">
            <w:pPr>
              <w:pStyle w:val="BulletedList"/>
              <w:numPr>
                <w:ilvl w:val="0"/>
                <w:numId w:val="0"/>
              </w:numPr>
              <w:ind w:left="64"/>
              <w:rPr>
                <w:rStyle w:val="DetailsChar"/>
                <w:rFonts w:ascii="Arial" w:hAnsi="Arial" w:cs="Arial"/>
                <w:b/>
                <w:color w:val="auto"/>
                <w:sz w:val="24"/>
                <w:szCs w:val="24"/>
              </w:rPr>
            </w:pPr>
            <w:r w:rsidRPr="00720D77">
              <w:rPr>
                <w:rStyle w:val="DetailsChar"/>
                <w:rFonts w:ascii="Arial" w:hAnsi="Arial" w:cs="Arial"/>
                <w:b/>
                <w:color w:val="auto"/>
                <w:sz w:val="24"/>
                <w:szCs w:val="24"/>
              </w:rPr>
              <w:t>I</w:t>
            </w:r>
          </w:p>
        </w:tc>
        <w:tc>
          <w:tcPr>
            <w:tcW w:w="2670" w:type="dxa"/>
            <w:tcBorders>
              <w:top w:val="single" w:color="auto" w:sz="12" w:space="0"/>
            </w:tcBorders>
          </w:tcPr>
          <w:p w:rsidRPr="005D6AD4" w:rsidR="004346CD" w:rsidP="004346CD" w:rsidRDefault="004346CD" w14:paraId="11A85E48" w14:textId="626561DD">
            <w:pPr>
              <w:pStyle w:val="BulletedList"/>
              <w:numPr>
                <w:ilvl w:val="0"/>
                <w:numId w:val="0"/>
              </w:numPr>
              <w:ind w:left="-43"/>
              <w:rPr>
                <w:rStyle w:val="DetailsChar"/>
                <w:rFonts w:ascii="Arial" w:hAnsi="Arial" w:cs="Arial"/>
                <w:sz w:val="24"/>
              </w:rPr>
            </w:pPr>
          </w:p>
        </w:tc>
        <w:tc>
          <w:tcPr>
            <w:tcW w:w="1299" w:type="dxa"/>
            <w:tcBorders>
              <w:top w:val="single" w:color="auto" w:sz="12" w:space="0"/>
            </w:tcBorders>
          </w:tcPr>
          <w:p w:rsidRPr="005676F4" w:rsidR="004346CD" w:rsidP="004346CD" w:rsidRDefault="004346CD" w14:paraId="49AEAE47"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45D2B4D2" w14:textId="77777777">
        <w:trPr>
          <w:trHeight w:val="435"/>
        </w:trPr>
        <w:tc>
          <w:tcPr>
            <w:tcW w:w="1740" w:type="dxa"/>
            <w:vMerge/>
          </w:tcPr>
          <w:p w:rsidRPr="005D6AD4" w:rsidR="004346CD" w:rsidP="004346CD" w:rsidRDefault="004346CD" w14:paraId="5CB69DDF" w14:textId="77777777">
            <w:pPr>
              <w:pStyle w:val="Descriptionlabels"/>
              <w:rPr>
                <w:rStyle w:val="DetailsChar"/>
                <w:rFonts w:ascii="Arial" w:hAnsi="Arial" w:cs="Arial"/>
                <w:sz w:val="24"/>
                <w:szCs w:val="24"/>
              </w:rPr>
            </w:pPr>
          </w:p>
        </w:tc>
        <w:tc>
          <w:tcPr>
            <w:tcW w:w="3047" w:type="dxa"/>
            <w:tcBorders>
              <w:top w:val="single" w:color="auto" w:sz="4" w:space="0"/>
              <w:bottom w:val="single" w:color="auto" w:sz="4" w:space="0"/>
            </w:tcBorders>
          </w:tcPr>
          <w:p w:rsidR="004346CD" w:rsidP="004346CD" w:rsidRDefault="004346CD" w14:paraId="64D35A10" w14:textId="03201F58">
            <w:pPr>
              <w:pStyle w:val="BulletedList"/>
              <w:numPr>
                <w:ilvl w:val="0"/>
                <w:numId w:val="0"/>
              </w:numPr>
              <w:ind w:left="-1"/>
              <w:rPr>
                <w:rStyle w:val="BulletedListChar"/>
                <w:rFonts w:ascii="Arial" w:hAnsi="Arial" w:cs="Arial"/>
                <w:color w:val="auto"/>
                <w:sz w:val="24"/>
                <w:szCs w:val="24"/>
              </w:rPr>
            </w:pPr>
            <w:r w:rsidRPr="001537B3">
              <w:rPr>
                <w:rStyle w:val="BulletedListChar"/>
                <w:rFonts w:ascii="Arial" w:hAnsi="Arial" w:cs="Arial"/>
                <w:color w:val="auto"/>
                <w:sz w:val="24"/>
                <w:szCs w:val="24"/>
              </w:rPr>
              <w:t>Accurate spoken English is essential for the post</w:t>
            </w:r>
            <w:r>
              <w:rPr>
                <w:rStyle w:val="BulletedListChar"/>
                <w:rFonts w:ascii="Arial" w:hAnsi="Arial" w:cs="Arial"/>
                <w:color w:val="auto"/>
                <w:sz w:val="24"/>
                <w:szCs w:val="24"/>
              </w:rPr>
              <w:t xml:space="preserve"> with frequent public interactions.</w:t>
            </w:r>
          </w:p>
        </w:tc>
        <w:tc>
          <w:tcPr>
            <w:tcW w:w="1276" w:type="dxa"/>
            <w:tcBorders>
              <w:bottom w:val="single" w:color="auto" w:sz="4" w:space="0"/>
            </w:tcBorders>
          </w:tcPr>
          <w:p w:rsidRPr="00720D77" w:rsidR="004346CD" w:rsidP="004346CD" w:rsidRDefault="004346CD" w14:paraId="1B3300CA" w14:textId="65F894C7">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I</w:t>
            </w:r>
          </w:p>
        </w:tc>
        <w:tc>
          <w:tcPr>
            <w:tcW w:w="2670" w:type="dxa"/>
            <w:tcBorders>
              <w:bottom w:val="single" w:color="auto" w:sz="4" w:space="0"/>
            </w:tcBorders>
          </w:tcPr>
          <w:p w:rsidRPr="005D6AD4" w:rsidR="004346CD" w:rsidP="004346CD" w:rsidRDefault="004346CD" w14:paraId="0EB20B38" w14:textId="77777777">
            <w:pPr>
              <w:pStyle w:val="BulletedList"/>
              <w:numPr>
                <w:ilvl w:val="0"/>
                <w:numId w:val="0"/>
              </w:numPr>
              <w:ind w:left="-43"/>
              <w:rPr>
                <w:rStyle w:val="DetailsChar"/>
                <w:rFonts w:ascii="Arial" w:hAnsi="Arial" w:cs="Arial"/>
                <w:sz w:val="24"/>
              </w:rPr>
            </w:pPr>
          </w:p>
        </w:tc>
        <w:tc>
          <w:tcPr>
            <w:tcW w:w="1299" w:type="dxa"/>
            <w:tcBorders>
              <w:bottom w:val="single" w:color="auto" w:sz="4" w:space="0"/>
            </w:tcBorders>
          </w:tcPr>
          <w:p w:rsidRPr="005676F4" w:rsidR="004346CD" w:rsidP="004346CD" w:rsidRDefault="004346CD" w14:paraId="5F6521E8"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2B557F69" w14:textId="77777777">
        <w:trPr>
          <w:trHeight w:val="435"/>
        </w:trPr>
        <w:tc>
          <w:tcPr>
            <w:tcW w:w="1740" w:type="dxa"/>
            <w:vMerge/>
          </w:tcPr>
          <w:p w:rsidRPr="005D6AD4" w:rsidR="004346CD" w:rsidP="004346CD" w:rsidRDefault="004346CD" w14:paraId="1434CE17" w14:textId="77777777">
            <w:pPr>
              <w:pStyle w:val="Descriptionlabels"/>
              <w:rPr>
                <w:rStyle w:val="DetailsChar"/>
                <w:rFonts w:ascii="Arial" w:hAnsi="Arial" w:cs="Arial"/>
                <w:sz w:val="24"/>
                <w:szCs w:val="24"/>
              </w:rPr>
            </w:pPr>
          </w:p>
        </w:tc>
        <w:tc>
          <w:tcPr>
            <w:tcW w:w="3047" w:type="dxa"/>
            <w:tcBorders>
              <w:top w:val="single" w:color="auto" w:sz="4" w:space="0"/>
              <w:bottom w:val="single" w:color="auto" w:sz="4" w:space="0"/>
            </w:tcBorders>
          </w:tcPr>
          <w:p w:rsidR="004346CD" w:rsidP="004346CD" w:rsidRDefault="004346CD" w14:paraId="48D313F5" w14:textId="76EF011B">
            <w:pPr>
              <w:pStyle w:val="BulletedList"/>
              <w:numPr>
                <w:ilvl w:val="0"/>
                <w:numId w:val="0"/>
              </w:numPr>
              <w:ind w:left="-1"/>
              <w:rPr>
                <w:rStyle w:val="BulletedListChar"/>
                <w:rFonts w:ascii="Arial" w:hAnsi="Arial" w:cs="Arial"/>
                <w:color w:val="auto"/>
                <w:sz w:val="24"/>
                <w:szCs w:val="24"/>
              </w:rPr>
            </w:pPr>
            <w:r w:rsidRPr="00304812">
              <w:rPr>
                <w:rStyle w:val="BulletedListChar"/>
                <w:rFonts w:ascii="Arial" w:hAnsi="Arial" w:cs="Arial"/>
                <w:color w:val="auto"/>
                <w:sz w:val="24"/>
                <w:szCs w:val="24"/>
              </w:rPr>
              <w:t xml:space="preserve">Commitment to delivering resident-focused services </w:t>
            </w:r>
            <w:r w:rsidRPr="00304812">
              <w:rPr>
                <w:rStyle w:val="BulletedListChar"/>
                <w:rFonts w:ascii="Arial" w:hAnsi="Arial" w:cs="Arial"/>
                <w:color w:val="auto"/>
                <w:sz w:val="24"/>
                <w:szCs w:val="24"/>
              </w:rPr>
              <w:t>that prioritise safety, quality, and satisfaction.</w:t>
            </w:r>
          </w:p>
        </w:tc>
        <w:tc>
          <w:tcPr>
            <w:tcW w:w="1276" w:type="dxa"/>
            <w:tcBorders>
              <w:bottom w:val="single" w:color="auto" w:sz="4" w:space="0"/>
            </w:tcBorders>
          </w:tcPr>
          <w:p w:rsidRPr="00720D77" w:rsidR="004346CD" w:rsidP="004346CD" w:rsidRDefault="004346CD" w14:paraId="64B18268" w14:textId="260078A7">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Pr="00304812">
              <w:rPr>
                <w:rStyle w:val="DetailsChar"/>
                <w:rFonts w:ascii="Arial" w:hAnsi="Arial" w:cs="Arial"/>
                <w:b/>
                <w:color w:val="auto"/>
                <w:sz w:val="24"/>
                <w:szCs w:val="24"/>
              </w:rPr>
              <w:t>I</w:t>
            </w:r>
          </w:p>
        </w:tc>
        <w:tc>
          <w:tcPr>
            <w:tcW w:w="2670" w:type="dxa"/>
            <w:tcBorders>
              <w:bottom w:val="single" w:color="auto" w:sz="4" w:space="0"/>
            </w:tcBorders>
          </w:tcPr>
          <w:p w:rsidRPr="005D6AD4" w:rsidR="004346CD" w:rsidP="004346CD" w:rsidRDefault="004346CD" w14:paraId="08E4B8E9" w14:textId="77777777">
            <w:pPr>
              <w:pStyle w:val="BulletedList"/>
              <w:numPr>
                <w:ilvl w:val="0"/>
                <w:numId w:val="0"/>
              </w:numPr>
              <w:ind w:left="-43"/>
              <w:rPr>
                <w:rStyle w:val="DetailsChar"/>
                <w:rFonts w:ascii="Arial" w:hAnsi="Arial" w:cs="Arial"/>
                <w:sz w:val="24"/>
              </w:rPr>
            </w:pPr>
          </w:p>
        </w:tc>
        <w:tc>
          <w:tcPr>
            <w:tcW w:w="1299" w:type="dxa"/>
            <w:tcBorders>
              <w:bottom w:val="single" w:color="auto" w:sz="4" w:space="0"/>
            </w:tcBorders>
          </w:tcPr>
          <w:p w:rsidRPr="005676F4" w:rsidR="004346CD" w:rsidP="004346CD" w:rsidRDefault="004346CD" w14:paraId="4996700D"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475C26FA" w14:textId="77777777">
        <w:trPr>
          <w:trHeight w:val="435"/>
        </w:trPr>
        <w:tc>
          <w:tcPr>
            <w:tcW w:w="1740" w:type="dxa"/>
            <w:vMerge/>
          </w:tcPr>
          <w:p w:rsidRPr="005D6AD4" w:rsidR="004346CD" w:rsidP="004346CD" w:rsidRDefault="004346CD" w14:paraId="58FC5EC8" w14:textId="77777777">
            <w:pPr>
              <w:pStyle w:val="Descriptionlabels"/>
              <w:rPr>
                <w:rStyle w:val="DetailsChar"/>
                <w:rFonts w:ascii="Arial" w:hAnsi="Arial" w:cs="Arial"/>
                <w:sz w:val="24"/>
                <w:szCs w:val="24"/>
              </w:rPr>
            </w:pPr>
          </w:p>
        </w:tc>
        <w:tc>
          <w:tcPr>
            <w:tcW w:w="3047" w:type="dxa"/>
            <w:tcBorders>
              <w:top w:val="single" w:color="auto" w:sz="4" w:space="0"/>
              <w:bottom w:val="single" w:color="auto" w:sz="4" w:space="0"/>
            </w:tcBorders>
          </w:tcPr>
          <w:p w:rsidR="004346CD" w:rsidP="004346CD" w:rsidRDefault="004346CD" w14:paraId="64CCFA71" w14:textId="104BF7E3">
            <w:pPr>
              <w:pStyle w:val="BulletedList"/>
              <w:numPr>
                <w:ilvl w:val="0"/>
                <w:numId w:val="0"/>
              </w:numPr>
              <w:ind w:left="-1"/>
              <w:rPr>
                <w:rStyle w:val="BulletedListChar"/>
                <w:rFonts w:ascii="Arial" w:hAnsi="Arial" w:cs="Arial"/>
                <w:color w:val="auto"/>
                <w:sz w:val="24"/>
                <w:szCs w:val="24"/>
              </w:rPr>
            </w:pPr>
            <w:r w:rsidRPr="009A2397">
              <w:rPr>
                <w:rStyle w:val="BulletedListChar"/>
                <w:rFonts w:ascii="Arial" w:hAnsi="Arial" w:cs="Arial"/>
                <w:color w:val="auto"/>
                <w:sz w:val="24"/>
                <w:szCs w:val="24"/>
              </w:rPr>
              <w:t>Skilled in handling complaints transparently and ensuring lessons learned inform service improvements.</w:t>
            </w:r>
          </w:p>
        </w:tc>
        <w:tc>
          <w:tcPr>
            <w:tcW w:w="1276" w:type="dxa"/>
            <w:tcBorders>
              <w:bottom w:val="single" w:color="auto" w:sz="4" w:space="0"/>
            </w:tcBorders>
          </w:tcPr>
          <w:p w:rsidRPr="00720D77" w:rsidR="004346CD" w:rsidP="004346CD" w:rsidRDefault="004346CD" w14:paraId="26B0AE73" w14:textId="0CC710B4">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Pr="00E03739">
              <w:rPr>
                <w:rStyle w:val="DetailsChar"/>
                <w:rFonts w:ascii="Arial" w:hAnsi="Arial" w:cs="Arial"/>
                <w:b/>
                <w:color w:val="auto"/>
                <w:sz w:val="24"/>
                <w:szCs w:val="24"/>
              </w:rPr>
              <w:t>I</w:t>
            </w:r>
          </w:p>
        </w:tc>
        <w:tc>
          <w:tcPr>
            <w:tcW w:w="2670" w:type="dxa"/>
            <w:tcBorders>
              <w:bottom w:val="single" w:color="auto" w:sz="4" w:space="0"/>
            </w:tcBorders>
          </w:tcPr>
          <w:p w:rsidRPr="005D6AD4" w:rsidR="004346CD" w:rsidP="004346CD" w:rsidRDefault="004346CD" w14:paraId="63212CBE" w14:textId="77777777">
            <w:pPr>
              <w:pStyle w:val="BulletedList"/>
              <w:numPr>
                <w:ilvl w:val="0"/>
                <w:numId w:val="0"/>
              </w:numPr>
              <w:ind w:left="-43"/>
              <w:rPr>
                <w:rStyle w:val="DetailsChar"/>
                <w:rFonts w:ascii="Arial" w:hAnsi="Arial" w:cs="Arial"/>
                <w:sz w:val="24"/>
              </w:rPr>
            </w:pPr>
          </w:p>
        </w:tc>
        <w:tc>
          <w:tcPr>
            <w:tcW w:w="1299" w:type="dxa"/>
            <w:tcBorders>
              <w:bottom w:val="single" w:color="auto" w:sz="4" w:space="0"/>
            </w:tcBorders>
          </w:tcPr>
          <w:p w:rsidRPr="005676F4" w:rsidR="004346CD" w:rsidP="004346CD" w:rsidRDefault="004346CD" w14:paraId="0ABE735B"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4748547F" w14:textId="77777777">
        <w:trPr>
          <w:trHeight w:val="435"/>
        </w:trPr>
        <w:tc>
          <w:tcPr>
            <w:tcW w:w="1740" w:type="dxa"/>
            <w:vMerge/>
          </w:tcPr>
          <w:p w:rsidRPr="005D6AD4" w:rsidR="004346CD" w:rsidP="004346CD" w:rsidRDefault="004346CD" w14:paraId="6F7DF625" w14:textId="77777777">
            <w:pPr>
              <w:pStyle w:val="Descriptionlabels"/>
              <w:rPr>
                <w:rStyle w:val="DetailsChar"/>
                <w:rFonts w:ascii="Arial" w:hAnsi="Arial" w:cs="Arial"/>
                <w:sz w:val="24"/>
                <w:szCs w:val="24"/>
              </w:rPr>
            </w:pPr>
          </w:p>
        </w:tc>
        <w:tc>
          <w:tcPr>
            <w:tcW w:w="3047" w:type="dxa"/>
            <w:tcBorders>
              <w:top w:val="single" w:color="auto" w:sz="4" w:space="0"/>
              <w:bottom w:val="single" w:color="auto" w:sz="4" w:space="0"/>
            </w:tcBorders>
          </w:tcPr>
          <w:p w:rsidR="004346CD" w:rsidP="004346CD" w:rsidRDefault="004346CD" w14:paraId="4E58E0BA" w14:textId="32FF36DE">
            <w:pPr>
              <w:pStyle w:val="BulletedList"/>
              <w:numPr>
                <w:ilvl w:val="0"/>
                <w:numId w:val="0"/>
              </w:numPr>
              <w:ind w:left="-1"/>
              <w:rPr>
                <w:rStyle w:val="BulletedListChar"/>
                <w:rFonts w:ascii="Arial" w:hAnsi="Arial" w:cs="Arial"/>
                <w:color w:val="auto"/>
                <w:sz w:val="24"/>
                <w:szCs w:val="24"/>
              </w:rPr>
            </w:pPr>
            <w:r w:rsidRPr="000F2E6C">
              <w:rPr>
                <w:rStyle w:val="BulletedListChar"/>
                <w:rFonts w:ascii="Arial" w:hAnsi="Arial" w:cs="Arial"/>
                <w:color w:val="auto"/>
                <w:sz w:val="24"/>
                <w:szCs w:val="24"/>
              </w:rPr>
              <w:t>Ability to engage with residents meaningfully and use feedback to shape services</w:t>
            </w:r>
          </w:p>
        </w:tc>
        <w:tc>
          <w:tcPr>
            <w:tcW w:w="1276" w:type="dxa"/>
            <w:tcBorders>
              <w:bottom w:val="single" w:color="auto" w:sz="4" w:space="0"/>
            </w:tcBorders>
          </w:tcPr>
          <w:p w:rsidRPr="00720D77" w:rsidR="004346CD" w:rsidP="004346CD" w:rsidRDefault="004346CD" w14:paraId="42B22001" w14:textId="6C07F5EA">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Pr="00E54A82">
              <w:rPr>
                <w:rStyle w:val="DetailsChar"/>
                <w:rFonts w:ascii="Arial" w:hAnsi="Arial" w:cs="Arial"/>
                <w:b/>
                <w:color w:val="auto"/>
                <w:sz w:val="24"/>
                <w:szCs w:val="24"/>
              </w:rPr>
              <w:t>I</w:t>
            </w:r>
          </w:p>
        </w:tc>
        <w:tc>
          <w:tcPr>
            <w:tcW w:w="2670" w:type="dxa"/>
            <w:tcBorders>
              <w:bottom w:val="single" w:color="auto" w:sz="4" w:space="0"/>
            </w:tcBorders>
          </w:tcPr>
          <w:p w:rsidRPr="005D6AD4" w:rsidR="004346CD" w:rsidP="004346CD" w:rsidRDefault="004346CD" w14:paraId="46829770" w14:textId="77777777">
            <w:pPr>
              <w:pStyle w:val="BulletedList"/>
              <w:numPr>
                <w:ilvl w:val="0"/>
                <w:numId w:val="0"/>
              </w:numPr>
              <w:ind w:left="-43"/>
              <w:rPr>
                <w:rStyle w:val="DetailsChar"/>
                <w:rFonts w:ascii="Arial" w:hAnsi="Arial" w:cs="Arial"/>
                <w:sz w:val="24"/>
              </w:rPr>
            </w:pPr>
          </w:p>
        </w:tc>
        <w:tc>
          <w:tcPr>
            <w:tcW w:w="1299" w:type="dxa"/>
            <w:tcBorders>
              <w:bottom w:val="single" w:color="auto" w:sz="4" w:space="0"/>
            </w:tcBorders>
          </w:tcPr>
          <w:p w:rsidRPr="005676F4" w:rsidR="004346CD" w:rsidP="004346CD" w:rsidRDefault="004346CD" w14:paraId="1AF86BB2"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233CF4F0" w14:textId="4D60C145">
        <w:trPr>
          <w:trHeight w:val="327"/>
        </w:trPr>
        <w:tc>
          <w:tcPr>
            <w:tcW w:w="1740" w:type="dxa"/>
            <w:vMerge w:val="restart"/>
            <w:tcBorders>
              <w:top w:val="single" w:color="auto" w:sz="12" w:space="0"/>
            </w:tcBorders>
          </w:tcPr>
          <w:p w:rsidRPr="005D6AD4" w:rsidR="004346CD" w:rsidP="004346CD" w:rsidRDefault="004346CD" w14:paraId="3A943DE1" w14:textId="20BC96AC">
            <w:pPr>
              <w:pStyle w:val="Descriptionlabels"/>
              <w:rPr>
                <w:rStyle w:val="DetailsChar"/>
                <w:rFonts w:ascii="Arial" w:hAnsi="Arial" w:cs="Arial"/>
                <w:sz w:val="24"/>
                <w:szCs w:val="24"/>
              </w:rPr>
            </w:pPr>
            <w:r w:rsidRPr="005D6AD4">
              <w:rPr>
                <w:rStyle w:val="DetailsChar"/>
                <w:rFonts w:ascii="Arial" w:hAnsi="Arial" w:cs="Arial"/>
                <w:sz w:val="24"/>
                <w:szCs w:val="24"/>
              </w:rPr>
              <w:t>Team Working</w:t>
            </w:r>
          </w:p>
          <w:p w:rsidRPr="005D6AD4" w:rsidR="004346CD" w:rsidP="004346CD" w:rsidRDefault="004346CD" w14:paraId="6416B735" w14:textId="77777777">
            <w:pPr>
              <w:pStyle w:val="Descriptionlabels"/>
              <w:rPr>
                <w:rStyle w:val="DetailsChar"/>
                <w:rFonts w:ascii="Arial" w:hAnsi="Arial" w:cs="Arial"/>
                <w:sz w:val="24"/>
                <w:szCs w:val="24"/>
              </w:rPr>
            </w:pPr>
          </w:p>
          <w:p w:rsidRPr="005D6AD4" w:rsidR="004346CD" w:rsidP="004346CD" w:rsidRDefault="004346CD" w14:paraId="567F4E42" w14:textId="77777777">
            <w:pPr>
              <w:pStyle w:val="Descriptionlabels"/>
              <w:rPr>
                <w:rStyle w:val="DetailsChar"/>
                <w:rFonts w:ascii="Arial" w:hAnsi="Arial" w:cs="Arial"/>
                <w:sz w:val="24"/>
                <w:szCs w:val="24"/>
              </w:rPr>
            </w:pPr>
          </w:p>
        </w:tc>
        <w:tc>
          <w:tcPr>
            <w:tcW w:w="3047" w:type="dxa"/>
            <w:tcBorders>
              <w:top w:val="single" w:color="auto" w:sz="12" w:space="0"/>
            </w:tcBorders>
          </w:tcPr>
          <w:p w:rsidRPr="00D708BE" w:rsidR="004346CD" w:rsidP="004346CD" w:rsidRDefault="004346CD" w14:paraId="54F1A354" w14:textId="48FF47DB">
            <w:pPr>
              <w:pStyle w:val="BulletedList"/>
              <w:numPr>
                <w:ilvl w:val="0"/>
                <w:numId w:val="0"/>
              </w:numPr>
              <w:rPr>
                <w:rStyle w:val="DetailsChar"/>
                <w:rFonts w:ascii="Arial" w:hAnsi="Arial" w:cs="Arial"/>
                <w:color w:val="auto"/>
                <w:sz w:val="24"/>
              </w:rPr>
            </w:pPr>
            <w:r w:rsidRPr="003B7A7E">
              <w:rPr>
                <w:rStyle w:val="DetailsChar"/>
                <w:rFonts w:ascii="Arial" w:hAnsi="Arial" w:cs="Arial"/>
                <w:color w:val="auto"/>
                <w:sz w:val="24"/>
              </w:rPr>
              <w:t xml:space="preserve">Proven ability to </w:t>
            </w:r>
            <w:r>
              <w:rPr>
                <w:rStyle w:val="DetailsChar"/>
                <w:rFonts w:ascii="Arial" w:hAnsi="Arial" w:cs="Arial"/>
                <w:color w:val="auto"/>
                <w:sz w:val="24"/>
              </w:rPr>
              <w:t xml:space="preserve">work with other Heads of Service, and </w:t>
            </w:r>
            <w:r w:rsidRPr="003B7A7E">
              <w:rPr>
                <w:rStyle w:val="DetailsChar"/>
                <w:rFonts w:ascii="Arial" w:hAnsi="Arial" w:cs="Arial"/>
                <w:color w:val="auto"/>
                <w:sz w:val="24"/>
              </w:rPr>
              <w:t>empower and support managers to deliver high-performing services.</w:t>
            </w:r>
          </w:p>
        </w:tc>
        <w:tc>
          <w:tcPr>
            <w:tcW w:w="1276" w:type="dxa"/>
            <w:tcBorders>
              <w:top w:val="single" w:color="auto" w:sz="12" w:space="0"/>
            </w:tcBorders>
          </w:tcPr>
          <w:p w:rsidRPr="00720D77" w:rsidR="004346CD" w:rsidP="004346CD" w:rsidRDefault="004346CD" w14:paraId="3916AE45" w14:textId="226AFB1D">
            <w:pPr>
              <w:pStyle w:val="BulletedList"/>
              <w:numPr>
                <w:ilvl w:val="0"/>
                <w:numId w:val="0"/>
              </w:numPr>
              <w:ind w:left="64"/>
              <w:rPr>
                <w:rStyle w:val="DetailsChar"/>
                <w:rFonts w:ascii="Arial" w:hAnsi="Arial" w:cs="Arial"/>
                <w:b/>
                <w:color w:val="auto"/>
                <w:sz w:val="24"/>
                <w:szCs w:val="24"/>
              </w:rPr>
            </w:pPr>
            <w:r w:rsidRPr="00685754">
              <w:rPr>
                <w:rStyle w:val="DetailsChar"/>
                <w:rFonts w:ascii="Arial" w:hAnsi="Arial" w:cs="Arial"/>
                <w:b/>
                <w:color w:val="auto"/>
                <w:sz w:val="24"/>
                <w:szCs w:val="24"/>
              </w:rPr>
              <w:t>I</w:t>
            </w:r>
          </w:p>
        </w:tc>
        <w:tc>
          <w:tcPr>
            <w:tcW w:w="2670" w:type="dxa"/>
            <w:tcBorders>
              <w:top w:val="single" w:color="auto" w:sz="12" w:space="0"/>
            </w:tcBorders>
          </w:tcPr>
          <w:p w:rsidRPr="005D6AD4" w:rsidR="004346CD" w:rsidP="004346CD" w:rsidRDefault="004346CD" w14:paraId="6E613BB8" w14:textId="3D085BDD">
            <w:pPr>
              <w:pStyle w:val="BulletedList"/>
              <w:numPr>
                <w:ilvl w:val="0"/>
                <w:numId w:val="0"/>
              </w:numPr>
              <w:rPr>
                <w:rStyle w:val="DetailsChar"/>
                <w:rFonts w:ascii="Arial" w:hAnsi="Arial" w:cs="Arial"/>
                <w:sz w:val="24"/>
              </w:rPr>
            </w:pPr>
          </w:p>
        </w:tc>
        <w:tc>
          <w:tcPr>
            <w:tcW w:w="1299" w:type="dxa"/>
            <w:tcBorders>
              <w:top w:val="single" w:color="auto" w:sz="12" w:space="0"/>
            </w:tcBorders>
          </w:tcPr>
          <w:p w:rsidRPr="005676F4" w:rsidR="004346CD" w:rsidP="004346CD" w:rsidRDefault="004346CD" w14:paraId="13E347FD"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35ED2CFE" w14:textId="77777777">
        <w:trPr>
          <w:trHeight w:val="326"/>
        </w:trPr>
        <w:tc>
          <w:tcPr>
            <w:tcW w:w="1740" w:type="dxa"/>
            <w:vMerge/>
          </w:tcPr>
          <w:p w:rsidRPr="005D6AD4" w:rsidR="004346CD" w:rsidP="004346CD" w:rsidRDefault="004346CD" w14:paraId="606E6919" w14:textId="77777777">
            <w:pPr>
              <w:pStyle w:val="Descriptionlabels"/>
              <w:rPr>
                <w:rStyle w:val="DetailsChar"/>
                <w:rFonts w:ascii="Arial" w:hAnsi="Arial" w:cs="Arial"/>
                <w:sz w:val="24"/>
                <w:szCs w:val="24"/>
              </w:rPr>
            </w:pPr>
          </w:p>
        </w:tc>
        <w:tc>
          <w:tcPr>
            <w:tcW w:w="3047" w:type="dxa"/>
          </w:tcPr>
          <w:p w:rsidRPr="00D708BE" w:rsidR="004346CD" w:rsidP="004346CD" w:rsidRDefault="004346CD" w14:paraId="06C2CD83" w14:textId="5B058313">
            <w:pPr>
              <w:pStyle w:val="BulletedList"/>
              <w:numPr>
                <w:ilvl w:val="0"/>
                <w:numId w:val="0"/>
              </w:numPr>
              <w:rPr>
                <w:rStyle w:val="DetailsChar"/>
                <w:rFonts w:ascii="Arial" w:hAnsi="Arial" w:cs="Arial"/>
                <w:color w:val="auto"/>
                <w:sz w:val="24"/>
              </w:rPr>
            </w:pPr>
            <w:r w:rsidRPr="001B5C9E">
              <w:rPr>
                <w:rStyle w:val="DetailsChar"/>
                <w:rFonts w:ascii="Arial" w:hAnsi="Arial" w:cs="Arial"/>
                <w:color w:val="auto"/>
                <w:sz w:val="24"/>
              </w:rPr>
              <w:t>Skilled in fostering collaboration</w:t>
            </w:r>
            <w:r>
              <w:rPr>
                <w:rStyle w:val="DetailsChar"/>
                <w:rFonts w:ascii="Arial" w:hAnsi="Arial" w:cs="Arial"/>
                <w:color w:val="auto"/>
                <w:sz w:val="24"/>
              </w:rPr>
              <w:t>,</w:t>
            </w:r>
            <w:r w:rsidRPr="001B5C9E">
              <w:rPr>
                <w:rStyle w:val="DetailsChar"/>
                <w:rFonts w:ascii="Arial" w:hAnsi="Arial" w:cs="Arial"/>
                <w:color w:val="auto"/>
                <w:sz w:val="24"/>
              </w:rPr>
              <w:t xml:space="preserve"> across teams and breaking down silos to achieve common objectives.</w:t>
            </w:r>
          </w:p>
        </w:tc>
        <w:tc>
          <w:tcPr>
            <w:tcW w:w="1276" w:type="dxa"/>
          </w:tcPr>
          <w:p w:rsidRPr="00720D77" w:rsidR="004346CD" w:rsidP="004346CD" w:rsidRDefault="004346CD" w14:paraId="7A52BD81" w14:textId="339B25CA">
            <w:pPr>
              <w:pStyle w:val="BulletedList"/>
              <w:numPr>
                <w:ilvl w:val="0"/>
                <w:numId w:val="0"/>
              </w:numPr>
              <w:ind w:left="64"/>
              <w:rPr>
                <w:rStyle w:val="DetailsChar"/>
                <w:rFonts w:ascii="Arial" w:hAnsi="Arial" w:cs="Arial"/>
                <w:b/>
                <w:color w:val="auto"/>
                <w:sz w:val="24"/>
                <w:szCs w:val="24"/>
              </w:rPr>
            </w:pPr>
            <w:r w:rsidRPr="00927AD6">
              <w:rPr>
                <w:rStyle w:val="DetailsChar"/>
                <w:rFonts w:ascii="Arial" w:hAnsi="Arial" w:cs="Arial"/>
                <w:b/>
                <w:color w:val="auto"/>
                <w:sz w:val="24"/>
                <w:szCs w:val="24"/>
              </w:rPr>
              <w:t>I</w:t>
            </w:r>
          </w:p>
        </w:tc>
        <w:tc>
          <w:tcPr>
            <w:tcW w:w="2670" w:type="dxa"/>
          </w:tcPr>
          <w:p w:rsidRPr="005D6AD4" w:rsidR="004346CD" w:rsidP="004346CD" w:rsidRDefault="004346CD" w14:paraId="533CF06E" w14:textId="77777777">
            <w:pPr>
              <w:pStyle w:val="BulletedList"/>
              <w:numPr>
                <w:ilvl w:val="0"/>
                <w:numId w:val="0"/>
              </w:numPr>
              <w:rPr>
                <w:rStyle w:val="DetailsChar"/>
                <w:rFonts w:ascii="Arial" w:hAnsi="Arial" w:cs="Arial"/>
                <w:sz w:val="24"/>
              </w:rPr>
            </w:pPr>
          </w:p>
        </w:tc>
        <w:tc>
          <w:tcPr>
            <w:tcW w:w="1299" w:type="dxa"/>
          </w:tcPr>
          <w:p w:rsidRPr="005676F4" w:rsidR="004346CD" w:rsidP="004346CD" w:rsidRDefault="004346CD" w14:paraId="63E07B75"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19B232D6" w14:textId="77777777">
        <w:trPr>
          <w:trHeight w:val="326"/>
        </w:trPr>
        <w:tc>
          <w:tcPr>
            <w:tcW w:w="1740" w:type="dxa"/>
            <w:vMerge/>
          </w:tcPr>
          <w:p w:rsidRPr="005D6AD4" w:rsidR="004346CD" w:rsidP="004346CD" w:rsidRDefault="004346CD" w14:paraId="66E3DEEB" w14:textId="77777777">
            <w:pPr>
              <w:pStyle w:val="Descriptionlabels"/>
              <w:rPr>
                <w:rStyle w:val="DetailsChar"/>
                <w:rFonts w:ascii="Arial" w:hAnsi="Arial" w:cs="Arial"/>
                <w:sz w:val="24"/>
                <w:szCs w:val="24"/>
              </w:rPr>
            </w:pPr>
          </w:p>
        </w:tc>
        <w:tc>
          <w:tcPr>
            <w:tcW w:w="3047" w:type="dxa"/>
            <w:tcBorders>
              <w:bottom w:val="single" w:color="auto" w:sz="12" w:space="0"/>
            </w:tcBorders>
          </w:tcPr>
          <w:p w:rsidRPr="00D708BE" w:rsidR="004346CD" w:rsidP="004346CD" w:rsidRDefault="004346CD" w14:paraId="4EEBC49F" w14:textId="679703CD">
            <w:pPr>
              <w:pStyle w:val="BulletedList"/>
              <w:numPr>
                <w:ilvl w:val="0"/>
                <w:numId w:val="0"/>
              </w:numPr>
              <w:rPr>
                <w:rStyle w:val="DetailsChar"/>
                <w:rFonts w:ascii="Arial" w:hAnsi="Arial" w:cs="Arial"/>
                <w:color w:val="auto"/>
                <w:sz w:val="24"/>
              </w:rPr>
            </w:pPr>
            <w:r w:rsidRPr="004477DC">
              <w:rPr>
                <w:rStyle w:val="DetailsChar"/>
                <w:rFonts w:ascii="Arial" w:hAnsi="Arial" w:cs="Arial"/>
                <w:color w:val="auto"/>
                <w:sz w:val="24"/>
              </w:rPr>
              <w:t>Strong leadership skills to motivate teams and embed a culture of accountability and continuous improvement.</w:t>
            </w:r>
          </w:p>
        </w:tc>
        <w:tc>
          <w:tcPr>
            <w:tcW w:w="1276" w:type="dxa"/>
            <w:tcBorders>
              <w:bottom w:val="single" w:color="auto" w:sz="12" w:space="0"/>
            </w:tcBorders>
          </w:tcPr>
          <w:p w:rsidRPr="00720D77" w:rsidR="004346CD" w:rsidP="004346CD" w:rsidRDefault="004346CD" w14:paraId="45E2ED24" w14:textId="6916A908">
            <w:pPr>
              <w:pStyle w:val="BulletedList"/>
              <w:numPr>
                <w:ilvl w:val="0"/>
                <w:numId w:val="0"/>
              </w:numPr>
              <w:ind w:left="64"/>
              <w:rPr>
                <w:rStyle w:val="DetailsChar"/>
                <w:rFonts w:ascii="Arial" w:hAnsi="Arial" w:cs="Arial"/>
                <w:b/>
                <w:color w:val="auto"/>
                <w:sz w:val="24"/>
                <w:szCs w:val="24"/>
              </w:rPr>
            </w:pPr>
            <w:r w:rsidRPr="00FC527F">
              <w:rPr>
                <w:rStyle w:val="DetailsChar"/>
                <w:rFonts w:ascii="Arial" w:hAnsi="Arial" w:cs="Arial"/>
                <w:b/>
                <w:color w:val="auto"/>
                <w:sz w:val="24"/>
                <w:szCs w:val="24"/>
              </w:rPr>
              <w:t>I</w:t>
            </w:r>
          </w:p>
        </w:tc>
        <w:tc>
          <w:tcPr>
            <w:tcW w:w="2670" w:type="dxa"/>
            <w:tcBorders>
              <w:bottom w:val="single" w:color="auto" w:sz="12" w:space="0"/>
            </w:tcBorders>
          </w:tcPr>
          <w:p w:rsidRPr="005D6AD4" w:rsidR="004346CD" w:rsidP="004346CD" w:rsidRDefault="004346CD" w14:paraId="2DB04EB4" w14:textId="77777777">
            <w:pPr>
              <w:pStyle w:val="BulletedList"/>
              <w:numPr>
                <w:ilvl w:val="0"/>
                <w:numId w:val="0"/>
              </w:numPr>
              <w:rPr>
                <w:rStyle w:val="DetailsChar"/>
                <w:rFonts w:ascii="Arial" w:hAnsi="Arial" w:cs="Arial"/>
                <w:sz w:val="24"/>
              </w:rPr>
            </w:pPr>
          </w:p>
        </w:tc>
        <w:tc>
          <w:tcPr>
            <w:tcW w:w="1299" w:type="dxa"/>
            <w:tcBorders>
              <w:bottom w:val="single" w:color="auto" w:sz="12" w:space="0"/>
            </w:tcBorders>
          </w:tcPr>
          <w:p w:rsidRPr="005676F4" w:rsidR="004346CD" w:rsidP="004346CD" w:rsidRDefault="004346CD" w14:paraId="5FC813F3"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49D4C7AF" w14:textId="114D792C">
        <w:trPr>
          <w:trHeight w:val="297"/>
        </w:trPr>
        <w:tc>
          <w:tcPr>
            <w:tcW w:w="1740" w:type="dxa"/>
            <w:vMerge w:val="restart"/>
            <w:tcBorders>
              <w:top w:val="single" w:color="auto" w:sz="12" w:space="0"/>
            </w:tcBorders>
          </w:tcPr>
          <w:p w:rsidRPr="005D6AD4" w:rsidR="004346CD" w:rsidP="004346CD" w:rsidRDefault="004346CD" w14:paraId="748D4EA9" w14:textId="77777777">
            <w:pPr>
              <w:pStyle w:val="Descriptionlabels"/>
              <w:rPr>
                <w:rStyle w:val="DetailsChar"/>
                <w:rFonts w:ascii="Arial" w:hAnsi="Arial" w:cs="Arial"/>
                <w:sz w:val="24"/>
                <w:szCs w:val="24"/>
              </w:rPr>
            </w:pPr>
            <w:r w:rsidRPr="005D6AD4">
              <w:rPr>
                <w:rStyle w:val="DetailsChar"/>
                <w:rFonts w:ascii="Arial" w:hAnsi="Arial" w:cs="Arial"/>
                <w:sz w:val="24"/>
                <w:szCs w:val="24"/>
              </w:rPr>
              <w:t>Managing self and others</w:t>
            </w:r>
          </w:p>
          <w:p w:rsidRPr="005D6AD4" w:rsidR="004346CD" w:rsidP="004346CD" w:rsidRDefault="004346CD" w14:paraId="6C0FA16D" w14:textId="77777777">
            <w:pPr>
              <w:pStyle w:val="Descriptionlabels"/>
              <w:rPr>
                <w:rStyle w:val="DetailsChar"/>
                <w:rFonts w:ascii="Arial" w:hAnsi="Arial" w:cs="Arial"/>
                <w:sz w:val="24"/>
                <w:szCs w:val="24"/>
              </w:rPr>
            </w:pPr>
          </w:p>
        </w:tc>
        <w:tc>
          <w:tcPr>
            <w:tcW w:w="3047" w:type="dxa"/>
            <w:tcBorders>
              <w:top w:val="single" w:color="auto" w:sz="12" w:space="0"/>
            </w:tcBorders>
          </w:tcPr>
          <w:p w:rsidRPr="00F80822" w:rsidR="004346CD" w:rsidP="004346CD" w:rsidRDefault="004346CD" w14:paraId="205DAAB0" w14:textId="74B7605F">
            <w:pPr>
              <w:pStyle w:val="BulletedList"/>
              <w:numPr>
                <w:ilvl w:val="0"/>
                <w:numId w:val="0"/>
              </w:numPr>
              <w:ind w:left="-1"/>
              <w:rPr>
                <w:rStyle w:val="DetailsChar"/>
                <w:rFonts w:ascii="Arial" w:hAnsi="Arial" w:cs="Arial"/>
                <w:sz w:val="24"/>
              </w:rPr>
            </w:pPr>
            <w:r w:rsidRPr="00230C89">
              <w:rPr>
                <w:rStyle w:val="DetailsChar"/>
                <w:rFonts w:ascii="Arial" w:hAnsi="Arial" w:cs="Arial"/>
                <w:color w:val="auto"/>
                <w:sz w:val="24"/>
              </w:rPr>
              <w:t>Strong leadership and strategic thinking skills.</w:t>
            </w:r>
            <w:r w:rsidRPr="00375D4E">
              <w:t xml:space="preserve"> </w:t>
            </w:r>
          </w:p>
        </w:tc>
        <w:tc>
          <w:tcPr>
            <w:tcW w:w="1276" w:type="dxa"/>
            <w:tcBorders>
              <w:top w:val="single" w:color="auto" w:sz="12" w:space="0"/>
            </w:tcBorders>
          </w:tcPr>
          <w:p w:rsidRPr="00720D77" w:rsidR="004346CD" w:rsidP="004346CD" w:rsidRDefault="004346CD" w14:paraId="483715FC" w14:textId="39F90E7A">
            <w:pPr>
              <w:pStyle w:val="BulletedList"/>
              <w:numPr>
                <w:ilvl w:val="0"/>
                <w:numId w:val="0"/>
              </w:numPr>
              <w:ind w:left="64"/>
              <w:rPr>
                <w:rStyle w:val="DetailsChar"/>
                <w:rFonts w:ascii="Arial" w:hAnsi="Arial" w:cs="Arial"/>
                <w:b/>
                <w:color w:val="auto"/>
                <w:sz w:val="24"/>
                <w:szCs w:val="24"/>
              </w:rPr>
            </w:pPr>
            <w:r w:rsidRPr="00230C89">
              <w:rPr>
                <w:rStyle w:val="DetailsChar"/>
                <w:rFonts w:ascii="Arial" w:hAnsi="Arial" w:cs="Arial"/>
                <w:b/>
                <w:color w:val="auto"/>
                <w:sz w:val="24"/>
                <w:szCs w:val="24"/>
              </w:rPr>
              <w:t>A/I</w:t>
            </w:r>
          </w:p>
        </w:tc>
        <w:tc>
          <w:tcPr>
            <w:tcW w:w="2670" w:type="dxa"/>
            <w:tcBorders>
              <w:top w:val="single" w:color="auto" w:sz="12" w:space="0"/>
            </w:tcBorders>
          </w:tcPr>
          <w:p w:rsidRPr="005D6AD4" w:rsidR="004346CD" w:rsidP="004346CD" w:rsidRDefault="004346CD" w14:paraId="22F2708E" w14:textId="460EADEE">
            <w:pPr>
              <w:pStyle w:val="BulletedList"/>
              <w:numPr>
                <w:ilvl w:val="0"/>
                <w:numId w:val="0"/>
              </w:numPr>
              <w:ind w:left="109"/>
              <w:rPr>
                <w:rStyle w:val="DetailsChar"/>
                <w:rFonts w:ascii="Arial" w:hAnsi="Arial" w:cs="Arial"/>
                <w:sz w:val="24"/>
              </w:rPr>
            </w:pPr>
          </w:p>
        </w:tc>
        <w:tc>
          <w:tcPr>
            <w:tcW w:w="1299" w:type="dxa"/>
            <w:tcBorders>
              <w:top w:val="single" w:color="auto" w:sz="12" w:space="0"/>
            </w:tcBorders>
          </w:tcPr>
          <w:p w:rsidRPr="005676F4" w:rsidR="004346CD" w:rsidP="004346CD" w:rsidRDefault="004346CD" w14:paraId="642E52AA"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10433EC9" w14:textId="77777777">
        <w:trPr>
          <w:trHeight w:val="296"/>
        </w:trPr>
        <w:tc>
          <w:tcPr>
            <w:tcW w:w="1740" w:type="dxa"/>
            <w:vMerge/>
          </w:tcPr>
          <w:p w:rsidRPr="005D6AD4" w:rsidR="004346CD" w:rsidP="004346CD" w:rsidRDefault="004346CD" w14:paraId="65753A55" w14:textId="77777777">
            <w:pPr>
              <w:pStyle w:val="Descriptionlabels"/>
              <w:rPr>
                <w:rStyle w:val="DetailsChar"/>
                <w:rFonts w:ascii="Arial" w:hAnsi="Arial" w:cs="Arial"/>
                <w:sz w:val="24"/>
                <w:szCs w:val="24"/>
              </w:rPr>
            </w:pPr>
          </w:p>
        </w:tc>
        <w:tc>
          <w:tcPr>
            <w:tcW w:w="3047" w:type="dxa"/>
          </w:tcPr>
          <w:p w:rsidRPr="00F80822" w:rsidR="004346CD" w:rsidP="004346CD" w:rsidRDefault="004346CD" w14:paraId="5D4BC03E" w14:textId="05D9D099">
            <w:pPr>
              <w:pStyle w:val="BulletedList"/>
              <w:numPr>
                <w:ilvl w:val="0"/>
                <w:numId w:val="0"/>
              </w:numPr>
              <w:ind w:left="-1"/>
              <w:rPr>
                <w:rStyle w:val="DetailsChar"/>
                <w:rFonts w:ascii="Arial" w:hAnsi="Arial" w:cs="Arial"/>
                <w:sz w:val="24"/>
              </w:rPr>
            </w:pPr>
            <w:r w:rsidRPr="00E231C9">
              <w:rPr>
                <w:rStyle w:val="DetailsChar"/>
                <w:rFonts w:ascii="Arial" w:hAnsi="Arial" w:cs="Arial"/>
                <w:sz w:val="24"/>
              </w:rPr>
              <w:t>A</w:t>
            </w:r>
            <w:r w:rsidRPr="00E231C9">
              <w:rPr>
                <w:rStyle w:val="DetailsChar"/>
                <w:rFonts w:ascii="Arial" w:hAnsi="Arial" w:cs="Arial"/>
                <w:color w:val="auto"/>
                <w:sz w:val="24"/>
              </w:rPr>
              <w:t>bility to manage and develop staff effectively</w:t>
            </w:r>
            <w:r>
              <w:rPr>
                <w:rStyle w:val="DetailsChar"/>
                <w:rFonts w:ascii="Arial" w:hAnsi="Arial" w:cs="Arial"/>
                <w:color w:val="auto"/>
                <w:sz w:val="24"/>
              </w:rPr>
              <w:t xml:space="preserve"> whilst managing stakeholder expectations</w:t>
            </w:r>
            <w:r w:rsidRPr="00E231C9">
              <w:rPr>
                <w:rStyle w:val="DetailsChar"/>
                <w:rFonts w:ascii="Arial" w:hAnsi="Arial" w:cs="Arial"/>
                <w:color w:val="auto"/>
                <w:sz w:val="24"/>
              </w:rPr>
              <w:t>.</w:t>
            </w:r>
          </w:p>
        </w:tc>
        <w:tc>
          <w:tcPr>
            <w:tcW w:w="1276" w:type="dxa"/>
          </w:tcPr>
          <w:p w:rsidRPr="00720D77" w:rsidR="004346CD" w:rsidP="004346CD" w:rsidRDefault="004346CD" w14:paraId="3E1B03E8" w14:textId="52346398">
            <w:pPr>
              <w:pStyle w:val="BulletedList"/>
              <w:numPr>
                <w:ilvl w:val="0"/>
                <w:numId w:val="0"/>
              </w:numPr>
              <w:ind w:left="64"/>
              <w:rPr>
                <w:rStyle w:val="DetailsChar"/>
                <w:rFonts w:ascii="Arial" w:hAnsi="Arial" w:cs="Arial"/>
                <w:b/>
                <w:color w:val="auto"/>
                <w:sz w:val="24"/>
                <w:szCs w:val="24"/>
              </w:rPr>
            </w:pPr>
            <w:r w:rsidRPr="005E00AC">
              <w:rPr>
                <w:rStyle w:val="DetailsChar"/>
                <w:rFonts w:ascii="Arial" w:hAnsi="Arial" w:cs="Arial"/>
                <w:b/>
                <w:color w:val="auto"/>
                <w:sz w:val="24"/>
                <w:szCs w:val="24"/>
              </w:rPr>
              <w:t>I</w:t>
            </w:r>
          </w:p>
        </w:tc>
        <w:tc>
          <w:tcPr>
            <w:tcW w:w="2670" w:type="dxa"/>
          </w:tcPr>
          <w:p w:rsidRPr="005D6AD4" w:rsidR="004346CD" w:rsidP="004346CD" w:rsidRDefault="004346CD" w14:paraId="2D71BF03" w14:textId="77777777">
            <w:pPr>
              <w:pStyle w:val="BulletedList"/>
              <w:numPr>
                <w:ilvl w:val="0"/>
                <w:numId w:val="0"/>
              </w:numPr>
              <w:ind w:left="109"/>
              <w:rPr>
                <w:rStyle w:val="DetailsChar"/>
                <w:rFonts w:ascii="Arial" w:hAnsi="Arial" w:cs="Arial"/>
                <w:sz w:val="24"/>
              </w:rPr>
            </w:pPr>
          </w:p>
        </w:tc>
        <w:tc>
          <w:tcPr>
            <w:tcW w:w="1299" w:type="dxa"/>
          </w:tcPr>
          <w:p w:rsidRPr="005676F4" w:rsidR="004346CD" w:rsidP="004346CD" w:rsidRDefault="004346CD" w14:paraId="7FB9A6DC"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1D3EE42B" w14:textId="6026411C">
        <w:trPr>
          <w:trHeight w:val="435"/>
        </w:trPr>
        <w:tc>
          <w:tcPr>
            <w:tcW w:w="1740" w:type="dxa"/>
            <w:vMerge w:val="restart"/>
            <w:tcBorders>
              <w:top w:val="single" w:color="auto" w:sz="12" w:space="0"/>
            </w:tcBorders>
          </w:tcPr>
          <w:p w:rsidRPr="005D6AD4" w:rsidR="004346CD" w:rsidP="004346CD" w:rsidRDefault="004346CD" w14:paraId="02FD6516" w14:textId="77777777">
            <w:pPr>
              <w:pStyle w:val="Descriptionlabels"/>
              <w:rPr>
                <w:rStyle w:val="DetailsChar"/>
                <w:rFonts w:ascii="Arial" w:hAnsi="Arial" w:cs="Arial"/>
                <w:sz w:val="24"/>
                <w:szCs w:val="24"/>
              </w:rPr>
            </w:pPr>
            <w:r w:rsidRPr="005D6AD4">
              <w:rPr>
                <w:rStyle w:val="DetailsChar"/>
                <w:rFonts w:ascii="Arial" w:hAnsi="Arial" w:cs="Arial"/>
                <w:sz w:val="24"/>
                <w:szCs w:val="24"/>
              </w:rPr>
              <w:t>Can do approach / Achieving results</w:t>
            </w:r>
          </w:p>
          <w:p w:rsidRPr="005D6AD4" w:rsidR="004346CD" w:rsidP="004346CD" w:rsidRDefault="004346CD" w14:paraId="4E1BAEAB" w14:textId="77777777">
            <w:pPr>
              <w:pStyle w:val="Descriptionlabels"/>
              <w:rPr>
                <w:rStyle w:val="DetailsChar"/>
                <w:rFonts w:ascii="Arial" w:hAnsi="Arial" w:cs="Arial"/>
                <w:sz w:val="24"/>
                <w:szCs w:val="24"/>
              </w:rPr>
            </w:pPr>
          </w:p>
        </w:tc>
        <w:tc>
          <w:tcPr>
            <w:tcW w:w="3047" w:type="dxa"/>
            <w:tcBorders>
              <w:top w:val="single" w:color="auto" w:sz="12" w:space="0"/>
            </w:tcBorders>
          </w:tcPr>
          <w:p w:rsidRPr="005D6AD4" w:rsidR="004346CD" w:rsidP="004346CD" w:rsidRDefault="004346CD" w14:paraId="45C86160" w14:textId="0CA696D8">
            <w:pPr>
              <w:pStyle w:val="BulletedList"/>
              <w:numPr>
                <w:ilvl w:val="0"/>
                <w:numId w:val="0"/>
              </w:numPr>
              <w:rPr>
                <w:rStyle w:val="DetailsChar"/>
                <w:rFonts w:ascii="Arial" w:hAnsi="Arial" w:cs="Arial"/>
                <w:sz w:val="24"/>
              </w:rPr>
            </w:pPr>
            <w:r w:rsidRPr="00D34975">
              <w:rPr>
                <w:rStyle w:val="DetailsChar"/>
                <w:rFonts w:ascii="Arial" w:hAnsi="Arial" w:cs="Arial"/>
                <w:sz w:val="24"/>
              </w:rPr>
              <w:t>Highly organised with the ability to prioritise multiple demands and deliver against challenging deadlines.</w:t>
            </w:r>
          </w:p>
        </w:tc>
        <w:tc>
          <w:tcPr>
            <w:tcW w:w="1276" w:type="dxa"/>
            <w:tcBorders>
              <w:top w:val="single" w:color="auto" w:sz="12" w:space="0"/>
            </w:tcBorders>
          </w:tcPr>
          <w:p w:rsidRPr="00720D77" w:rsidR="004346CD" w:rsidP="004346CD" w:rsidRDefault="004346CD" w14:paraId="0AC65409" w14:textId="50A4E2DE">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I</w:t>
            </w:r>
          </w:p>
        </w:tc>
        <w:tc>
          <w:tcPr>
            <w:tcW w:w="2670" w:type="dxa"/>
            <w:tcBorders>
              <w:top w:val="single" w:color="auto" w:sz="12" w:space="0"/>
            </w:tcBorders>
          </w:tcPr>
          <w:p w:rsidRPr="004D4A6A" w:rsidR="004346CD" w:rsidP="004346CD" w:rsidRDefault="004346CD" w14:paraId="0AD4B560" w14:textId="51BDA85E">
            <w:pPr>
              <w:pStyle w:val="BulletedList"/>
              <w:numPr>
                <w:ilvl w:val="0"/>
                <w:numId w:val="0"/>
              </w:numPr>
              <w:ind w:left="109"/>
              <w:rPr>
                <w:rStyle w:val="DetailsChar"/>
                <w:rFonts w:ascii="Arial" w:hAnsi="Arial" w:cs="Arial"/>
                <w:color w:val="auto"/>
                <w:sz w:val="24"/>
                <w:szCs w:val="24"/>
              </w:rPr>
            </w:pPr>
          </w:p>
        </w:tc>
        <w:tc>
          <w:tcPr>
            <w:tcW w:w="1299" w:type="dxa"/>
            <w:tcBorders>
              <w:top w:val="single" w:color="auto" w:sz="12" w:space="0"/>
            </w:tcBorders>
          </w:tcPr>
          <w:p w:rsidRPr="005676F4" w:rsidR="004346CD" w:rsidP="004346CD" w:rsidRDefault="004346CD" w14:paraId="369CCAF4"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3E715E59" w14:textId="77777777">
        <w:trPr>
          <w:trHeight w:val="435"/>
        </w:trPr>
        <w:tc>
          <w:tcPr>
            <w:tcW w:w="1740" w:type="dxa"/>
            <w:vMerge/>
          </w:tcPr>
          <w:p w:rsidRPr="005D6AD4" w:rsidR="004346CD" w:rsidP="004346CD" w:rsidRDefault="004346CD" w14:paraId="5785C1A4" w14:textId="77777777">
            <w:pPr>
              <w:pStyle w:val="Descriptionlabels"/>
              <w:rPr>
                <w:rStyle w:val="DetailsChar"/>
                <w:rFonts w:ascii="Arial" w:hAnsi="Arial" w:cs="Arial"/>
                <w:sz w:val="24"/>
                <w:szCs w:val="24"/>
              </w:rPr>
            </w:pPr>
          </w:p>
        </w:tc>
        <w:tc>
          <w:tcPr>
            <w:tcW w:w="3047" w:type="dxa"/>
          </w:tcPr>
          <w:p w:rsidRPr="00574F9C" w:rsidR="004346CD" w:rsidP="004346CD" w:rsidRDefault="004346CD" w14:paraId="416294AF" w14:textId="73744EC3">
            <w:pPr>
              <w:pStyle w:val="BulletedList"/>
              <w:numPr>
                <w:ilvl w:val="0"/>
                <w:numId w:val="0"/>
              </w:numPr>
              <w:rPr>
                <w:rStyle w:val="DetailsChar"/>
                <w:rFonts w:ascii="Arial" w:hAnsi="Arial" w:cs="Arial"/>
                <w:sz w:val="24"/>
              </w:rPr>
            </w:pPr>
            <w:r w:rsidRPr="00574F9C">
              <w:rPr>
                <w:rStyle w:val="DetailsChar"/>
                <w:rFonts w:ascii="Arial" w:hAnsi="Arial" w:cs="Arial"/>
                <w:sz w:val="24"/>
              </w:rPr>
              <w:t>Skilled in managing resources efficiently, including financial and staff management.</w:t>
            </w:r>
          </w:p>
        </w:tc>
        <w:tc>
          <w:tcPr>
            <w:tcW w:w="1276" w:type="dxa"/>
          </w:tcPr>
          <w:p w:rsidRPr="00D14DA8" w:rsidR="004346CD" w:rsidP="004346CD" w:rsidRDefault="004346CD" w14:paraId="7DEECAD2" w14:textId="1E370B96">
            <w:pPr>
              <w:pStyle w:val="BulletedList"/>
              <w:numPr>
                <w:ilvl w:val="0"/>
                <w:numId w:val="0"/>
              </w:numPr>
              <w:ind w:left="64"/>
              <w:rPr>
                <w:rStyle w:val="DetailsChar"/>
                <w:rFonts w:ascii="Arial" w:hAnsi="Arial" w:cs="Arial"/>
                <w:b/>
                <w:color w:val="auto"/>
                <w:sz w:val="24"/>
                <w:szCs w:val="24"/>
              </w:rPr>
            </w:pPr>
            <w:r w:rsidRPr="00D14DA8">
              <w:rPr>
                <w:rStyle w:val="DetailsChar"/>
                <w:rFonts w:ascii="Arial" w:hAnsi="Arial" w:cs="Arial"/>
                <w:b/>
                <w:color w:val="auto"/>
                <w:sz w:val="24"/>
                <w:szCs w:val="24"/>
              </w:rPr>
              <w:t>A/I</w:t>
            </w:r>
          </w:p>
        </w:tc>
        <w:tc>
          <w:tcPr>
            <w:tcW w:w="2670" w:type="dxa"/>
          </w:tcPr>
          <w:p w:rsidRPr="004D4A6A" w:rsidR="004346CD" w:rsidP="004346CD" w:rsidRDefault="004346CD" w14:paraId="4CE7E4E8" w14:textId="77777777">
            <w:pPr>
              <w:pStyle w:val="BulletedList"/>
              <w:numPr>
                <w:ilvl w:val="0"/>
                <w:numId w:val="0"/>
              </w:numPr>
              <w:ind w:left="109"/>
              <w:rPr>
                <w:rStyle w:val="DetailsChar"/>
                <w:rFonts w:ascii="Arial" w:hAnsi="Arial" w:cs="Arial"/>
                <w:color w:val="auto"/>
                <w:sz w:val="24"/>
                <w:szCs w:val="24"/>
              </w:rPr>
            </w:pPr>
          </w:p>
        </w:tc>
        <w:tc>
          <w:tcPr>
            <w:tcW w:w="1299" w:type="dxa"/>
          </w:tcPr>
          <w:p w:rsidRPr="005676F4" w:rsidR="004346CD" w:rsidP="004346CD" w:rsidRDefault="004346CD" w14:paraId="7745739E"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29CB5469" w14:textId="77777777">
        <w:trPr>
          <w:trHeight w:val="435"/>
        </w:trPr>
        <w:tc>
          <w:tcPr>
            <w:tcW w:w="1740" w:type="dxa"/>
            <w:vMerge/>
          </w:tcPr>
          <w:p w:rsidRPr="005D6AD4" w:rsidR="004346CD" w:rsidP="004346CD" w:rsidRDefault="004346CD" w14:paraId="28750DEA" w14:textId="77777777">
            <w:pPr>
              <w:pStyle w:val="Descriptionlabels"/>
              <w:rPr>
                <w:rStyle w:val="DetailsChar"/>
                <w:rFonts w:ascii="Arial" w:hAnsi="Arial" w:cs="Arial"/>
                <w:sz w:val="24"/>
                <w:szCs w:val="24"/>
              </w:rPr>
            </w:pPr>
          </w:p>
        </w:tc>
        <w:tc>
          <w:tcPr>
            <w:tcW w:w="3047" w:type="dxa"/>
          </w:tcPr>
          <w:p w:rsidRPr="005D6AD4" w:rsidR="004346CD" w:rsidP="004346CD" w:rsidRDefault="004346CD" w14:paraId="2DA38BCC" w14:textId="5E503055">
            <w:pPr>
              <w:pStyle w:val="BulletedList"/>
              <w:numPr>
                <w:ilvl w:val="0"/>
                <w:numId w:val="0"/>
              </w:numPr>
              <w:rPr>
                <w:rStyle w:val="DetailsChar"/>
                <w:rFonts w:ascii="Arial" w:hAnsi="Arial" w:cs="Arial"/>
                <w:sz w:val="24"/>
              </w:rPr>
            </w:pPr>
            <w:r w:rsidRPr="004D2D83">
              <w:rPr>
                <w:rStyle w:val="DetailsChar"/>
                <w:rFonts w:ascii="Arial" w:hAnsi="Arial" w:cs="Arial"/>
                <w:sz w:val="24"/>
              </w:rPr>
              <w:t xml:space="preserve">Ensure that relevant </w:t>
            </w:r>
            <w:r>
              <w:rPr>
                <w:rStyle w:val="DetailsChar"/>
                <w:rFonts w:ascii="Arial" w:hAnsi="Arial" w:cs="Arial"/>
                <w:sz w:val="24"/>
              </w:rPr>
              <w:t>KPI/</w:t>
            </w:r>
            <w:r w:rsidRPr="004D2D83">
              <w:rPr>
                <w:rStyle w:val="DetailsChar"/>
                <w:rFonts w:ascii="Arial" w:hAnsi="Arial" w:cs="Arial"/>
                <w:sz w:val="24"/>
              </w:rPr>
              <w:t>data necessary to inform and support the service is gathered, challenged and presented to key stakeholders</w:t>
            </w:r>
            <w:r>
              <w:rPr>
                <w:rStyle w:val="DetailsChar"/>
                <w:rFonts w:ascii="Arial" w:hAnsi="Arial" w:cs="Arial"/>
                <w:sz w:val="24"/>
              </w:rPr>
              <w:t xml:space="preserve"> whilst monitoring progress and achieving targets</w:t>
            </w:r>
            <w:r w:rsidRPr="004D2D83">
              <w:rPr>
                <w:rStyle w:val="DetailsChar"/>
                <w:rFonts w:ascii="Arial" w:hAnsi="Arial" w:cs="Arial"/>
                <w:sz w:val="24"/>
              </w:rPr>
              <w:t>.</w:t>
            </w:r>
          </w:p>
        </w:tc>
        <w:tc>
          <w:tcPr>
            <w:tcW w:w="1276" w:type="dxa"/>
          </w:tcPr>
          <w:p w:rsidRPr="00720D77" w:rsidR="004346CD" w:rsidP="004346CD" w:rsidRDefault="004346CD" w14:paraId="7636D704" w14:textId="7B541545">
            <w:pPr>
              <w:pStyle w:val="BulletedList"/>
              <w:numPr>
                <w:ilvl w:val="0"/>
                <w:numId w:val="0"/>
              </w:numPr>
              <w:ind w:left="64"/>
              <w:rPr>
                <w:rStyle w:val="DetailsChar"/>
                <w:rFonts w:ascii="Arial" w:hAnsi="Arial" w:cs="Arial"/>
                <w:b/>
                <w:color w:val="auto"/>
                <w:sz w:val="24"/>
                <w:szCs w:val="24"/>
              </w:rPr>
            </w:pPr>
            <w:r w:rsidRPr="00D14DA8">
              <w:rPr>
                <w:rStyle w:val="DetailsChar"/>
                <w:rFonts w:ascii="Arial" w:hAnsi="Arial" w:cs="Arial"/>
                <w:b/>
                <w:color w:val="auto"/>
                <w:sz w:val="24"/>
                <w:szCs w:val="24"/>
              </w:rPr>
              <w:t>A/I</w:t>
            </w:r>
          </w:p>
        </w:tc>
        <w:tc>
          <w:tcPr>
            <w:tcW w:w="2670" w:type="dxa"/>
          </w:tcPr>
          <w:p w:rsidRPr="004D4A6A" w:rsidR="004346CD" w:rsidP="004346CD" w:rsidRDefault="004346CD" w14:paraId="30E3A05A" w14:textId="77777777">
            <w:pPr>
              <w:pStyle w:val="BulletedList"/>
              <w:numPr>
                <w:ilvl w:val="0"/>
                <w:numId w:val="0"/>
              </w:numPr>
              <w:ind w:left="109"/>
              <w:rPr>
                <w:rStyle w:val="DetailsChar"/>
                <w:rFonts w:ascii="Arial" w:hAnsi="Arial" w:cs="Arial"/>
                <w:color w:val="auto"/>
                <w:sz w:val="24"/>
                <w:szCs w:val="24"/>
              </w:rPr>
            </w:pPr>
          </w:p>
        </w:tc>
        <w:tc>
          <w:tcPr>
            <w:tcW w:w="1299" w:type="dxa"/>
          </w:tcPr>
          <w:p w:rsidRPr="005676F4" w:rsidR="004346CD" w:rsidP="004346CD" w:rsidRDefault="004346CD" w14:paraId="278B65C1" w14:textId="77777777">
            <w:pPr>
              <w:pStyle w:val="BulletedList"/>
              <w:numPr>
                <w:ilvl w:val="0"/>
                <w:numId w:val="0"/>
              </w:numPr>
              <w:ind w:left="41"/>
              <w:rPr>
                <w:rStyle w:val="DetailsChar"/>
                <w:rFonts w:ascii="Arial" w:hAnsi="Arial" w:cs="Arial"/>
                <w:b/>
                <w:color w:val="auto"/>
                <w:sz w:val="24"/>
                <w:szCs w:val="24"/>
              </w:rPr>
            </w:pPr>
          </w:p>
        </w:tc>
      </w:tr>
      <w:tr w:rsidRPr="005D6AD4" w:rsidR="004346CD" w:rsidTr="6390F2E4" w14:paraId="3D17DF66" w14:textId="3822CF2E">
        <w:trPr>
          <w:trHeight w:val="519"/>
        </w:trPr>
        <w:tc>
          <w:tcPr>
            <w:tcW w:w="1740" w:type="dxa"/>
            <w:vMerge w:val="restart"/>
            <w:tcBorders>
              <w:top w:val="single" w:color="auto" w:sz="12" w:space="0"/>
            </w:tcBorders>
          </w:tcPr>
          <w:p w:rsidRPr="005D344C" w:rsidR="004346CD" w:rsidP="004346CD" w:rsidRDefault="004346CD" w14:paraId="10C40A40" w14:textId="3E1513DF">
            <w:pPr>
              <w:pStyle w:val="Descriptionlabels"/>
              <w:rPr>
                <w:rStyle w:val="DetailsChar"/>
                <w:rFonts w:ascii="Arial" w:hAnsi="Arial" w:cs="Arial"/>
                <w:sz w:val="24"/>
                <w:szCs w:val="24"/>
              </w:rPr>
            </w:pPr>
            <w:r>
              <w:rPr>
                <w:rFonts w:eastAsia="Times New Roman"/>
                <w:smallCaps w:val="0"/>
                <w:color w:val="auto"/>
                <w:szCs w:val="24"/>
                <w:lang w:val="en-GB" w:eastAsia="en-US"/>
              </w:rPr>
              <w:t>ADDITIONAL</w:t>
            </w:r>
            <w:r w:rsidRPr="005D344C">
              <w:rPr>
                <w:rFonts w:eastAsia="Times New Roman"/>
                <w:smallCaps w:val="0"/>
                <w:color w:val="auto"/>
                <w:szCs w:val="24"/>
                <w:lang w:val="en-GB" w:eastAsia="en-US"/>
              </w:rPr>
              <w:t xml:space="preserve"> SPECIFIC</w:t>
            </w:r>
            <w:r w:rsidRPr="005D344C">
              <w:rPr>
                <w:rStyle w:val="DetailsChar"/>
                <w:rFonts w:ascii="Arial" w:hAnsi="Arial" w:cs="Arial"/>
                <w:sz w:val="24"/>
                <w:szCs w:val="24"/>
              </w:rPr>
              <w:t xml:space="preserve"> REQUIREMENTS FOR THIS POST</w:t>
            </w:r>
            <w:r>
              <w:rPr>
                <w:rStyle w:val="BulletedListChar"/>
                <w:rFonts w:ascii="Arial" w:hAnsi="Arial" w:cs="Arial"/>
                <w:sz w:val="24"/>
                <w:szCs w:val="24"/>
              </w:rPr>
              <w:t>*</w:t>
            </w:r>
          </w:p>
          <w:p w:rsidRPr="005D6AD4" w:rsidR="004346CD" w:rsidP="004346CD" w:rsidRDefault="004346CD" w14:paraId="4BC9EC2A" w14:textId="77777777">
            <w:pPr>
              <w:pStyle w:val="Descriptionlabels"/>
              <w:rPr>
                <w:rStyle w:val="DetailsChar"/>
                <w:rFonts w:ascii="Arial" w:hAnsi="Arial" w:cs="Arial"/>
                <w:sz w:val="24"/>
                <w:szCs w:val="24"/>
              </w:rPr>
            </w:pPr>
          </w:p>
          <w:p w:rsidRPr="005D6AD4" w:rsidR="004346CD" w:rsidP="004346CD" w:rsidRDefault="004346CD" w14:paraId="1C75DE37" w14:textId="77777777">
            <w:pPr>
              <w:pStyle w:val="Descriptionlabels"/>
              <w:rPr>
                <w:rStyle w:val="DetailsChar"/>
                <w:rFonts w:ascii="Arial" w:hAnsi="Arial" w:cs="Arial"/>
                <w:sz w:val="24"/>
                <w:szCs w:val="24"/>
              </w:rPr>
            </w:pPr>
          </w:p>
        </w:tc>
        <w:tc>
          <w:tcPr>
            <w:tcW w:w="3047" w:type="dxa"/>
            <w:tcBorders>
              <w:top w:val="single" w:color="auto" w:sz="12" w:space="0"/>
            </w:tcBorders>
          </w:tcPr>
          <w:p w:rsidRPr="00F80822" w:rsidR="004346CD" w:rsidP="004346CD" w:rsidRDefault="004346CD" w14:paraId="143AC760" w14:textId="0BDE6684">
            <w:pPr>
              <w:pStyle w:val="BulletedList"/>
              <w:numPr>
                <w:ilvl w:val="0"/>
                <w:numId w:val="0"/>
              </w:numPr>
              <w:ind w:left="-1"/>
              <w:rPr>
                <w:rStyle w:val="DetailsChar"/>
                <w:rFonts w:ascii="Arial" w:hAnsi="Arial" w:cs="Arial"/>
                <w:sz w:val="24"/>
                <w:szCs w:val="24"/>
              </w:rPr>
            </w:pPr>
            <w:r w:rsidRPr="005D6AD4">
              <w:rPr>
                <w:rStyle w:val="BulletedListChar"/>
                <w:rFonts w:ascii="Arial" w:hAnsi="Arial" w:cs="Arial"/>
                <w:sz w:val="24"/>
                <w:szCs w:val="24"/>
              </w:rPr>
              <w:t xml:space="preserve">For business continuity purposes you are required </w:t>
            </w:r>
            <w:r w:rsidRPr="005D6AD4">
              <w:rPr>
                <w:rStyle w:val="BulletedListChar"/>
                <w:rFonts w:ascii="Arial" w:hAnsi="Arial" w:cs="Arial"/>
                <w:sz w:val="24"/>
                <w:szCs w:val="24"/>
              </w:rPr>
              <w:t>to have access to the internet at home via broadband on a PC</w:t>
            </w:r>
            <w:r>
              <w:rPr>
                <w:rStyle w:val="BulletedListChar"/>
                <w:rFonts w:ascii="Arial" w:hAnsi="Arial" w:cs="Arial"/>
                <w:sz w:val="24"/>
                <w:szCs w:val="24"/>
              </w:rPr>
              <w:t xml:space="preserve"> or </w:t>
            </w:r>
            <w:r w:rsidRPr="005D6AD4">
              <w:rPr>
                <w:rStyle w:val="BulletedListChar"/>
                <w:rFonts w:ascii="Arial" w:hAnsi="Arial" w:cs="Arial"/>
                <w:sz w:val="24"/>
                <w:szCs w:val="24"/>
              </w:rPr>
              <w:t>laptop</w:t>
            </w:r>
            <w:r>
              <w:rPr>
                <w:rStyle w:val="BulletedListChar"/>
                <w:rFonts w:ascii="Arial" w:hAnsi="Arial" w:cs="Arial"/>
                <w:sz w:val="24"/>
                <w:szCs w:val="24"/>
              </w:rPr>
              <w:t>.</w:t>
            </w:r>
          </w:p>
        </w:tc>
        <w:tc>
          <w:tcPr>
            <w:tcW w:w="1276" w:type="dxa"/>
            <w:tcBorders>
              <w:top w:val="single" w:color="auto" w:sz="12" w:space="0"/>
            </w:tcBorders>
          </w:tcPr>
          <w:p w:rsidRPr="00720D77" w:rsidR="004346CD" w:rsidP="004346CD" w:rsidRDefault="004346CD" w14:paraId="1129D3AF" w14:textId="48265FED">
            <w:pPr>
              <w:pStyle w:val="BulletedList"/>
              <w:numPr>
                <w:ilvl w:val="0"/>
                <w:numId w:val="0"/>
              </w:numPr>
              <w:ind w:left="64"/>
              <w:rPr>
                <w:rStyle w:val="DetailsChar"/>
                <w:rFonts w:ascii="Arial" w:hAnsi="Arial" w:cs="Arial"/>
                <w:b/>
                <w:sz w:val="24"/>
              </w:rPr>
            </w:pPr>
            <w:r>
              <w:rPr>
                <w:rStyle w:val="DetailsChar"/>
                <w:rFonts w:ascii="Arial" w:hAnsi="Arial" w:cs="Arial"/>
                <w:b/>
                <w:sz w:val="24"/>
              </w:rPr>
              <w:t>A</w:t>
            </w:r>
          </w:p>
        </w:tc>
        <w:tc>
          <w:tcPr>
            <w:tcW w:w="2670" w:type="dxa"/>
            <w:tcBorders>
              <w:top w:val="single" w:color="auto" w:sz="12" w:space="0"/>
            </w:tcBorders>
          </w:tcPr>
          <w:p w:rsidRPr="005D6AD4" w:rsidR="004346CD" w:rsidP="004346CD" w:rsidRDefault="004346CD" w14:paraId="2DFF7AD4" w14:textId="759285F4">
            <w:pPr>
              <w:pStyle w:val="BulletedList"/>
              <w:numPr>
                <w:ilvl w:val="0"/>
                <w:numId w:val="0"/>
              </w:numPr>
              <w:ind w:left="109"/>
              <w:rPr>
                <w:rStyle w:val="DetailsChar"/>
                <w:rFonts w:ascii="Arial" w:hAnsi="Arial" w:cs="Arial"/>
                <w:sz w:val="24"/>
              </w:rPr>
            </w:pPr>
          </w:p>
        </w:tc>
        <w:tc>
          <w:tcPr>
            <w:tcW w:w="1299" w:type="dxa"/>
            <w:tcBorders>
              <w:top w:val="single" w:color="auto" w:sz="12" w:space="0"/>
            </w:tcBorders>
          </w:tcPr>
          <w:p w:rsidRPr="005676F4" w:rsidR="004346CD" w:rsidP="004346CD" w:rsidRDefault="004346CD" w14:paraId="2A72D7B4" w14:textId="77777777">
            <w:pPr>
              <w:pStyle w:val="BulletedList"/>
              <w:numPr>
                <w:ilvl w:val="0"/>
                <w:numId w:val="0"/>
              </w:numPr>
              <w:ind w:left="41"/>
              <w:rPr>
                <w:rStyle w:val="DetailsChar"/>
                <w:rFonts w:ascii="Arial" w:hAnsi="Arial" w:cs="Arial"/>
                <w:b/>
                <w:sz w:val="24"/>
              </w:rPr>
            </w:pPr>
          </w:p>
        </w:tc>
      </w:tr>
      <w:tr w:rsidRPr="005D6AD4" w:rsidR="004346CD" w:rsidTr="6390F2E4" w14:paraId="249207DC" w14:textId="77777777">
        <w:trPr>
          <w:trHeight w:val="517"/>
        </w:trPr>
        <w:tc>
          <w:tcPr>
            <w:tcW w:w="1740" w:type="dxa"/>
            <w:vMerge/>
          </w:tcPr>
          <w:p w:rsidR="004346CD" w:rsidP="004346CD" w:rsidRDefault="004346CD" w14:paraId="53F16273" w14:textId="77777777">
            <w:pPr>
              <w:pStyle w:val="Descriptionlabels"/>
              <w:rPr>
                <w:rFonts w:eastAsia="Times New Roman"/>
                <w:b w:val="0"/>
                <w:smallCaps w:val="0"/>
                <w:color w:val="auto"/>
                <w:sz w:val="22"/>
                <w:szCs w:val="24"/>
                <w:lang w:val="en-GB"/>
              </w:rPr>
            </w:pPr>
          </w:p>
        </w:tc>
        <w:tc>
          <w:tcPr>
            <w:tcW w:w="3047" w:type="dxa"/>
          </w:tcPr>
          <w:p w:rsidRPr="005D6AD4" w:rsidR="004346CD" w:rsidP="004346CD" w:rsidRDefault="004346CD" w14:paraId="6E5AB0AA" w14:textId="7D6E243B">
            <w:pPr>
              <w:pStyle w:val="BulletedList"/>
              <w:numPr>
                <w:ilvl w:val="0"/>
                <w:numId w:val="0"/>
              </w:numPr>
              <w:ind w:left="-1"/>
              <w:rPr>
                <w:rStyle w:val="BulletedListChar"/>
                <w:rFonts w:ascii="Arial" w:hAnsi="Arial" w:cs="Arial"/>
                <w:sz w:val="24"/>
                <w:szCs w:val="24"/>
              </w:rPr>
            </w:pPr>
            <w:r w:rsidRPr="006064F9">
              <w:rPr>
                <w:rStyle w:val="BulletedListChar"/>
                <w:rFonts w:ascii="Arial" w:hAnsi="Arial" w:cs="Arial"/>
                <w:sz w:val="24"/>
                <w:szCs w:val="24"/>
              </w:rPr>
              <w:t>Ability to travel around the borough</w:t>
            </w:r>
          </w:p>
        </w:tc>
        <w:tc>
          <w:tcPr>
            <w:tcW w:w="1276" w:type="dxa"/>
          </w:tcPr>
          <w:p w:rsidRPr="00720D77" w:rsidR="004346CD" w:rsidP="004346CD" w:rsidRDefault="004346CD" w14:paraId="28385043" w14:textId="0570E5A5">
            <w:pPr>
              <w:pStyle w:val="BulletedList"/>
              <w:numPr>
                <w:ilvl w:val="0"/>
                <w:numId w:val="0"/>
              </w:numPr>
              <w:ind w:left="64"/>
              <w:rPr>
                <w:rStyle w:val="DetailsChar"/>
                <w:rFonts w:ascii="Arial" w:hAnsi="Arial" w:cs="Arial"/>
                <w:b/>
                <w:sz w:val="24"/>
              </w:rPr>
            </w:pPr>
            <w:r w:rsidRPr="009E3FDE">
              <w:rPr>
                <w:rStyle w:val="DetailsChar"/>
                <w:rFonts w:ascii="Arial" w:hAnsi="Arial" w:cs="Arial"/>
                <w:b/>
                <w:sz w:val="24"/>
              </w:rPr>
              <w:t>A/I</w:t>
            </w:r>
          </w:p>
        </w:tc>
        <w:tc>
          <w:tcPr>
            <w:tcW w:w="2670" w:type="dxa"/>
          </w:tcPr>
          <w:p w:rsidRPr="005D6AD4" w:rsidR="004346CD" w:rsidP="004346CD" w:rsidRDefault="004346CD" w14:paraId="136BE067" w14:textId="77777777">
            <w:pPr>
              <w:pStyle w:val="BulletedList"/>
              <w:numPr>
                <w:ilvl w:val="0"/>
                <w:numId w:val="0"/>
              </w:numPr>
              <w:ind w:left="109"/>
              <w:rPr>
                <w:rStyle w:val="DetailsChar"/>
                <w:rFonts w:ascii="Arial" w:hAnsi="Arial" w:cs="Arial"/>
                <w:sz w:val="24"/>
              </w:rPr>
            </w:pPr>
          </w:p>
        </w:tc>
        <w:tc>
          <w:tcPr>
            <w:tcW w:w="1299" w:type="dxa"/>
          </w:tcPr>
          <w:p w:rsidRPr="005676F4" w:rsidR="004346CD" w:rsidP="004346CD" w:rsidRDefault="004346CD" w14:paraId="2C8C7C87" w14:textId="77777777">
            <w:pPr>
              <w:pStyle w:val="BulletedList"/>
              <w:numPr>
                <w:ilvl w:val="0"/>
                <w:numId w:val="0"/>
              </w:numPr>
              <w:ind w:left="41"/>
              <w:rPr>
                <w:rStyle w:val="DetailsChar"/>
                <w:rFonts w:ascii="Arial" w:hAnsi="Arial" w:cs="Arial"/>
                <w:b/>
                <w:sz w:val="24"/>
              </w:rPr>
            </w:pPr>
          </w:p>
        </w:tc>
      </w:tr>
      <w:tr w:rsidRPr="005D6AD4" w:rsidR="004346CD" w:rsidTr="6390F2E4" w14:paraId="6FEE4221" w14:textId="77777777">
        <w:trPr>
          <w:trHeight w:val="517"/>
        </w:trPr>
        <w:tc>
          <w:tcPr>
            <w:tcW w:w="1740" w:type="dxa"/>
            <w:vMerge/>
          </w:tcPr>
          <w:p w:rsidR="004346CD" w:rsidP="004346CD" w:rsidRDefault="004346CD" w14:paraId="5C676B51" w14:textId="64C41BCE">
            <w:pPr>
              <w:pStyle w:val="Descriptionlabels"/>
              <w:rPr>
                <w:rFonts w:eastAsia="Times New Roman"/>
                <w:b w:val="0"/>
                <w:smallCaps w:val="0"/>
                <w:color w:val="auto"/>
                <w:sz w:val="22"/>
                <w:szCs w:val="24"/>
                <w:lang w:val="en-GB"/>
              </w:rPr>
            </w:pPr>
          </w:p>
        </w:tc>
        <w:tc>
          <w:tcPr>
            <w:tcW w:w="3047" w:type="dxa"/>
          </w:tcPr>
          <w:p w:rsidRPr="005D6AD4" w:rsidR="004346CD" w:rsidP="004346CD" w:rsidRDefault="004346CD" w14:paraId="068CECE7" w14:textId="76B1E674">
            <w:pPr>
              <w:pStyle w:val="BulletedList"/>
              <w:numPr>
                <w:ilvl w:val="0"/>
                <w:numId w:val="0"/>
              </w:numPr>
              <w:ind w:left="-1"/>
              <w:rPr>
                <w:rStyle w:val="BulletedListChar"/>
                <w:rFonts w:ascii="Arial" w:hAnsi="Arial" w:cs="Arial"/>
                <w:sz w:val="24"/>
                <w:szCs w:val="24"/>
              </w:rPr>
            </w:pPr>
            <w:r w:rsidRPr="009E3FDE">
              <w:rPr>
                <w:rStyle w:val="BulletedListChar"/>
                <w:rFonts w:ascii="Arial" w:hAnsi="Arial" w:cs="Arial"/>
                <w:sz w:val="24"/>
                <w:szCs w:val="24"/>
              </w:rPr>
              <w:t>Ability to attend evening meetings when required</w:t>
            </w:r>
          </w:p>
        </w:tc>
        <w:tc>
          <w:tcPr>
            <w:tcW w:w="1276" w:type="dxa"/>
          </w:tcPr>
          <w:p w:rsidRPr="00720D77" w:rsidR="004346CD" w:rsidP="004346CD" w:rsidRDefault="004346CD" w14:paraId="676911AA" w14:textId="4BEAE8A0">
            <w:pPr>
              <w:pStyle w:val="BulletedList"/>
              <w:numPr>
                <w:ilvl w:val="0"/>
                <w:numId w:val="0"/>
              </w:numPr>
              <w:ind w:left="64"/>
              <w:rPr>
                <w:rStyle w:val="DetailsChar"/>
                <w:rFonts w:ascii="Arial" w:hAnsi="Arial" w:cs="Arial"/>
                <w:b/>
                <w:sz w:val="24"/>
              </w:rPr>
            </w:pPr>
            <w:r w:rsidRPr="009E3FDE">
              <w:rPr>
                <w:rStyle w:val="DetailsChar"/>
                <w:rFonts w:ascii="Arial" w:hAnsi="Arial" w:cs="Arial"/>
                <w:b/>
                <w:sz w:val="24"/>
              </w:rPr>
              <w:t>I</w:t>
            </w:r>
          </w:p>
        </w:tc>
        <w:tc>
          <w:tcPr>
            <w:tcW w:w="2670" w:type="dxa"/>
          </w:tcPr>
          <w:p w:rsidRPr="005D6AD4" w:rsidR="004346CD" w:rsidP="004346CD" w:rsidRDefault="004346CD" w14:paraId="44D785FE" w14:textId="77777777">
            <w:pPr>
              <w:pStyle w:val="BulletedList"/>
              <w:numPr>
                <w:ilvl w:val="0"/>
                <w:numId w:val="0"/>
              </w:numPr>
              <w:ind w:left="109"/>
              <w:rPr>
                <w:rStyle w:val="DetailsChar"/>
                <w:rFonts w:ascii="Arial" w:hAnsi="Arial" w:cs="Arial"/>
                <w:sz w:val="24"/>
              </w:rPr>
            </w:pPr>
          </w:p>
        </w:tc>
        <w:tc>
          <w:tcPr>
            <w:tcW w:w="1299" w:type="dxa"/>
          </w:tcPr>
          <w:p w:rsidRPr="005676F4" w:rsidR="004346CD" w:rsidP="004346CD" w:rsidRDefault="004346CD" w14:paraId="1B3C35F2" w14:textId="77777777">
            <w:pPr>
              <w:pStyle w:val="BulletedList"/>
              <w:numPr>
                <w:ilvl w:val="0"/>
                <w:numId w:val="0"/>
              </w:numPr>
              <w:ind w:left="41"/>
              <w:rPr>
                <w:rStyle w:val="DetailsChar"/>
                <w:rFonts w:ascii="Arial" w:hAnsi="Arial" w:cs="Arial"/>
                <w:b/>
                <w:sz w:val="24"/>
              </w:rPr>
            </w:pPr>
          </w:p>
        </w:tc>
      </w:tr>
      <w:tr w:rsidRPr="005D6AD4" w:rsidR="004346CD" w:rsidTr="6390F2E4" w14:paraId="514B39FA" w14:textId="77777777">
        <w:trPr>
          <w:trHeight w:val="517"/>
        </w:trPr>
        <w:tc>
          <w:tcPr>
            <w:tcW w:w="1740" w:type="dxa"/>
            <w:vMerge/>
          </w:tcPr>
          <w:p w:rsidR="004346CD" w:rsidP="004346CD" w:rsidRDefault="004346CD" w14:paraId="064F1E81" w14:textId="77777777">
            <w:pPr>
              <w:pStyle w:val="Descriptionlabels"/>
              <w:rPr>
                <w:rFonts w:eastAsia="Times New Roman"/>
                <w:b w:val="0"/>
                <w:smallCaps w:val="0"/>
                <w:color w:val="auto"/>
                <w:sz w:val="22"/>
                <w:szCs w:val="24"/>
                <w:lang w:val="en-GB"/>
              </w:rPr>
            </w:pPr>
          </w:p>
        </w:tc>
        <w:tc>
          <w:tcPr>
            <w:tcW w:w="3047" w:type="dxa"/>
          </w:tcPr>
          <w:p w:rsidRPr="009E3FDE" w:rsidR="004346CD" w:rsidP="004346CD" w:rsidRDefault="004346CD" w14:paraId="2451ECC4" w14:textId="56F94D50">
            <w:pPr>
              <w:pStyle w:val="BulletedList"/>
              <w:numPr>
                <w:ilvl w:val="0"/>
                <w:numId w:val="0"/>
              </w:numPr>
              <w:ind w:left="-1"/>
              <w:rPr>
                <w:rStyle w:val="BulletedListChar"/>
                <w:rFonts w:ascii="Arial" w:hAnsi="Arial" w:cs="Arial"/>
                <w:sz w:val="24"/>
                <w:szCs w:val="24"/>
              </w:rPr>
            </w:pPr>
            <w:r>
              <w:rPr>
                <w:rStyle w:val="BulletedListChar"/>
                <w:rFonts w:ascii="Arial" w:hAnsi="Arial" w:cs="Arial"/>
                <w:sz w:val="24"/>
                <w:szCs w:val="24"/>
              </w:rPr>
              <w:t>Required to work in office minimum of 2 days a week</w:t>
            </w:r>
          </w:p>
        </w:tc>
        <w:tc>
          <w:tcPr>
            <w:tcW w:w="1276" w:type="dxa"/>
          </w:tcPr>
          <w:p w:rsidRPr="009E3FDE" w:rsidR="004346CD" w:rsidP="004346CD" w:rsidRDefault="004346CD" w14:paraId="75F4F3FD" w14:textId="1FC54851">
            <w:pPr>
              <w:pStyle w:val="BulletedList"/>
              <w:numPr>
                <w:ilvl w:val="0"/>
                <w:numId w:val="0"/>
              </w:numPr>
              <w:ind w:left="64"/>
              <w:rPr>
                <w:rStyle w:val="DetailsChar"/>
                <w:rFonts w:ascii="Arial" w:hAnsi="Arial" w:cs="Arial"/>
                <w:b/>
                <w:sz w:val="24"/>
              </w:rPr>
            </w:pPr>
            <w:r>
              <w:rPr>
                <w:rStyle w:val="DetailsChar"/>
                <w:rFonts w:ascii="Arial" w:hAnsi="Arial" w:cs="Arial"/>
                <w:b/>
                <w:sz w:val="24"/>
              </w:rPr>
              <w:t>I</w:t>
            </w:r>
          </w:p>
        </w:tc>
        <w:tc>
          <w:tcPr>
            <w:tcW w:w="2670" w:type="dxa"/>
          </w:tcPr>
          <w:p w:rsidRPr="005D6AD4" w:rsidR="004346CD" w:rsidP="004346CD" w:rsidRDefault="004346CD" w14:paraId="51413A7A" w14:textId="77777777">
            <w:pPr>
              <w:pStyle w:val="BulletedList"/>
              <w:numPr>
                <w:ilvl w:val="0"/>
                <w:numId w:val="0"/>
              </w:numPr>
              <w:ind w:left="109"/>
              <w:rPr>
                <w:rStyle w:val="DetailsChar"/>
                <w:rFonts w:ascii="Arial" w:hAnsi="Arial" w:cs="Arial"/>
                <w:sz w:val="24"/>
              </w:rPr>
            </w:pPr>
          </w:p>
        </w:tc>
        <w:tc>
          <w:tcPr>
            <w:tcW w:w="1299" w:type="dxa"/>
          </w:tcPr>
          <w:p w:rsidRPr="005676F4" w:rsidR="004346CD" w:rsidP="004346CD" w:rsidRDefault="004346CD" w14:paraId="4E6D470A" w14:textId="77777777">
            <w:pPr>
              <w:pStyle w:val="BulletedList"/>
              <w:numPr>
                <w:ilvl w:val="0"/>
                <w:numId w:val="0"/>
              </w:numPr>
              <w:ind w:left="41"/>
              <w:rPr>
                <w:rStyle w:val="DetailsChar"/>
                <w:rFonts w:ascii="Arial" w:hAnsi="Arial" w:cs="Arial"/>
                <w:b/>
                <w:sz w:val="24"/>
              </w:rPr>
            </w:pPr>
          </w:p>
        </w:tc>
      </w:tr>
    </w:tbl>
    <w:p w:rsidRPr="008540D7" w:rsidR="00042B15" w:rsidP="36DA2204" w:rsidRDefault="00042B15" w14:paraId="3D8610C2" w14:textId="10BAF99B">
      <w:pPr>
        <w:pStyle w:val="BulletedList"/>
        <w:numPr>
          <w:ilvl w:val="0"/>
          <w:numId w:val="0"/>
        </w:numPr>
        <w:rPr>
          <w:color w:val="262626" w:themeColor="text1" w:themeTint="D9"/>
          <w:szCs w:val="20"/>
        </w:rPr>
      </w:pPr>
    </w:p>
    <w:p w:rsidRPr="008540D7" w:rsidR="00042B15" w:rsidP="36DA2204" w:rsidRDefault="0D9B1B8C" w14:paraId="74A6BC70" w14:textId="152FBD2D">
      <w:pPr>
        <w:pStyle w:val="BulletedList"/>
        <w:numPr>
          <w:ilvl w:val="0"/>
          <w:numId w:val="0"/>
        </w:numPr>
        <w:rPr>
          <w:rFonts w:ascii="Arial" w:hAnsi="Arial" w:cs="Arial"/>
          <w:b/>
          <w:bCs/>
          <w:color w:val="262626" w:themeColor="text1" w:themeTint="D9"/>
          <w:sz w:val="22"/>
        </w:rPr>
      </w:pPr>
      <w:r w:rsidRPr="36DA2204">
        <w:rPr>
          <w:rFonts w:ascii="Arial" w:hAnsi="Arial" w:cs="Arial"/>
          <w:b/>
          <w:bCs/>
          <w:color w:val="262626" w:themeColor="text1" w:themeTint="D9"/>
          <w:sz w:val="22"/>
        </w:rPr>
        <w:t>How assesed:</w:t>
      </w:r>
    </w:p>
    <w:p w:rsidRPr="008540D7" w:rsidR="00042B15" w:rsidP="36DA2204" w:rsidRDefault="00042B15" w14:paraId="16C0F74D" w14:textId="0A9D33DF">
      <w:pPr>
        <w:rPr>
          <w:b/>
          <w:bCs/>
        </w:rPr>
      </w:pPr>
    </w:p>
    <w:p w:rsidR="006C129C" w:rsidP="00042B15" w:rsidRDefault="005968C1" w14:paraId="03DC08A3" w14:textId="26C60587">
      <w:r>
        <w:t>A =</w:t>
      </w:r>
      <w:r>
        <w:tab/>
      </w:r>
      <w:r>
        <w:t>Application CV/Personal Statement</w:t>
      </w:r>
    </w:p>
    <w:p w:rsidR="003017F0" w:rsidP="00042B15" w:rsidRDefault="003017F0" w14:paraId="3A2647FB" w14:textId="17C9485B">
      <w:r>
        <w:t xml:space="preserve">C = </w:t>
      </w:r>
      <w:r>
        <w:tab/>
      </w:r>
      <w:r>
        <w:t>Certificates/professional Registration</w:t>
      </w:r>
    </w:p>
    <w:p w:rsidR="005968C1" w:rsidP="00042B15" w:rsidRDefault="003017F0" w14:paraId="71925965" w14:textId="47C05FC1">
      <w:r>
        <w:t>D</w:t>
      </w:r>
      <w:r w:rsidR="005968C1">
        <w:t xml:space="preserve"> =</w:t>
      </w:r>
      <w:r w:rsidR="005968C1">
        <w:tab/>
      </w:r>
      <w:r w:rsidR="005968C1">
        <w:t>DBS police check</w:t>
      </w:r>
    </w:p>
    <w:p w:rsidR="005968C1" w:rsidP="00042B15" w:rsidRDefault="005968C1" w14:paraId="15CEC418" w14:textId="142CE06E">
      <w:r>
        <w:t>E =</w:t>
      </w:r>
      <w:r>
        <w:tab/>
      </w:r>
      <w:r>
        <w:t>Exercise</w:t>
      </w:r>
    </w:p>
    <w:p w:rsidR="005968C1" w:rsidP="00042B15" w:rsidRDefault="005968C1" w14:paraId="5CA07ECA" w14:textId="633C22A0">
      <w:r>
        <w:t>I =</w:t>
      </w:r>
      <w:r>
        <w:tab/>
      </w:r>
      <w:r>
        <w:t>Interview</w:t>
      </w:r>
    </w:p>
    <w:p w:rsidR="005968C1" w:rsidP="00042B15" w:rsidRDefault="005968C1" w14:paraId="18AA95A9" w14:textId="2F6F4CC3">
      <w:r>
        <w:t>M =</w:t>
      </w:r>
      <w:r>
        <w:tab/>
      </w:r>
      <w:r>
        <w:t>Medical assessment</w:t>
      </w:r>
    </w:p>
    <w:p w:rsidR="00D858BE" w:rsidP="00D24952" w:rsidRDefault="00D858BE" w14:paraId="065D914C" w14:textId="77777777">
      <w:pPr>
        <w:rPr>
          <w:b/>
          <w:sz w:val="24"/>
        </w:rPr>
      </w:pPr>
    </w:p>
    <w:p w:rsidRPr="00D24952" w:rsidR="00D24952" w:rsidP="00D24952" w:rsidRDefault="00D24952" w14:paraId="719EC64D" w14:textId="3EAE3C63">
      <w:pPr>
        <w:rPr>
          <w:b/>
          <w:sz w:val="24"/>
        </w:rPr>
      </w:pPr>
      <w:r w:rsidRPr="00D24952">
        <w:rPr>
          <w:b/>
          <w:sz w:val="24"/>
        </w:rPr>
        <w:t>Disclosure and Barring Service</w:t>
      </w:r>
      <w:r w:rsidR="00F301A9">
        <w:rPr>
          <w:b/>
          <w:sz w:val="24"/>
        </w:rPr>
        <w:t xml:space="preserve"> </w:t>
      </w:r>
      <w:r w:rsidR="008B6D10">
        <w:rPr>
          <w:b/>
          <w:sz w:val="24"/>
        </w:rPr>
        <w:t>Check</w:t>
      </w:r>
    </w:p>
    <w:p w:rsidR="00D858BE" w:rsidP="00D24952" w:rsidRDefault="00D24952" w14:paraId="2464E63E" w14:textId="2547541D">
      <w:pPr>
        <w:rPr>
          <w:sz w:val="24"/>
        </w:rPr>
      </w:pPr>
      <w:r w:rsidRPr="00D24952">
        <w:rPr>
          <w:sz w:val="24"/>
        </w:rPr>
        <w:t>Due to the nature of the work, this post involves a check on an individual’s criminal background. The check is carried out through the Disclosure and Barring Service</w:t>
      </w:r>
      <w:r w:rsidR="00483A41">
        <w:rPr>
          <w:sz w:val="24"/>
        </w:rPr>
        <w:t xml:space="preserve">. </w:t>
      </w:r>
      <w:r w:rsidRPr="00D24952">
        <w:rPr>
          <w:sz w:val="24"/>
        </w:rPr>
        <w:t>Any offer of employment will be subject to receiving satisfactory clearance from the Disclosure and Barring Service.</w:t>
      </w:r>
    </w:p>
    <w:p w:rsidR="00D858BE" w:rsidP="00FB7A11" w:rsidRDefault="00D858BE" w14:paraId="47A2953B" w14:textId="77777777">
      <w:pPr>
        <w:rPr>
          <w:sz w:val="24"/>
        </w:rPr>
      </w:pPr>
    </w:p>
    <w:p w:rsidRPr="00FB7A11" w:rsidR="00FB7A11" w:rsidP="00FB7A11" w:rsidRDefault="00FB7A11" w14:paraId="1FAF7FDA" w14:textId="4D27D14C">
      <w:pPr>
        <w:rPr>
          <w:sz w:val="24"/>
        </w:rPr>
      </w:pPr>
      <w:r w:rsidRPr="00FB7A11">
        <w:rPr>
          <w:b/>
          <w:sz w:val="24"/>
        </w:rPr>
        <w:t>Politically Sensitive post: Political Restrictions</w:t>
      </w:r>
      <w:r w:rsidR="00F301A9">
        <w:rPr>
          <w:b/>
          <w:sz w:val="24"/>
        </w:rPr>
        <w:t xml:space="preserve"> </w:t>
      </w:r>
    </w:p>
    <w:p w:rsidRPr="00FB7A11" w:rsidR="00FB7A11" w:rsidP="00FB7A11" w:rsidRDefault="00FB7A11" w14:paraId="2AC87F46" w14:textId="77777777">
      <w:pPr>
        <w:rPr>
          <w:sz w:val="24"/>
        </w:rPr>
      </w:pPr>
      <w:r w:rsidRPr="00FB7A11">
        <w:rPr>
          <w:sz w:val="24"/>
        </w:rPr>
        <w:t>Please note that the Local Government Officers (Political Restrictions) Regulations 1990 apply to this post. In general terms these provisions mean that the postholder is prohibited from:</w:t>
      </w:r>
    </w:p>
    <w:p w:rsidRPr="00FB7A11" w:rsidR="00FB7A11" w:rsidP="00FB7A11" w:rsidRDefault="00FB7A11" w14:paraId="68C7794B" w14:textId="77777777">
      <w:pPr>
        <w:rPr>
          <w:sz w:val="24"/>
        </w:rPr>
      </w:pPr>
      <w:r w:rsidRPr="00FB7A11">
        <w:rPr>
          <w:sz w:val="24"/>
        </w:rPr>
        <w:t>•</w:t>
      </w:r>
      <w:r w:rsidRPr="00FB7A11">
        <w:rPr>
          <w:sz w:val="24"/>
        </w:rPr>
        <w:tab/>
      </w:r>
      <w:r w:rsidRPr="00FB7A11">
        <w:rPr>
          <w:sz w:val="24"/>
        </w:rPr>
        <w:t>holding or standing for elected public office (except Town or Parish Councils);</w:t>
      </w:r>
    </w:p>
    <w:p w:rsidRPr="00FB7A11" w:rsidR="00FB7A11" w:rsidP="00FB7A11" w:rsidRDefault="00FB7A11" w14:paraId="47851C6B" w14:textId="77777777">
      <w:pPr>
        <w:rPr>
          <w:sz w:val="24"/>
        </w:rPr>
      </w:pPr>
      <w:r w:rsidRPr="00FB7A11">
        <w:rPr>
          <w:sz w:val="24"/>
        </w:rPr>
        <w:t>•</w:t>
      </w:r>
      <w:r w:rsidRPr="00FB7A11">
        <w:rPr>
          <w:sz w:val="24"/>
        </w:rPr>
        <w:tab/>
      </w:r>
      <w:r w:rsidRPr="00FB7A11">
        <w:rPr>
          <w:sz w:val="24"/>
        </w:rPr>
        <w:t>holding office in a political party;</w:t>
      </w:r>
    </w:p>
    <w:p w:rsidRPr="00FB7A11" w:rsidR="00FB7A11" w:rsidP="00F301A9" w:rsidRDefault="00FB7A11" w14:paraId="58A01D78" w14:textId="77777777">
      <w:pPr>
        <w:ind w:left="709" w:hanging="709"/>
        <w:rPr>
          <w:sz w:val="24"/>
        </w:rPr>
      </w:pPr>
      <w:r w:rsidRPr="00FB7A11">
        <w:rPr>
          <w:sz w:val="24"/>
        </w:rPr>
        <w:t>•</w:t>
      </w:r>
      <w:r w:rsidRPr="00FB7A11">
        <w:rPr>
          <w:sz w:val="24"/>
        </w:rPr>
        <w:tab/>
      </w:r>
      <w:r w:rsidRPr="00FB7A11">
        <w:rPr>
          <w:sz w:val="24"/>
        </w:rPr>
        <w:t>speaking or writing in public (including on social media) in a personal capacity in a way that might be regarded as favouring one or other political party;</w:t>
      </w:r>
    </w:p>
    <w:p w:rsidR="00FB7A11" w:rsidP="00FB7A11" w:rsidRDefault="00FB7A11" w14:paraId="3603B718" w14:textId="5481DE95">
      <w:pPr>
        <w:rPr>
          <w:sz w:val="24"/>
        </w:rPr>
      </w:pPr>
      <w:r w:rsidRPr="00FB7A11">
        <w:rPr>
          <w:sz w:val="24"/>
        </w:rPr>
        <w:t>•</w:t>
      </w:r>
      <w:r w:rsidRPr="00FB7A11">
        <w:rPr>
          <w:sz w:val="24"/>
        </w:rPr>
        <w:tab/>
      </w:r>
      <w:r w:rsidRPr="00FB7A11">
        <w:rPr>
          <w:sz w:val="24"/>
        </w:rPr>
        <w:t>canvassing at elections</w:t>
      </w:r>
    </w:p>
    <w:p w:rsidR="008C0084" w:rsidP="00FB7A11" w:rsidRDefault="008C0084" w14:paraId="15D16950" w14:textId="77777777">
      <w:pPr>
        <w:rPr>
          <w:sz w:val="24"/>
        </w:rPr>
      </w:pPr>
    </w:p>
    <w:p w:rsidR="00D858BE" w:rsidP="00FB7A11" w:rsidRDefault="00D858BE" w14:paraId="1544D7DE" w14:textId="6366A018">
      <w:pPr>
        <w:rPr>
          <w:sz w:val="24"/>
        </w:rPr>
      </w:pPr>
    </w:p>
    <w:p w:rsidRPr="00C81B40" w:rsidR="00D74395" w:rsidP="00D74395" w:rsidRDefault="00D74395" w14:paraId="7910AA1C" w14:textId="0C9CD7F8">
      <w:pPr>
        <w:spacing w:before="60" w:after="60" w:line="240" w:lineRule="exact"/>
        <w:rPr>
          <w:rFonts w:cs="Arial"/>
          <w:b/>
          <w:bCs/>
          <w:sz w:val="24"/>
        </w:rPr>
      </w:pPr>
      <w:r w:rsidRPr="00C81B40">
        <w:rPr>
          <w:rFonts w:cs="Arial"/>
          <w:b/>
          <w:bCs/>
          <w:sz w:val="24"/>
        </w:rPr>
        <w:t>Behavioural competencies</w:t>
      </w:r>
      <w:r w:rsidR="00C81B40">
        <w:rPr>
          <w:rFonts w:cs="Arial"/>
          <w:b/>
          <w:bCs/>
          <w:sz w:val="24"/>
        </w:rPr>
        <w:t>:</w:t>
      </w:r>
    </w:p>
    <w:p w:rsidRPr="00C34DFF" w:rsidR="00D74395" w:rsidP="00D74395" w:rsidRDefault="00D74395" w14:paraId="52712130" w14:textId="77777777">
      <w:pPr>
        <w:rPr>
          <w:rFonts w:asciiTheme="minorHAnsi" w:hAnsiTheme="minorHAnsi" w:cstheme="minorHAnsi"/>
          <w:sz w:val="24"/>
        </w:rPr>
      </w:pP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838"/>
        <w:gridCol w:w="4678"/>
        <w:gridCol w:w="3090"/>
      </w:tblGrid>
      <w:tr w:rsidRPr="00554609" w:rsidR="00030570" w:rsidTr="74E1CA15" w14:paraId="4739F77C" w14:textId="77777777">
        <w:trPr>
          <w:trHeight w:val="137"/>
        </w:trPr>
        <w:tc>
          <w:tcPr>
            <w:tcW w:w="1838" w:type="dxa"/>
            <w:vMerge w:val="restart"/>
            <w:shd w:val="clear" w:color="auto" w:fill="4F81BD" w:themeFill="accent1"/>
            <w:tcMar>
              <w:top w:w="0" w:type="dxa"/>
              <w:left w:w="108" w:type="dxa"/>
              <w:bottom w:w="0" w:type="dxa"/>
              <w:right w:w="108" w:type="dxa"/>
            </w:tcMar>
          </w:tcPr>
          <w:p w:rsidRPr="00C81B40" w:rsidR="00030570" w:rsidP="00A3683E" w:rsidRDefault="00C81B40" w14:paraId="2988D491" w14:textId="4E6F9688">
            <w:pPr>
              <w:spacing w:before="60" w:after="60"/>
              <w:rPr>
                <w:rFonts w:cs="Arial"/>
                <w:b/>
                <w:color w:val="FFFFFF" w:themeColor="background1"/>
                <w:sz w:val="20"/>
                <w:szCs w:val="20"/>
              </w:rPr>
            </w:pPr>
            <w:r>
              <w:rPr>
                <w:rFonts w:cs="Arial"/>
                <w:b/>
                <w:color w:val="FFFFFF" w:themeColor="background1"/>
                <w:sz w:val="20"/>
                <w:szCs w:val="20"/>
              </w:rPr>
              <w:t>COMPETENCIES</w:t>
            </w:r>
          </w:p>
          <w:p w:rsidRPr="00554609" w:rsidR="00030570" w:rsidP="00A3683E" w:rsidRDefault="00030570" w14:paraId="014F8EDA" w14:textId="1112ABF5">
            <w:pPr>
              <w:spacing w:before="60" w:after="60"/>
              <w:rPr>
                <w:rFonts w:cs="Arial"/>
                <w:b/>
                <w:sz w:val="20"/>
                <w:szCs w:val="20"/>
              </w:rPr>
            </w:pPr>
            <w:r w:rsidRPr="00C81B40">
              <w:rPr>
                <w:rFonts w:cs="Arial"/>
                <w:b/>
                <w:color w:val="FFFFFF" w:themeColor="background1"/>
                <w:sz w:val="20"/>
                <w:szCs w:val="20"/>
              </w:rPr>
              <w:t>(</w:t>
            </w:r>
            <w:r w:rsidR="00C81B40">
              <w:rPr>
                <w:rFonts w:cs="Arial"/>
                <w:b/>
                <w:color w:val="FFFFFF" w:themeColor="background1"/>
                <w:sz w:val="20"/>
                <w:szCs w:val="20"/>
              </w:rPr>
              <w:t xml:space="preserve">LEVEL </w:t>
            </w:r>
            <w:r w:rsidRPr="00C81B40">
              <w:rPr>
                <w:rFonts w:cs="Arial"/>
                <w:b/>
                <w:color w:val="FFFFFF" w:themeColor="background1"/>
                <w:sz w:val="20"/>
                <w:szCs w:val="20"/>
              </w:rPr>
              <w:t>1 – 4)</w:t>
            </w:r>
          </w:p>
        </w:tc>
        <w:tc>
          <w:tcPr>
            <w:tcW w:w="4678" w:type="dxa"/>
            <w:tcBorders>
              <w:right w:val="single" w:color="auto" w:sz="4" w:space="0"/>
            </w:tcBorders>
          </w:tcPr>
          <w:p w:rsidRPr="005031C7" w:rsidR="00030570" w:rsidP="00A3683E" w:rsidRDefault="00030570" w14:paraId="6428024E" w14:textId="77777777">
            <w:pPr>
              <w:spacing w:before="60" w:after="60"/>
              <w:ind w:left="170"/>
              <w:rPr>
                <w:rFonts w:cs="Arial"/>
                <w:b/>
                <w:sz w:val="20"/>
                <w:szCs w:val="20"/>
              </w:rPr>
            </w:pPr>
            <w:r w:rsidRPr="005031C7">
              <w:rPr>
                <w:rFonts w:cs="Arial"/>
                <w:b/>
                <w:sz w:val="20"/>
                <w:szCs w:val="20"/>
              </w:rPr>
              <w:t>Communication:</w:t>
            </w:r>
          </w:p>
        </w:tc>
        <w:tc>
          <w:tcPr>
            <w:tcW w:w="3090" w:type="dxa"/>
            <w:tcBorders>
              <w:left w:val="single" w:color="auto" w:sz="4" w:space="0"/>
            </w:tcBorders>
          </w:tcPr>
          <w:p w:rsidRPr="00554609" w:rsidR="00030570" w:rsidP="00A3683E" w:rsidRDefault="005B5D1E" w14:paraId="6DED649E" w14:textId="33EC878E">
            <w:pPr>
              <w:spacing w:before="60" w:after="60"/>
              <w:jc w:val="center"/>
              <w:rPr>
                <w:rFonts w:cs="Arial"/>
                <w:b/>
                <w:sz w:val="20"/>
                <w:szCs w:val="20"/>
              </w:rPr>
            </w:pPr>
            <w:r>
              <w:rPr>
                <w:rFonts w:cs="Arial"/>
                <w:b/>
                <w:sz w:val="20"/>
                <w:szCs w:val="20"/>
              </w:rPr>
              <w:t>4</w:t>
            </w:r>
          </w:p>
        </w:tc>
      </w:tr>
      <w:tr w:rsidRPr="00554609" w:rsidR="00030570" w:rsidTr="74E1CA15" w14:paraId="0EC3009D" w14:textId="77777777">
        <w:trPr>
          <w:trHeight w:val="137"/>
        </w:trPr>
        <w:tc>
          <w:tcPr>
            <w:tcW w:w="1838" w:type="dxa"/>
            <w:vMerge/>
            <w:tcMar>
              <w:top w:w="0" w:type="dxa"/>
              <w:left w:w="108" w:type="dxa"/>
              <w:bottom w:w="0" w:type="dxa"/>
              <w:right w:w="108" w:type="dxa"/>
            </w:tcMar>
          </w:tcPr>
          <w:p w:rsidRPr="00554609" w:rsidR="00030570" w:rsidP="00A3683E" w:rsidRDefault="00030570" w14:paraId="15D83414" w14:textId="77777777">
            <w:pPr>
              <w:rPr>
                <w:rFonts w:cs="Arial"/>
                <w:b/>
                <w:sz w:val="20"/>
                <w:szCs w:val="20"/>
              </w:rPr>
            </w:pPr>
          </w:p>
        </w:tc>
        <w:tc>
          <w:tcPr>
            <w:tcW w:w="4678" w:type="dxa"/>
            <w:tcBorders>
              <w:right w:val="single" w:color="auto" w:sz="4" w:space="0"/>
            </w:tcBorders>
          </w:tcPr>
          <w:p w:rsidRPr="005031C7" w:rsidR="00030570" w:rsidP="00A3683E" w:rsidRDefault="00030570" w14:paraId="2252A98D" w14:textId="77777777">
            <w:pPr>
              <w:spacing w:before="60" w:after="60"/>
              <w:ind w:left="170"/>
              <w:rPr>
                <w:rFonts w:cs="Arial"/>
                <w:b/>
                <w:sz w:val="20"/>
                <w:szCs w:val="20"/>
              </w:rPr>
            </w:pPr>
            <w:r w:rsidRPr="005031C7">
              <w:rPr>
                <w:rFonts w:cs="Arial"/>
                <w:b/>
                <w:sz w:val="20"/>
                <w:szCs w:val="20"/>
              </w:rPr>
              <w:t>Customer Service:</w:t>
            </w:r>
          </w:p>
        </w:tc>
        <w:tc>
          <w:tcPr>
            <w:tcW w:w="3090" w:type="dxa"/>
            <w:tcBorders>
              <w:left w:val="single" w:color="auto" w:sz="4" w:space="0"/>
            </w:tcBorders>
          </w:tcPr>
          <w:p w:rsidRPr="00554609" w:rsidR="00030570" w:rsidP="74E1CA15" w:rsidRDefault="167B752E" w14:paraId="583F483C" w14:textId="60C01E8B">
            <w:pPr>
              <w:spacing w:before="60" w:after="60"/>
              <w:jc w:val="center"/>
              <w:rPr>
                <w:rFonts w:cs="Arial"/>
                <w:b/>
                <w:bCs/>
                <w:sz w:val="20"/>
                <w:szCs w:val="20"/>
              </w:rPr>
            </w:pPr>
            <w:r w:rsidRPr="74E1CA15">
              <w:rPr>
                <w:rFonts w:cs="Arial"/>
                <w:b/>
                <w:bCs/>
                <w:sz w:val="20"/>
                <w:szCs w:val="20"/>
              </w:rPr>
              <w:t>4</w:t>
            </w:r>
          </w:p>
        </w:tc>
      </w:tr>
      <w:tr w:rsidRPr="00554609" w:rsidR="00030570" w:rsidTr="74E1CA15" w14:paraId="066C8793" w14:textId="77777777">
        <w:trPr>
          <w:trHeight w:val="137"/>
        </w:trPr>
        <w:tc>
          <w:tcPr>
            <w:tcW w:w="1838" w:type="dxa"/>
            <w:vMerge/>
            <w:tcMar>
              <w:top w:w="0" w:type="dxa"/>
              <w:left w:w="108" w:type="dxa"/>
              <w:bottom w:w="0" w:type="dxa"/>
              <w:right w:w="108" w:type="dxa"/>
            </w:tcMar>
          </w:tcPr>
          <w:p w:rsidRPr="00554609" w:rsidR="00030570" w:rsidP="00A3683E" w:rsidRDefault="00030570" w14:paraId="69FB4034" w14:textId="77777777">
            <w:pPr>
              <w:rPr>
                <w:rFonts w:cs="Arial"/>
                <w:b/>
                <w:sz w:val="20"/>
                <w:szCs w:val="20"/>
              </w:rPr>
            </w:pPr>
          </w:p>
        </w:tc>
        <w:tc>
          <w:tcPr>
            <w:tcW w:w="4678" w:type="dxa"/>
            <w:tcBorders>
              <w:right w:val="single" w:color="auto" w:sz="4" w:space="0"/>
            </w:tcBorders>
          </w:tcPr>
          <w:p w:rsidRPr="005031C7" w:rsidR="00030570" w:rsidP="00A3683E" w:rsidRDefault="00030570" w14:paraId="66DAFB6E" w14:textId="77777777">
            <w:pPr>
              <w:spacing w:before="60" w:after="60"/>
              <w:ind w:left="170"/>
              <w:rPr>
                <w:rFonts w:cs="Arial"/>
                <w:b/>
                <w:sz w:val="20"/>
                <w:szCs w:val="20"/>
              </w:rPr>
            </w:pPr>
            <w:r w:rsidRPr="005031C7">
              <w:rPr>
                <w:rFonts w:cs="Arial"/>
                <w:b/>
                <w:sz w:val="20"/>
                <w:szCs w:val="20"/>
              </w:rPr>
              <w:t>Team Working:</w:t>
            </w:r>
          </w:p>
        </w:tc>
        <w:tc>
          <w:tcPr>
            <w:tcW w:w="3090" w:type="dxa"/>
            <w:tcBorders>
              <w:left w:val="single" w:color="auto" w:sz="4" w:space="0"/>
            </w:tcBorders>
          </w:tcPr>
          <w:p w:rsidRPr="00554609" w:rsidR="00030570" w:rsidP="74E1CA15" w:rsidRDefault="167B752E" w14:paraId="79ECA46B" w14:textId="45609981">
            <w:pPr>
              <w:spacing w:before="60" w:after="60"/>
              <w:jc w:val="center"/>
              <w:rPr>
                <w:rFonts w:cs="Arial"/>
                <w:b/>
                <w:bCs/>
                <w:sz w:val="20"/>
                <w:szCs w:val="20"/>
              </w:rPr>
            </w:pPr>
            <w:r w:rsidRPr="74E1CA15">
              <w:rPr>
                <w:rFonts w:cs="Arial"/>
                <w:b/>
                <w:bCs/>
                <w:sz w:val="20"/>
                <w:szCs w:val="20"/>
              </w:rPr>
              <w:t>4</w:t>
            </w:r>
          </w:p>
        </w:tc>
      </w:tr>
      <w:tr w:rsidRPr="00554609" w:rsidR="00030570" w:rsidTr="74E1CA15" w14:paraId="17C1BD50" w14:textId="77777777">
        <w:trPr>
          <w:trHeight w:val="137"/>
        </w:trPr>
        <w:tc>
          <w:tcPr>
            <w:tcW w:w="1838" w:type="dxa"/>
            <w:vMerge/>
            <w:tcMar>
              <w:top w:w="0" w:type="dxa"/>
              <w:left w:w="108" w:type="dxa"/>
              <w:bottom w:w="0" w:type="dxa"/>
              <w:right w:w="108" w:type="dxa"/>
            </w:tcMar>
          </w:tcPr>
          <w:p w:rsidRPr="00554609" w:rsidR="00030570" w:rsidP="00A3683E" w:rsidRDefault="00030570" w14:paraId="0C99B8B2" w14:textId="77777777">
            <w:pPr>
              <w:rPr>
                <w:rFonts w:cs="Arial"/>
                <w:b/>
                <w:sz w:val="20"/>
                <w:szCs w:val="20"/>
              </w:rPr>
            </w:pPr>
          </w:p>
        </w:tc>
        <w:tc>
          <w:tcPr>
            <w:tcW w:w="4678" w:type="dxa"/>
            <w:tcBorders>
              <w:right w:val="single" w:color="auto" w:sz="4" w:space="0"/>
            </w:tcBorders>
          </w:tcPr>
          <w:p w:rsidRPr="005031C7" w:rsidR="00030570" w:rsidP="00A3683E" w:rsidRDefault="00030570" w14:paraId="004F312D" w14:textId="77777777">
            <w:pPr>
              <w:spacing w:before="60" w:after="60"/>
              <w:ind w:left="170"/>
              <w:rPr>
                <w:rFonts w:cs="Arial"/>
                <w:b/>
                <w:sz w:val="20"/>
                <w:szCs w:val="20"/>
              </w:rPr>
            </w:pPr>
            <w:r w:rsidRPr="005031C7">
              <w:rPr>
                <w:rFonts w:cs="Arial"/>
                <w:b/>
                <w:sz w:val="20"/>
                <w:szCs w:val="20"/>
              </w:rPr>
              <w:t>Managing Self and Others:</w:t>
            </w:r>
          </w:p>
        </w:tc>
        <w:tc>
          <w:tcPr>
            <w:tcW w:w="3090" w:type="dxa"/>
            <w:tcBorders>
              <w:left w:val="single" w:color="auto" w:sz="4" w:space="0"/>
            </w:tcBorders>
          </w:tcPr>
          <w:p w:rsidRPr="00554609" w:rsidR="00030570" w:rsidP="74E1CA15" w:rsidRDefault="167B752E" w14:paraId="791E3AC6" w14:textId="2F510CDB">
            <w:pPr>
              <w:spacing w:before="60" w:after="60"/>
              <w:jc w:val="center"/>
              <w:rPr>
                <w:rFonts w:cs="Arial"/>
                <w:b/>
                <w:bCs/>
                <w:sz w:val="20"/>
                <w:szCs w:val="20"/>
              </w:rPr>
            </w:pPr>
            <w:r w:rsidRPr="74E1CA15">
              <w:rPr>
                <w:rFonts w:cs="Arial"/>
                <w:b/>
                <w:bCs/>
                <w:sz w:val="20"/>
                <w:szCs w:val="20"/>
              </w:rPr>
              <w:t>4</w:t>
            </w:r>
          </w:p>
        </w:tc>
      </w:tr>
      <w:tr w:rsidRPr="00554609" w:rsidR="00030570" w:rsidTr="74E1CA15" w14:paraId="2E98DC12" w14:textId="77777777">
        <w:trPr>
          <w:trHeight w:val="137"/>
        </w:trPr>
        <w:tc>
          <w:tcPr>
            <w:tcW w:w="1838" w:type="dxa"/>
            <w:vMerge/>
            <w:tcMar>
              <w:top w:w="0" w:type="dxa"/>
              <w:left w:w="108" w:type="dxa"/>
              <w:bottom w:w="0" w:type="dxa"/>
              <w:right w:w="108" w:type="dxa"/>
            </w:tcMar>
          </w:tcPr>
          <w:p w:rsidRPr="00554609" w:rsidR="00030570" w:rsidP="00A3683E" w:rsidRDefault="00030570" w14:paraId="7E885FD4" w14:textId="77777777">
            <w:pPr>
              <w:rPr>
                <w:rFonts w:cs="Arial"/>
                <w:b/>
                <w:sz w:val="20"/>
                <w:szCs w:val="20"/>
              </w:rPr>
            </w:pPr>
          </w:p>
        </w:tc>
        <w:tc>
          <w:tcPr>
            <w:tcW w:w="4678" w:type="dxa"/>
            <w:tcBorders>
              <w:right w:val="single" w:color="auto" w:sz="4" w:space="0"/>
            </w:tcBorders>
          </w:tcPr>
          <w:p w:rsidRPr="005031C7" w:rsidR="00030570" w:rsidP="00A3683E" w:rsidRDefault="00030570" w14:paraId="50D149F1" w14:textId="77777777">
            <w:pPr>
              <w:spacing w:before="60" w:after="60"/>
              <w:ind w:left="170"/>
              <w:rPr>
                <w:rFonts w:cs="Arial"/>
                <w:b/>
                <w:sz w:val="20"/>
                <w:szCs w:val="20"/>
              </w:rPr>
            </w:pPr>
            <w:r w:rsidRPr="005031C7">
              <w:rPr>
                <w:rFonts w:cs="Arial"/>
                <w:b/>
                <w:sz w:val="20"/>
                <w:szCs w:val="20"/>
              </w:rPr>
              <w:t>Can do approach/Results</w:t>
            </w:r>
            <w:r>
              <w:rPr>
                <w:rFonts w:cs="Arial"/>
                <w:b/>
                <w:sz w:val="20"/>
                <w:szCs w:val="20"/>
              </w:rPr>
              <w:t>:</w:t>
            </w:r>
          </w:p>
        </w:tc>
        <w:tc>
          <w:tcPr>
            <w:tcW w:w="3090" w:type="dxa"/>
            <w:tcBorders>
              <w:left w:val="single" w:color="auto" w:sz="4" w:space="0"/>
            </w:tcBorders>
          </w:tcPr>
          <w:p w:rsidRPr="00554609" w:rsidR="00030570" w:rsidP="74E1CA15" w:rsidRDefault="167B752E" w14:paraId="080E7B32" w14:textId="5366EF45">
            <w:pPr>
              <w:spacing w:before="60" w:after="60"/>
              <w:jc w:val="center"/>
              <w:rPr>
                <w:rFonts w:cs="Arial"/>
                <w:b/>
                <w:bCs/>
                <w:sz w:val="20"/>
                <w:szCs w:val="20"/>
              </w:rPr>
            </w:pPr>
            <w:r w:rsidRPr="74E1CA15">
              <w:rPr>
                <w:rFonts w:cs="Arial"/>
                <w:b/>
                <w:bCs/>
                <w:sz w:val="20"/>
                <w:szCs w:val="20"/>
              </w:rPr>
              <w:t>4</w:t>
            </w:r>
          </w:p>
        </w:tc>
      </w:tr>
    </w:tbl>
    <w:tbl>
      <w:tblPr>
        <w:tblStyle w:val="TableGrid"/>
        <w:tblpPr w:leftFromText="180" w:rightFromText="180" w:vertAnchor="text" w:horzAnchor="margin" w:tblpY="3548"/>
        <w:tblW w:w="9640" w:type="dxa"/>
        <w:tblLook w:val="04A0" w:firstRow="1" w:lastRow="0" w:firstColumn="1" w:lastColumn="0" w:noHBand="0" w:noVBand="1"/>
      </w:tblPr>
      <w:tblGrid>
        <w:gridCol w:w="2376"/>
        <w:gridCol w:w="2728"/>
        <w:gridCol w:w="1842"/>
        <w:gridCol w:w="2694"/>
      </w:tblGrid>
      <w:tr w:rsidR="00C81B40" w:rsidTr="00C30EDD" w14:paraId="5D5A5C41" w14:textId="77777777">
        <w:tc>
          <w:tcPr>
            <w:tcW w:w="2376" w:type="dxa"/>
            <w:shd w:val="clear" w:color="auto" w:fill="4F81BD" w:themeFill="accent1"/>
          </w:tcPr>
          <w:p w:rsidRPr="00554609" w:rsidR="00C81B40" w:rsidP="00C81B40" w:rsidRDefault="00C81B40" w14:paraId="20A4664D" w14:textId="77777777">
            <w:pPr>
              <w:pStyle w:val="Descriptionlabels"/>
              <w:rPr>
                <w:color w:val="FFFFFF" w:themeColor="background1"/>
                <w:sz w:val="22"/>
              </w:rPr>
            </w:pPr>
            <w:r w:rsidRPr="00554609">
              <w:rPr>
                <w:color w:val="FFFFFF" w:themeColor="background1"/>
                <w:sz w:val="22"/>
              </w:rPr>
              <w:t>Reviewed By:</w:t>
            </w:r>
          </w:p>
        </w:tc>
        <w:tc>
          <w:tcPr>
            <w:tcW w:w="2728" w:type="dxa"/>
          </w:tcPr>
          <w:p w:rsidRPr="007E6A0C" w:rsidR="00C81B40" w:rsidP="00C81B40" w:rsidRDefault="00C81B40" w14:paraId="5DF55124" w14:textId="77777777">
            <w:pPr>
              <w:rPr>
                <w:b/>
                <w:i/>
                <w:szCs w:val="20"/>
              </w:rPr>
            </w:pPr>
          </w:p>
        </w:tc>
        <w:tc>
          <w:tcPr>
            <w:tcW w:w="1842" w:type="dxa"/>
            <w:shd w:val="clear" w:color="auto" w:fill="4F81BD" w:themeFill="accent1"/>
          </w:tcPr>
          <w:p w:rsidRPr="00554609" w:rsidR="00C81B40" w:rsidP="00C81B40" w:rsidRDefault="00C81B40" w14:paraId="2736C29F" w14:textId="77777777">
            <w:pPr>
              <w:pStyle w:val="Descriptionlabels"/>
              <w:rPr>
                <w:color w:val="FFFFFF" w:themeColor="background1"/>
                <w:sz w:val="22"/>
              </w:rPr>
            </w:pPr>
            <w:r w:rsidRPr="00554609">
              <w:rPr>
                <w:color w:val="FFFFFF" w:themeColor="background1"/>
                <w:sz w:val="22"/>
              </w:rPr>
              <w:t>Date:</w:t>
            </w:r>
          </w:p>
        </w:tc>
        <w:tc>
          <w:tcPr>
            <w:tcW w:w="2694" w:type="dxa"/>
          </w:tcPr>
          <w:p w:rsidRPr="007E6A0C" w:rsidR="00C81B40" w:rsidP="00C81B40" w:rsidRDefault="00C81B40" w14:paraId="7AD520DB" w14:textId="77777777">
            <w:pPr>
              <w:rPr>
                <w:szCs w:val="20"/>
              </w:rPr>
            </w:pPr>
          </w:p>
        </w:tc>
      </w:tr>
      <w:tr w:rsidR="00C81B40" w:rsidTr="00C30EDD" w14:paraId="3D172C09" w14:textId="77777777">
        <w:tc>
          <w:tcPr>
            <w:tcW w:w="2376" w:type="dxa"/>
            <w:shd w:val="clear" w:color="auto" w:fill="4F81BD" w:themeFill="accent1"/>
          </w:tcPr>
          <w:p w:rsidRPr="00554609" w:rsidR="00C81B40" w:rsidP="00C81B40" w:rsidRDefault="00C81B40" w14:paraId="6E921CA0" w14:textId="77777777">
            <w:pPr>
              <w:pStyle w:val="Descriptionlabels"/>
              <w:rPr>
                <w:color w:val="FFFFFF" w:themeColor="background1"/>
                <w:sz w:val="22"/>
              </w:rPr>
            </w:pPr>
            <w:r>
              <w:rPr>
                <w:color w:val="FFFFFF" w:themeColor="background1"/>
                <w:sz w:val="22"/>
              </w:rPr>
              <w:t>Checked in</w:t>
            </w:r>
            <w:r w:rsidRPr="00554609">
              <w:rPr>
                <w:color w:val="FFFFFF" w:themeColor="background1"/>
                <w:sz w:val="22"/>
              </w:rPr>
              <w:t>:</w:t>
            </w:r>
          </w:p>
        </w:tc>
        <w:tc>
          <w:tcPr>
            <w:tcW w:w="2728" w:type="dxa"/>
          </w:tcPr>
          <w:p w:rsidRPr="00275A2A" w:rsidR="00C81B40" w:rsidP="00C81B40" w:rsidRDefault="00C81B40" w14:paraId="76611F5B" w14:textId="77777777">
            <w:pPr>
              <w:spacing w:before="60"/>
              <w:ind w:left="170"/>
              <w:rPr>
                <w:rFonts w:cs="Arial"/>
                <w:szCs w:val="20"/>
              </w:rPr>
            </w:pPr>
            <w:r>
              <w:rPr>
                <w:rFonts w:cs="Arial"/>
                <w:szCs w:val="20"/>
              </w:rPr>
              <w:t>HR</w:t>
            </w:r>
            <w:r w:rsidRPr="00275A2A">
              <w:rPr>
                <w:rFonts w:cs="Arial"/>
                <w:szCs w:val="20"/>
              </w:rPr>
              <w:t xml:space="preserve"> </w:t>
            </w:r>
          </w:p>
        </w:tc>
        <w:tc>
          <w:tcPr>
            <w:tcW w:w="1842" w:type="dxa"/>
            <w:shd w:val="clear" w:color="auto" w:fill="4F81BD" w:themeFill="accent1"/>
          </w:tcPr>
          <w:p w:rsidRPr="00554609" w:rsidR="00C81B40" w:rsidP="00C81B40" w:rsidRDefault="00C81B40" w14:paraId="06FCE25E" w14:textId="77777777">
            <w:pPr>
              <w:pStyle w:val="Descriptionlabels"/>
              <w:rPr>
                <w:color w:val="FFFFFF" w:themeColor="background1"/>
                <w:sz w:val="22"/>
              </w:rPr>
            </w:pPr>
            <w:r w:rsidRPr="00554609">
              <w:rPr>
                <w:color w:val="FFFFFF" w:themeColor="background1"/>
                <w:sz w:val="22"/>
              </w:rPr>
              <w:t>Date:</w:t>
            </w:r>
          </w:p>
        </w:tc>
        <w:tc>
          <w:tcPr>
            <w:tcW w:w="2694" w:type="dxa"/>
          </w:tcPr>
          <w:p w:rsidRPr="007E6A0C" w:rsidR="00C81B40" w:rsidP="00C81B40" w:rsidRDefault="00C81B40" w14:paraId="2E84F0D0" w14:textId="77777777">
            <w:pPr>
              <w:rPr>
                <w:szCs w:val="20"/>
              </w:rPr>
            </w:pPr>
          </w:p>
        </w:tc>
      </w:tr>
      <w:tr w:rsidR="00C81B40" w:rsidTr="00C30EDD" w14:paraId="10263DEE" w14:textId="77777777">
        <w:tc>
          <w:tcPr>
            <w:tcW w:w="2376" w:type="dxa"/>
            <w:shd w:val="clear" w:color="auto" w:fill="4F81BD" w:themeFill="accent1"/>
          </w:tcPr>
          <w:p w:rsidRPr="00554609" w:rsidR="00C81B40" w:rsidP="00C81B40" w:rsidRDefault="00C81B40" w14:paraId="3D013242" w14:textId="77777777">
            <w:pPr>
              <w:pStyle w:val="Descriptionlabels"/>
              <w:rPr>
                <w:color w:val="FFFFFF" w:themeColor="background1"/>
                <w:sz w:val="22"/>
              </w:rPr>
            </w:pPr>
            <w:r w:rsidRPr="00554609">
              <w:rPr>
                <w:color w:val="FFFFFF" w:themeColor="background1"/>
                <w:sz w:val="22"/>
              </w:rPr>
              <w:t>Last Updated:</w:t>
            </w:r>
          </w:p>
        </w:tc>
        <w:tc>
          <w:tcPr>
            <w:tcW w:w="2728" w:type="dxa"/>
          </w:tcPr>
          <w:p w:rsidRPr="00275A2A" w:rsidR="00C81B40" w:rsidP="00C81B40" w:rsidRDefault="00C81B40" w14:paraId="71F1D169" w14:textId="77777777">
            <w:pPr>
              <w:spacing w:before="60"/>
              <w:ind w:left="170"/>
              <w:rPr>
                <w:rFonts w:cs="Arial"/>
                <w:szCs w:val="20"/>
              </w:rPr>
            </w:pPr>
            <w:r w:rsidRPr="00275A2A">
              <w:rPr>
                <w:rFonts w:cs="Arial"/>
                <w:szCs w:val="20"/>
              </w:rPr>
              <w:t>Add date</w:t>
            </w:r>
          </w:p>
        </w:tc>
        <w:tc>
          <w:tcPr>
            <w:tcW w:w="1842" w:type="dxa"/>
            <w:shd w:val="clear" w:color="auto" w:fill="4F81BD" w:themeFill="accent1"/>
          </w:tcPr>
          <w:p w:rsidRPr="00554609" w:rsidR="00C81B40" w:rsidP="00C81B40" w:rsidRDefault="00C81B40" w14:paraId="64FB9544" w14:textId="77777777">
            <w:pPr>
              <w:pStyle w:val="Descriptionlabels"/>
              <w:rPr>
                <w:color w:val="FFFFFF" w:themeColor="background1"/>
                <w:sz w:val="22"/>
              </w:rPr>
            </w:pPr>
            <w:r w:rsidRPr="00554609">
              <w:rPr>
                <w:color w:val="FFFFFF" w:themeColor="background1"/>
                <w:sz w:val="22"/>
              </w:rPr>
              <w:t>Date:</w:t>
            </w:r>
          </w:p>
        </w:tc>
        <w:tc>
          <w:tcPr>
            <w:tcW w:w="2694" w:type="dxa"/>
          </w:tcPr>
          <w:p w:rsidRPr="007E6A0C" w:rsidR="00C81B40" w:rsidP="00C81B40" w:rsidRDefault="00C81B40" w14:paraId="229A2FBE" w14:textId="77777777">
            <w:pPr>
              <w:rPr>
                <w:szCs w:val="20"/>
              </w:rPr>
            </w:pPr>
          </w:p>
        </w:tc>
      </w:tr>
    </w:tbl>
    <w:tbl>
      <w:tblPr>
        <w:tblpPr w:leftFromText="180" w:rightFromText="180" w:vertAnchor="text" w:horzAnchor="margin" w:tblpY="533"/>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2376"/>
        <w:gridCol w:w="2694"/>
        <w:gridCol w:w="1842"/>
        <w:gridCol w:w="2694"/>
      </w:tblGrid>
      <w:tr w:rsidRPr="00D2103E" w:rsidR="00C81B40" w:rsidTr="00C81B40" w14:paraId="7856CA38" w14:textId="77777777">
        <w:trPr>
          <w:trHeight w:val="140"/>
        </w:trPr>
        <w:tc>
          <w:tcPr>
            <w:tcW w:w="9606" w:type="dxa"/>
            <w:gridSpan w:val="4"/>
            <w:tcMar>
              <w:top w:w="0" w:type="dxa"/>
              <w:left w:w="108" w:type="dxa"/>
              <w:bottom w:w="0" w:type="dxa"/>
              <w:right w:w="108" w:type="dxa"/>
            </w:tcMar>
          </w:tcPr>
          <w:p w:rsidR="00C81B40" w:rsidP="00C81B40" w:rsidRDefault="00C81B40" w14:paraId="1426B8F3" w14:textId="77777777">
            <w:pPr>
              <w:rPr>
                <w:rStyle w:val="PlaceholderText"/>
                <w:color w:val="262626"/>
                <w:sz w:val="20"/>
                <w:szCs w:val="20"/>
              </w:rPr>
            </w:pPr>
          </w:p>
          <w:p w:rsidRPr="00554609" w:rsidR="00C81B40" w:rsidP="00C81B40" w:rsidRDefault="00C81B40" w14:paraId="2C9201AB" w14:textId="77777777">
            <w:pPr>
              <w:spacing w:before="60" w:after="60"/>
              <w:rPr>
                <w:rStyle w:val="PlaceholderText"/>
                <w:color w:val="262626"/>
                <w:sz w:val="20"/>
                <w:szCs w:val="20"/>
              </w:rPr>
            </w:pPr>
            <w:r w:rsidRPr="00554609">
              <w:rPr>
                <w:rStyle w:val="PlaceholderText"/>
                <w:color w:val="262626"/>
                <w:sz w:val="20"/>
                <w:szCs w:val="20"/>
              </w:rPr>
              <w:t>For Official Use only</w:t>
            </w:r>
          </w:p>
        </w:tc>
      </w:tr>
      <w:tr w:rsidRPr="00D2103E" w:rsidR="00C81B40" w:rsidTr="00C81B40" w14:paraId="08E930A8" w14:textId="77777777">
        <w:trPr>
          <w:trHeight w:val="140"/>
        </w:trPr>
        <w:tc>
          <w:tcPr>
            <w:tcW w:w="2376" w:type="dxa"/>
            <w:tcMar>
              <w:top w:w="0" w:type="dxa"/>
              <w:left w:w="108" w:type="dxa"/>
              <w:bottom w:w="0" w:type="dxa"/>
              <w:right w:w="108" w:type="dxa"/>
            </w:tcMar>
          </w:tcPr>
          <w:p w:rsidRPr="00554609" w:rsidR="00C81B40" w:rsidP="00C81B40" w:rsidRDefault="00C81B40" w14:paraId="3498C307" w14:textId="77777777">
            <w:pPr>
              <w:spacing w:before="60" w:after="60"/>
              <w:rPr>
                <w:rFonts w:cs="Arial"/>
                <w:b/>
                <w:sz w:val="20"/>
                <w:szCs w:val="20"/>
              </w:rPr>
            </w:pPr>
            <w:r w:rsidRPr="00554609">
              <w:rPr>
                <w:rFonts w:cs="Arial"/>
                <w:b/>
                <w:sz w:val="20"/>
                <w:szCs w:val="20"/>
              </w:rPr>
              <w:t>Job title:</w:t>
            </w:r>
          </w:p>
        </w:tc>
        <w:tc>
          <w:tcPr>
            <w:tcW w:w="2694" w:type="dxa"/>
          </w:tcPr>
          <w:p w:rsidRPr="00554609" w:rsidR="00C81B40" w:rsidP="00C81B40" w:rsidRDefault="00A92457" w14:paraId="637EA09C" w14:textId="3E5A9BF5">
            <w:pPr>
              <w:rPr>
                <w:rFonts w:cs="Arial"/>
                <w:sz w:val="20"/>
                <w:szCs w:val="20"/>
              </w:rPr>
            </w:pPr>
            <w:r>
              <w:rPr>
                <w:rFonts w:cs="Arial"/>
                <w:sz w:val="20"/>
                <w:szCs w:val="20"/>
              </w:rPr>
              <w:t xml:space="preserve">Head of </w:t>
            </w:r>
            <w:r w:rsidR="005D4273">
              <w:rPr>
                <w:rFonts w:cs="Arial"/>
                <w:sz w:val="20"/>
                <w:szCs w:val="20"/>
              </w:rPr>
              <w:t>H</w:t>
            </w:r>
            <w:r w:rsidR="005D4273">
              <w:rPr>
                <w:sz w:val="20"/>
                <w:szCs w:val="20"/>
              </w:rPr>
              <w:t xml:space="preserve">ousing </w:t>
            </w:r>
            <w:r w:rsidR="00F01D2D">
              <w:rPr>
                <w:rFonts w:cs="Arial"/>
                <w:sz w:val="20"/>
                <w:szCs w:val="20"/>
              </w:rPr>
              <w:t>P</w:t>
            </w:r>
            <w:r w:rsidRPr="0094694B" w:rsidR="00F01D2D">
              <w:rPr>
                <w:rFonts w:cs="Arial"/>
                <w:sz w:val="20"/>
                <w:szCs w:val="20"/>
              </w:rPr>
              <w:t>roperty Services</w:t>
            </w:r>
          </w:p>
        </w:tc>
        <w:tc>
          <w:tcPr>
            <w:tcW w:w="1842" w:type="dxa"/>
          </w:tcPr>
          <w:p w:rsidRPr="00554609" w:rsidR="00C81B40" w:rsidP="00C81B40" w:rsidRDefault="00C81B40" w14:paraId="0BE45BF0" w14:textId="77777777">
            <w:pPr>
              <w:spacing w:before="60" w:after="60"/>
              <w:ind w:left="170"/>
              <w:rPr>
                <w:rFonts w:cs="Arial"/>
                <w:b/>
                <w:sz w:val="20"/>
                <w:szCs w:val="20"/>
              </w:rPr>
            </w:pPr>
            <w:r w:rsidRPr="00554609">
              <w:rPr>
                <w:rFonts w:cs="Arial"/>
                <w:b/>
                <w:sz w:val="20"/>
                <w:szCs w:val="20"/>
              </w:rPr>
              <w:t>Post no:</w:t>
            </w:r>
          </w:p>
        </w:tc>
        <w:tc>
          <w:tcPr>
            <w:tcW w:w="2694" w:type="dxa"/>
          </w:tcPr>
          <w:p w:rsidRPr="00554609" w:rsidR="00C81B40" w:rsidP="00C81B40" w:rsidRDefault="00C81B40" w14:paraId="52A7C2CE" w14:textId="77777777">
            <w:pPr>
              <w:rPr>
                <w:rFonts w:cs="Arial"/>
                <w:sz w:val="20"/>
                <w:szCs w:val="20"/>
              </w:rPr>
            </w:pPr>
          </w:p>
        </w:tc>
      </w:tr>
      <w:tr w:rsidRPr="00D2103E" w:rsidR="00C81B40" w:rsidTr="00C81B40" w14:paraId="76D0B078" w14:textId="77777777">
        <w:trPr>
          <w:trHeight w:val="137"/>
        </w:trPr>
        <w:tc>
          <w:tcPr>
            <w:tcW w:w="2376" w:type="dxa"/>
            <w:tcMar>
              <w:top w:w="0" w:type="dxa"/>
              <w:left w:w="108" w:type="dxa"/>
              <w:bottom w:w="0" w:type="dxa"/>
              <w:right w:w="108" w:type="dxa"/>
            </w:tcMar>
          </w:tcPr>
          <w:p w:rsidRPr="00554609" w:rsidR="00C81B40" w:rsidP="00C81B40" w:rsidRDefault="00C81B40" w14:paraId="74FC4C02" w14:textId="77777777">
            <w:pPr>
              <w:spacing w:before="60" w:after="60"/>
              <w:rPr>
                <w:rFonts w:cs="Arial"/>
                <w:b/>
                <w:sz w:val="20"/>
                <w:szCs w:val="20"/>
              </w:rPr>
            </w:pPr>
            <w:r w:rsidRPr="00554609">
              <w:rPr>
                <w:rFonts w:cs="Arial"/>
                <w:b/>
                <w:sz w:val="20"/>
                <w:szCs w:val="20"/>
              </w:rPr>
              <w:t>Service:</w:t>
            </w:r>
          </w:p>
        </w:tc>
        <w:tc>
          <w:tcPr>
            <w:tcW w:w="2694" w:type="dxa"/>
          </w:tcPr>
          <w:p w:rsidRPr="00831F72" w:rsidR="00C81B40" w:rsidP="00C81B40" w:rsidRDefault="00A92457" w14:paraId="0DFCE4A9" w14:textId="7C77F0DB">
            <w:pPr>
              <w:rPr>
                <w:rFonts w:cs="Arial"/>
                <w:sz w:val="20"/>
                <w:szCs w:val="20"/>
              </w:rPr>
            </w:pPr>
            <w:r w:rsidRPr="00831F72">
              <w:rPr>
                <w:rFonts w:cs="Arial"/>
                <w:sz w:val="20"/>
                <w:szCs w:val="20"/>
              </w:rPr>
              <w:t>Housing Service</w:t>
            </w:r>
          </w:p>
        </w:tc>
        <w:tc>
          <w:tcPr>
            <w:tcW w:w="1842" w:type="dxa"/>
          </w:tcPr>
          <w:p w:rsidRPr="00831F72" w:rsidR="00C81B40" w:rsidP="00C81B40" w:rsidRDefault="00C81B40" w14:paraId="39DCEBA8" w14:textId="77777777">
            <w:pPr>
              <w:spacing w:before="60" w:after="60"/>
              <w:ind w:left="170"/>
              <w:rPr>
                <w:rFonts w:cs="Arial"/>
                <w:b/>
                <w:sz w:val="20"/>
                <w:szCs w:val="20"/>
              </w:rPr>
            </w:pPr>
            <w:r w:rsidRPr="00831F72">
              <w:rPr>
                <w:rFonts w:cs="Arial"/>
                <w:b/>
                <w:sz w:val="20"/>
                <w:szCs w:val="20"/>
              </w:rPr>
              <w:t>JE score:</w:t>
            </w:r>
          </w:p>
        </w:tc>
        <w:tc>
          <w:tcPr>
            <w:tcW w:w="2694" w:type="dxa"/>
          </w:tcPr>
          <w:p w:rsidRPr="00554609" w:rsidR="00C81B40" w:rsidP="00C81B40" w:rsidRDefault="00C81B40" w14:paraId="6B4951B6" w14:textId="77777777">
            <w:pPr>
              <w:rPr>
                <w:rFonts w:cs="Arial"/>
                <w:sz w:val="20"/>
                <w:szCs w:val="20"/>
              </w:rPr>
            </w:pPr>
          </w:p>
        </w:tc>
      </w:tr>
      <w:tr w:rsidRPr="00D2103E" w:rsidR="00C81B40" w:rsidTr="00C81B40" w14:paraId="1EBD690C" w14:textId="77777777">
        <w:trPr>
          <w:trHeight w:val="137"/>
        </w:trPr>
        <w:tc>
          <w:tcPr>
            <w:tcW w:w="2376" w:type="dxa"/>
            <w:tcMar>
              <w:top w:w="0" w:type="dxa"/>
              <w:left w:w="108" w:type="dxa"/>
              <w:bottom w:w="0" w:type="dxa"/>
              <w:right w:w="108" w:type="dxa"/>
            </w:tcMar>
          </w:tcPr>
          <w:p w:rsidRPr="00554609" w:rsidR="00C81B40" w:rsidP="00C81B40" w:rsidRDefault="00C81B40" w14:paraId="3F0EE773" w14:textId="77777777">
            <w:pPr>
              <w:spacing w:before="60" w:after="60"/>
              <w:rPr>
                <w:rFonts w:cs="Arial"/>
                <w:b/>
                <w:sz w:val="20"/>
                <w:szCs w:val="20"/>
              </w:rPr>
            </w:pPr>
            <w:r w:rsidRPr="00554609">
              <w:rPr>
                <w:rFonts w:cs="Arial"/>
                <w:b/>
                <w:sz w:val="20"/>
                <w:szCs w:val="20"/>
              </w:rPr>
              <w:t>Team:</w:t>
            </w:r>
          </w:p>
        </w:tc>
        <w:tc>
          <w:tcPr>
            <w:tcW w:w="2694" w:type="dxa"/>
          </w:tcPr>
          <w:p w:rsidRPr="00831F72" w:rsidR="00C81B40" w:rsidP="00C81B40" w:rsidRDefault="005D4273" w14:paraId="39D20A5C" w14:textId="775A6D84">
            <w:pPr>
              <w:rPr>
                <w:rFonts w:cs="Arial"/>
                <w:sz w:val="20"/>
                <w:szCs w:val="20"/>
              </w:rPr>
            </w:pPr>
            <w:r w:rsidRPr="00831F72">
              <w:rPr>
                <w:rFonts w:cs="Arial"/>
                <w:sz w:val="20"/>
                <w:szCs w:val="20"/>
              </w:rPr>
              <w:t>H</w:t>
            </w:r>
            <w:r w:rsidRPr="00831F72">
              <w:rPr>
                <w:sz w:val="20"/>
                <w:szCs w:val="20"/>
              </w:rPr>
              <w:t xml:space="preserve">ousing </w:t>
            </w:r>
            <w:r w:rsidRPr="00831F72" w:rsidR="00F01D2D">
              <w:rPr>
                <w:rFonts w:cs="Arial"/>
                <w:sz w:val="20"/>
                <w:szCs w:val="20"/>
              </w:rPr>
              <w:t>Property Services Teams</w:t>
            </w:r>
          </w:p>
        </w:tc>
        <w:tc>
          <w:tcPr>
            <w:tcW w:w="1842" w:type="dxa"/>
          </w:tcPr>
          <w:p w:rsidRPr="00831F72" w:rsidR="00C81B40" w:rsidP="00C81B40" w:rsidRDefault="00C81B40" w14:paraId="49E42E42" w14:textId="77777777">
            <w:pPr>
              <w:spacing w:before="60" w:after="60"/>
              <w:ind w:left="170"/>
              <w:rPr>
                <w:rFonts w:cs="Arial"/>
                <w:b/>
                <w:sz w:val="20"/>
                <w:szCs w:val="20"/>
              </w:rPr>
            </w:pPr>
            <w:r w:rsidRPr="00831F72">
              <w:rPr>
                <w:rFonts w:cs="Arial"/>
                <w:b/>
                <w:sz w:val="20"/>
                <w:szCs w:val="20"/>
              </w:rPr>
              <w:t>Pay band:</w:t>
            </w:r>
          </w:p>
        </w:tc>
        <w:tc>
          <w:tcPr>
            <w:tcW w:w="2694" w:type="dxa"/>
          </w:tcPr>
          <w:p w:rsidRPr="00554609" w:rsidR="00C81B40" w:rsidP="005C2F42" w:rsidRDefault="005C2F42" w14:paraId="51CF74B7" w14:textId="4A666B40">
            <w:pPr>
              <w:spacing w:before="60"/>
              <w:ind w:left="170" w:right="170"/>
              <w:rPr>
                <w:rFonts w:cs="Arial"/>
                <w:sz w:val="20"/>
                <w:szCs w:val="20"/>
              </w:rPr>
            </w:pPr>
            <w:r>
              <w:rPr>
                <w:rFonts w:cs="Arial"/>
                <w:sz w:val="20"/>
                <w:szCs w:val="20"/>
              </w:rPr>
              <w:t>2</w:t>
            </w:r>
          </w:p>
        </w:tc>
      </w:tr>
      <w:tr w:rsidRPr="00D2103E" w:rsidR="00C81B40" w:rsidTr="00C81B40" w14:paraId="56CD3D41" w14:textId="77777777">
        <w:trPr>
          <w:trHeight w:val="137"/>
        </w:trPr>
        <w:tc>
          <w:tcPr>
            <w:tcW w:w="2376" w:type="dxa"/>
            <w:tcMar>
              <w:top w:w="0" w:type="dxa"/>
              <w:left w:w="108" w:type="dxa"/>
              <w:bottom w:w="0" w:type="dxa"/>
              <w:right w:w="108" w:type="dxa"/>
            </w:tcMar>
          </w:tcPr>
          <w:p w:rsidRPr="00554609" w:rsidR="00C81B40" w:rsidP="00C81B40" w:rsidRDefault="00C81B40" w14:paraId="6373BFA8" w14:textId="77777777">
            <w:pPr>
              <w:spacing w:before="60" w:after="60"/>
              <w:rPr>
                <w:rFonts w:cs="Arial"/>
                <w:b/>
                <w:sz w:val="20"/>
                <w:szCs w:val="20"/>
              </w:rPr>
            </w:pPr>
            <w:r w:rsidRPr="00554609">
              <w:rPr>
                <w:rFonts w:cs="Arial"/>
                <w:b/>
                <w:sz w:val="20"/>
                <w:szCs w:val="20"/>
              </w:rPr>
              <w:t>Location:</w:t>
            </w:r>
          </w:p>
        </w:tc>
        <w:tc>
          <w:tcPr>
            <w:tcW w:w="2694" w:type="dxa"/>
            <w:tcBorders>
              <w:bottom w:val="single" w:color="auto" w:sz="4" w:space="0"/>
            </w:tcBorders>
          </w:tcPr>
          <w:p w:rsidRPr="00554609" w:rsidR="00C81B40" w:rsidP="007C3AF4" w:rsidRDefault="007C3AF4" w14:paraId="2150CC5F" w14:textId="47FEDFDB">
            <w:pPr>
              <w:spacing w:before="60" w:after="60"/>
              <w:rPr>
                <w:rFonts w:cs="Arial"/>
                <w:sz w:val="20"/>
                <w:szCs w:val="20"/>
              </w:rPr>
            </w:pPr>
            <w:r w:rsidRPr="007C3AF4">
              <w:rPr>
                <w:rFonts w:cs="Arial"/>
                <w:sz w:val="20"/>
                <w:szCs w:val="20"/>
              </w:rPr>
              <w:t>The Burys, Godalming, Surrey, GU7 1HR and Millmead House, Guildford, GU2 4BB</w:t>
            </w:r>
          </w:p>
        </w:tc>
        <w:tc>
          <w:tcPr>
            <w:tcW w:w="1842" w:type="dxa"/>
            <w:tcBorders>
              <w:bottom w:val="single" w:color="auto" w:sz="4" w:space="0"/>
            </w:tcBorders>
          </w:tcPr>
          <w:p w:rsidR="00C81B40" w:rsidP="00C81B40" w:rsidRDefault="00C81B40" w14:paraId="33BD2983" w14:textId="77777777">
            <w:pPr>
              <w:spacing w:before="60" w:after="60"/>
              <w:ind w:left="170"/>
              <w:rPr>
                <w:rFonts w:cs="Arial"/>
                <w:b/>
                <w:sz w:val="20"/>
                <w:szCs w:val="20"/>
              </w:rPr>
            </w:pPr>
            <w:r w:rsidRPr="00554609">
              <w:rPr>
                <w:rFonts w:cs="Arial"/>
                <w:b/>
                <w:sz w:val="20"/>
                <w:szCs w:val="20"/>
              </w:rPr>
              <w:t>Position type:</w:t>
            </w:r>
          </w:p>
          <w:p w:rsidRPr="0054262F" w:rsidR="00C81B40" w:rsidP="00C81B40" w:rsidRDefault="00C81B40" w14:paraId="7AEE47A0" w14:textId="77777777">
            <w:pPr>
              <w:spacing w:before="60" w:after="60"/>
              <w:ind w:left="170"/>
              <w:rPr>
                <w:rFonts w:cs="Arial"/>
                <w:i/>
                <w:sz w:val="20"/>
                <w:szCs w:val="20"/>
              </w:rPr>
            </w:pPr>
            <w:r>
              <w:rPr>
                <w:rFonts w:cs="Arial"/>
                <w:sz w:val="20"/>
                <w:szCs w:val="20"/>
              </w:rPr>
              <w:t>(if part time,</w:t>
            </w:r>
            <w:r w:rsidRPr="0054262F">
              <w:rPr>
                <w:rFonts w:cs="Arial"/>
                <w:sz w:val="20"/>
                <w:szCs w:val="20"/>
              </w:rPr>
              <w:t xml:space="preserve"> working pattern)</w:t>
            </w:r>
          </w:p>
        </w:tc>
        <w:tc>
          <w:tcPr>
            <w:tcW w:w="2694" w:type="dxa"/>
          </w:tcPr>
          <w:p w:rsidR="00C81B40" w:rsidP="00C81B40" w:rsidRDefault="00C81B40" w14:paraId="223EB871" w14:textId="77777777">
            <w:pPr>
              <w:spacing w:before="60"/>
              <w:ind w:left="170" w:right="170"/>
              <w:rPr>
                <w:rFonts w:cs="Arial"/>
                <w:sz w:val="20"/>
                <w:szCs w:val="20"/>
              </w:rPr>
            </w:pPr>
            <w:r>
              <w:rPr>
                <w:rFonts w:cs="Arial"/>
                <w:sz w:val="20"/>
                <w:szCs w:val="20"/>
              </w:rPr>
              <w:t>Full time</w:t>
            </w:r>
          </w:p>
          <w:p w:rsidRPr="00554609" w:rsidR="00C81B40" w:rsidP="00C81B40" w:rsidRDefault="00C81B40" w14:paraId="5B368F81" w14:textId="77777777">
            <w:pPr>
              <w:ind w:left="170" w:right="170"/>
              <w:rPr>
                <w:rFonts w:cs="Arial"/>
                <w:sz w:val="20"/>
                <w:szCs w:val="20"/>
              </w:rPr>
            </w:pPr>
            <w:r>
              <w:rPr>
                <w:rFonts w:cs="Arial"/>
                <w:sz w:val="20"/>
                <w:szCs w:val="20"/>
              </w:rPr>
              <w:t>37 Hours/ Five day week</w:t>
            </w:r>
          </w:p>
          <w:p w:rsidRPr="00554609" w:rsidR="00C81B40" w:rsidP="00C81B40" w:rsidRDefault="00C81B40" w14:paraId="572C3A81" w14:textId="77777777">
            <w:pPr>
              <w:rPr>
                <w:rFonts w:cs="Arial"/>
                <w:sz w:val="20"/>
                <w:szCs w:val="20"/>
              </w:rPr>
            </w:pPr>
          </w:p>
        </w:tc>
      </w:tr>
    </w:tbl>
    <w:p w:rsidRPr="00C81B40" w:rsidR="00C81B40" w:rsidP="00C81B40" w:rsidRDefault="00C81B40" w14:paraId="4BB84BE0" w14:textId="0D27AD8B">
      <w:pPr>
        <w:rPr>
          <w:rFonts w:asciiTheme="minorHAnsi" w:hAnsiTheme="minorHAnsi" w:cstheme="minorHAnsi"/>
          <w:sz w:val="24"/>
        </w:rPr>
        <w:sectPr w:rsidRPr="00C81B40" w:rsidR="00C81B40" w:rsidSect="00D74395">
          <w:footerReference w:type="default" r:id="rId26"/>
          <w:pgSz w:w="11906" w:h="16838" w:orient="portrait"/>
          <w:pgMar w:top="426" w:right="849" w:bottom="709" w:left="1440" w:header="708" w:footer="708" w:gutter="0"/>
          <w:cols w:space="708"/>
          <w:docGrid w:linePitch="360"/>
        </w:sectPr>
      </w:pPr>
    </w:p>
    <w:p w:rsidR="00D858BE" w:rsidP="00C30EDD" w:rsidRDefault="00D858BE" w14:paraId="73189B2C" w14:textId="35781D62">
      <w:pPr>
        <w:rPr>
          <w:sz w:val="24"/>
        </w:rPr>
      </w:pPr>
    </w:p>
    <w:sectPr w:rsidR="00D858BE" w:rsidSect="00DA2691">
      <w:footerReference w:type="default" r:id="rId27"/>
      <w:pgSz w:w="11906" w:h="16838" w:orient="portrait"/>
      <w:pgMar w:top="426" w:right="849" w:bottom="709"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1D7F" w:rsidP="001E1F95" w:rsidRDefault="003C1D7F" w14:paraId="0427D24C" w14:textId="77777777">
      <w:r>
        <w:separator/>
      </w:r>
    </w:p>
  </w:endnote>
  <w:endnote w:type="continuationSeparator" w:id="0">
    <w:p w:rsidR="003C1D7F" w:rsidP="001E1F95" w:rsidRDefault="003C1D7F" w14:paraId="5F4BA65C" w14:textId="77777777">
      <w:r>
        <w:continuationSeparator/>
      </w:r>
    </w:p>
  </w:endnote>
  <w:endnote w:type="continuationNotice" w:id="1">
    <w:p w:rsidR="003C1D7F" w:rsidRDefault="003C1D7F" w14:paraId="6E9E80D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207317"/>
      <w:docPartObj>
        <w:docPartGallery w:val="Page Numbers (Bottom of Page)"/>
        <w:docPartUnique/>
      </w:docPartObj>
    </w:sdtPr>
    <w:sdtEndPr>
      <w:rPr>
        <w:color w:val="808080" w:themeColor="background1" w:themeShade="80"/>
        <w:spacing w:val="60"/>
      </w:rPr>
    </w:sdtEndPr>
    <w:sdtContent>
      <w:p w:rsidR="00D74395" w:rsidRDefault="00D74395" w14:paraId="07DA9B62" w14:textId="77777777">
        <w:pPr>
          <w:pStyle w:val="Footer"/>
          <w:pBdr>
            <w:top w:val="single" w:color="D9D9D9" w:themeColor="background1" w:themeShade="D9" w:sz="4" w:space="1"/>
          </w:pBdr>
          <w:rPr>
            <w:b/>
            <w:bCs/>
          </w:rPr>
        </w:pPr>
        <w:r>
          <w:fldChar w:fldCharType="begin"/>
        </w:r>
        <w:r>
          <w:instrText xml:space="preserve"> PAGE   \* MERGEFORMAT </w:instrText>
        </w:r>
        <w:r>
          <w:fldChar w:fldCharType="separate"/>
        </w:r>
        <w:r w:rsidRPr="007F6518">
          <w:rPr>
            <w:b/>
            <w:bCs/>
            <w:noProof/>
          </w:rPr>
          <w:t>7</w:t>
        </w:r>
        <w:r>
          <w:rPr>
            <w:b/>
            <w:bCs/>
            <w:noProof/>
          </w:rPr>
          <w:fldChar w:fldCharType="end"/>
        </w:r>
        <w:r>
          <w:rPr>
            <w:b/>
            <w:bCs/>
          </w:rPr>
          <w:t xml:space="preserve"> | </w:t>
        </w:r>
        <w:r>
          <w:rPr>
            <w:color w:val="808080" w:themeColor="background1" w:themeShade="80"/>
            <w:spacing w:val="60"/>
          </w:rPr>
          <w:t>Page</w:t>
        </w:r>
      </w:p>
    </w:sdtContent>
  </w:sdt>
  <w:p w:rsidR="00D74395" w:rsidRDefault="00D74395" w14:paraId="6887A53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400868"/>
      <w:docPartObj>
        <w:docPartGallery w:val="Page Numbers (Bottom of Page)"/>
        <w:docPartUnique/>
      </w:docPartObj>
    </w:sdtPr>
    <w:sdtEndPr>
      <w:rPr>
        <w:color w:val="808080" w:themeColor="background1" w:themeShade="80"/>
        <w:spacing w:val="60"/>
      </w:rPr>
    </w:sdtEndPr>
    <w:sdtContent>
      <w:p w:rsidR="005676F4" w:rsidRDefault="005676F4" w14:paraId="5056D02A" w14:textId="07DF1BB3">
        <w:pPr>
          <w:pStyle w:val="Footer"/>
          <w:pBdr>
            <w:top w:val="single" w:color="D9D9D9" w:themeColor="background1" w:themeShade="D9" w:sz="4" w:space="1"/>
          </w:pBdr>
          <w:rPr>
            <w:b/>
            <w:bCs/>
          </w:rPr>
        </w:pPr>
        <w:r>
          <w:fldChar w:fldCharType="begin"/>
        </w:r>
        <w:r>
          <w:instrText xml:space="preserve"> PAGE   \* MERGEFORMAT </w:instrText>
        </w:r>
        <w:r>
          <w:fldChar w:fldCharType="separate"/>
        </w:r>
        <w:r w:rsidRPr="00D858BE" w:rsidR="00D858BE">
          <w:rPr>
            <w:b/>
            <w:bCs/>
            <w:noProof/>
          </w:rPr>
          <w:t>1</w:t>
        </w:r>
        <w:r>
          <w:rPr>
            <w:b/>
            <w:bCs/>
            <w:noProof/>
          </w:rPr>
          <w:fldChar w:fldCharType="end"/>
        </w:r>
        <w:r>
          <w:rPr>
            <w:b/>
            <w:bCs/>
          </w:rPr>
          <w:t xml:space="preserve"> | </w:t>
        </w:r>
        <w:r>
          <w:rPr>
            <w:color w:val="808080" w:themeColor="background1" w:themeShade="80"/>
            <w:spacing w:val="60"/>
          </w:rPr>
          <w:t>Page</w:t>
        </w:r>
      </w:p>
    </w:sdtContent>
  </w:sdt>
  <w:p w:rsidR="005676F4" w:rsidRDefault="005676F4" w14:paraId="39451E6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1D7F" w:rsidP="001E1F95" w:rsidRDefault="003C1D7F" w14:paraId="45B387D6" w14:textId="77777777">
      <w:r>
        <w:separator/>
      </w:r>
    </w:p>
  </w:footnote>
  <w:footnote w:type="continuationSeparator" w:id="0">
    <w:p w:rsidR="003C1D7F" w:rsidP="001E1F95" w:rsidRDefault="003C1D7F" w14:paraId="20A65E72" w14:textId="77777777">
      <w:r>
        <w:continuationSeparator/>
      </w:r>
    </w:p>
  </w:footnote>
  <w:footnote w:type="continuationNotice" w:id="1">
    <w:p w:rsidR="003C1D7F" w:rsidRDefault="003C1D7F" w14:paraId="7962EABD" w14:textId="77777777"/>
  </w:footnote>
</w:footnotes>
</file>

<file path=word/intelligence2.xml><?xml version="1.0" encoding="utf-8"?>
<int2:intelligence xmlns:int2="http://schemas.microsoft.com/office/intelligence/2020/intelligence" xmlns:oel="http://schemas.microsoft.com/office/2019/extlst">
  <int2:observations>
    <int2:textHash int2:hashCode="kByidkXaRxGvMx" int2:id="TFiM7afu">
      <int2:state int2:value="Rejected" int2:type="spell"/>
    </int2:textHash>
    <int2:textHash int2:hashCode="UKHcoUGmo2WDBo" int2:id="ZuF9kws1">
      <int2:state int2:value="Rejected" int2:type="spell"/>
    </int2:textHash>
    <int2:textHash int2:hashCode="Y3RnCNOjTejhVu" int2:id="ZyvHEcHT">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EEA3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A72DA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6A31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C0F1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900792"/>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D3CE153A"/>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DD56B710"/>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8C5C311A"/>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9BD01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8689BC"/>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2FC2165"/>
    <w:multiLevelType w:val="hybridMultilevel"/>
    <w:tmpl w:val="9FC242D8"/>
    <w:lvl w:ilvl="0" w:tplc="5FB04D3C">
      <w:start w:val="1"/>
      <w:numFmt w:val="bullet"/>
      <w:lvlText w:val=""/>
      <w:lvlJc w:val="left"/>
      <w:pPr>
        <w:ind w:left="1080" w:hanging="360"/>
      </w:pPr>
      <w:rPr>
        <w:rFonts w:hint="default" w:ascii="Symbol" w:hAnsi="Symbol"/>
        <w:color w:val="auto"/>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057E75D2"/>
    <w:multiLevelType w:val="hybridMultilevel"/>
    <w:tmpl w:val="9FBC5C86"/>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12" w15:restartNumberingAfterBreak="0">
    <w:nsid w:val="061A38E7"/>
    <w:multiLevelType w:val="hybridMultilevel"/>
    <w:tmpl w:val="B8C017BA"/>
    <w:lvl w:ilvl="0" w:tplc="D2303996">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F90015"/>
    <w:multiLevelType w:val="hybridMultilevel"/>
    <w:tmpl w:val="8A3EDF2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4" w15:restartNumberingAfterBreak="0">
    <w:nsid w:val="22D32B67"/>
    <w:multiLevelType w:val="hybridMultilevel"/>
    <w:tmpl w:val="ABCC50B6"/>
    <w:lvl w:ilvl="0" w:tplc="5FB04D3C">
      <w:start w:val="1"/>
      <w:numFmt w:val="bullet"/>
      <w:lvlText w:val=""/>
      <w:lvlJc w:val="left"/>
      <w:pPr>
        <w:ind w:left="1440" w:hanging="360"/>
      </w:pPr>
      <w:rPr>
        <w:rFonts w:hint="default" w:ascii="Symbol" w:hAnsi="Symbol"/>
        <w:color w:val="auto"/>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5" w15:restartNumberingAfterBreak="0">
    <w:nsid w:val="2F562B69"/>
    <w:multiLevelType w:val="hybridMultilevel"/>
    <w:tmpl w:val="17A8DBA6"/>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16" w15:restartNumberingAfterBreak="0">
    <w:nsid w:val="30364701"/>
    <w:multiLevelType w:val="multilevel"/>
    <w:tmpl w:val="8D825F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5F53341"/>
    <w:multiLevelType w:val="hybridMultilevel"/>
    <w:tmpl w:val="F2902D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E7137BB"/>
    <w:multiLevelType w:val="hybridMultilevel"/>
    <w:tmpl w:val="7D709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E01CEB"/>
    <w:multiLevelType w:val="hybridMultilevel"/>
    <w:tmpl w:val="60C024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80D530A"/>
    <w:multiLevelType w:val="hybridMultilevel"/>
    <w:tmpl w:val="BED0BB4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4D7E2A37"/>
    <w:multiLevelType w:val="hybridMultilevel"/>
    <w:tmpl w:val="0E7038FC"/>
    <w:lvl w:ilvl="0" w:tplc="5FB04D3C">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34A1277"/>
    <w:multiLevelType w:val="hybridMultilevel"/>
    <w:tmpl w:val="15DCDAE4"/>
    <w:lvl w:ilvl="0" w:tplc="C0DC73A8">
      <w:numFmt w:val="bullet"/>
      <w:lvlText w:val=""/>
      <w:lvlJc w:val="left"/>
      <w:pPr>
        <w:ind w:left="830" w:hanging="361"/>
      </w:pPr>
      <w:rPr>
        <w:rFonts w:hint="default" w:ascii="Symbol" w:hAnsi="Symbol" w:eastAsia="Symbol" w:cs="Symbol"/>
        <w:spacing w:val="0"/>
        <w:w w:val="100"/>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9C81E46"/>
    <w:multiLevelType w:val="hybridMultilevel"/>
    <w:tmpl w:val="4CA2656C"/>
    <w:lvl w:ilvl="0" w:tplc="38684168">
      <w:start w:val="1"/>
      <w:numFmt w:val="bullet"/>
      <w:pStyle w:val="BulletedLis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630C069B"/>
    <w:multiLevelType w:val="hybridMultilevel"/>
    <w:tmpl w:val="3904DA0E"/>
    <w:lvl w:ilvl="0" w:tplc="5FB04D3C">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87A646A"/>
    <w:multiLevelType w:val="hybridMultilevel"/>
    <w:tmpl w:val="EB5E20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DC327D6"/>
    <w:multiLevelType w:val="hybridMultilevel"/>
    <w:tmpl w:val="D16EF218"/>
    <w:lvl w:ilvl="0" w:tplc="3DCAC0BE">
      <w:start w:val="1"/>
      <w:numFmt w:val="bullet"/>
      <w:lvlText w:val="•"/>
      <w:lvlJc w:val="left"/>
      <w:pPr>
        <w:tabs>
          <w:tab w:val="num" w:pos="720"/>
        </w:tabs>
        <w:ind w:left="720" w:hanging="360"/>
      </w:pPr>
      <w:rPr>
        <w:rFonts w:hint="default" w:ascii="Times New Roman" w:hAnsi="Times New Roman"/>
      </w:rPr>
    </w:lvl>
    <w:lvl w:ilvl="1" w:tplc="D1DC9EB6" w:tentative="1">
      <w:start w:val="1"/>
      <w:numFmt w:val="bullet"/>
      <w:lvlText w:val="•"/>
      <w:lvlJc w:val="left"/>
      <w:pPr>
        <w:tabs>
          <w:tab w:val="num" w:pos="1440"/>
        </w:tabs>
        <w:ind w:left="1440" w:hanging="360"/>
      </w:pPr>
      <w:rPr>
        <w:rFonts w:hint="default" w:ascii="Times New Roman" w:hAnsi="Times New Roman"/>
      </w:rPr>
    </w:lvl>
    <w:lvl w:ilvl="2" w:tplc="4D5C37DC" w:tentative="1">
      <w:start w:val="1"/>
      <w:numFmt w:val="bullet"/>
      <w:lvlText w:val="•"/>
      <w:lvlJc w:val="left"/>
      <w:pPr>
        <w:tabs>
          <w:tab w:val="num" w:pos="2160"/>
        </w:tabs>
        <w:ind w:left="2160" w:hanging="360"/>
      </w:pPr>
      <w:rPr>
        <w:rFonts w:hint="default" w:ascii="Times New Roman" w:hAnsi="Times New Roman"/>
      </w:rPr>
    </w:lvl>
    <w:lvl w:ilvl="3" w:tplc="5066CF0E" w:tentative="1">
      <w:start w:val="1"/>
      <w:numFmt w:val="bullet"/>
      <w:lvlText w:val="•"/>
      <w:lvlJc w:val="left"/>
      <w:pPr>
        <w:tabs>
          <w:tab w:val="num" w:pos="2880"/>
        </w:tabs>
        <w:ind w:left="2880" w:hanging="360"/>
      </w:pPr>
      <w:rPr>
        <w:rFonts w:hint="default" w:ascii="Times New Roman" w:hAnsi="Times New Roman"/>
      </w:rPr>
    </w:lvl>
    <w:lvl w:ilvl="4" w:tplc="F7DC5FEE" w:tentative="1">
      <w:start w:val="1"/>
      <w:numFmt w:val="bullet"/>
      <w:lvlText w:val="•"/>
      <w:lvlJc w:val="left"/>
      <w:pPr>
        <w:tabs>
          <w:tab w:val="num" w:pos="3600"/>
        </w:tabs>
        <w:ind w:left="3600" w:hanging="360"/>
      </w:pPr>
      <w:rPr>
        <w:rFonts w:hint="default" w:ascii="Times New Roman" w:hAnsi="Times New Roman"/>
      </w:rPr>
    </w:lvl>
    <w:lvl w:ilvl="5" w:tplc="B9989470" w:tentative="1">
      <w:start w:val="1"/>
      <w:numFmt w:val="bullet"/>
      <w:lvlText w:val="•"/>
      <w:lvlJc w:val="left"/>
      <w:pPr>
        <w:tabs>
          <w:tab w:val="num" w:pos="4320"/>
        </w:tabs>
        <w:ind w:left="4320" w:hanging="360"/>
      </w:pPr>
      <w:rPr>
        <w:rFonts w:hint="default" w:ascii="Times New Roman" w:hAnsi="Times New Roman"/>
      </w:rPr>
    </w:lvl>
    <w:lvl w:ilvl="6" w:tplc="357E8962" w:tentative="1">
      <w:start w:val="1"/>
      <w:numFmt w:val="bullet"/>
      <w:lvlText w:val="•"/>
      <w:lvlJc w:val="left"/>
      <w:pPr>
        <w:tabs>
          <w:tab w:val="num" w:pos="5040"/>
        </w:tabs>
        <w:ind w:left="5040" w:hanging="360"/>
      </w:pPr>
      <w:rPr>
        <w:rFonts w:hint="default" w:ascii="Times New Roman" w:hAnsi="Times New Roman"/>
      </w:rPr>
    </w:lvl>
    <w:lvl w:ilvl="7" w:tplc="F438A83E" w:tentative="1">
      <w:start w:val="1"/>
      <w:numFmt w:val="bullet"/>
      <w:lvlText w:val="•"/>
      <w:lvlJc w:val="left"/>
      <w:pPr>
        <w:tabs>
          <w:tab w:val="num" w:pos="5760"/>
        </w:tabs>
        <w:ind w:left="5760" w:hanging="360"/>
      </w:pPr>
      <w:rPr>
        <w:rFonts w:hint="default" w:ascii="Times New Roman" w:hAnsi="Times New Roman"/>
      </w:rPr>
    </w:lvl>
    <w:lvl w:ilvl="8" w:tplc="CB2038A8" w:tentative="1">
      <w:start w:val="1"/>
      <w:numFmt w:val="bullet"/>
      <w:lvlText w:val="•"/>
      <w:lvlJc w:val="left"/>
      <w:pPr>
        <w:tabs>
          <w:tab w:val="num" w:pos="6480"/>
        </w:tabs>
        <w:ind w:left="6480" w:hanging="360"/>
      </w:pPr>
      <w:rPr>
        <w:rFonts w:hint="default" w:ascii="Times New Roman" w:hAnsi="Times New Roman"/>
      </w:rPr>
    </w:lvl>
  </w:abstractNum>
  <w:abstractNum w:abstractNumId="27" w15:restartNumberingAfterBreak="0">
    <w:nsid w:val="709426E2"/>
    <w:multiLevelType w:val="hybridMultilevel"/>
    <w:tmpl w:val="ECF877E8"/>
    <w:lvl w:ilvl="0" w:tplc="08090001">
      <w:start w:val="1"/>
      <w:numFmt w:val="bullet"/>
      <w:lvlText w:val=""/>
      <w:lvlJc w:val="left"/>
      <w:pPr>
        <w:ind w:left="1037" w:hanging="360"/>
      </w:pPr>
      <w:rPr>
        <w:rFonts w:hint="default" w:ascii="Symbol" w:hAnsi="Symbol"/>
      </w:rPr>
    </w:lvl>
    <w:lvl w:ilvl="1" w:tplc="08090003" w:tentative="1">
      <w:start w:val="1"/>
      <w:numFmt w:val="bullet"/>
      <w:lvlText w:val="o"/>
      <w:lvlJc w:val="left"/>
      <w:pPr>
        <w:ind w:left="1757" w:hanging="360"/>
      </w:pPr>
      <w:rPr>
        <w:rFonts w:hint="default" w:ascii="Courier New" w:hAnsi="Courier New" w:cs="Courier New"/>
      </w:rPr>
    </w:lvl>
    <w:lvl w:ilvl="2" w:tplc="08090005" w:tentative="1">
      <w:start w:val="1"/>
      <w:numFmt w:val="bullet"/>
      <w:lvlText w:val=""/>
      <w:lvlJc w:val="left"/>
      <w:pPr>
        <w:ind w:left="2477" w:hanging="360"/>
      </w:pPr>
      <w:rPr>
        <w:rFonts w:hint="default" w:ascii="Wingdings" w:hAnsi="Wingdings"/>
      </w:rPr>
    </w:lvl>
    <w:lvl w:ilvl="3" w:tplc="08090001" w:tentative="1">
      <w:start w:val="1"/>
      <w:numFmt w:val="bullet"/>
      <w:lvlText w:val=""/>
      <w:lvlJc w:val="left"/>
      <w:pPr>
        <w:ind w:left="3197" w:hanging="360"/>
      </w:pPr>
      <w:rPr>
        <w:rFonts w:hint="default" w:ascii="Symbol" w:hAnsi="Symbol"/>
      </w:rPr>
    </w:lvl>
    <w:lvl w:ilvl="4" w:tplc="08090003" w:tentative="1">
      <w:start w:val="1"/>
      <w:numFmt w:val="bullet"/>
      <w:lvlText w:val="o"/>
      <w:lvlJc w:val="left"/>
      <w:pPr>
        <w:ind w:left="3917" w:hanging="360"/>
      </w:pPr>
      <w:rPr>
        <w:rFonts w:hint="default" w:ascii="Courier New" w:hAnsi="Courier New" w:cs="Courier New"/>
      </w:rPr>
    </w:lvl>
    <w:lvl w:ilvl="5" w:tplc="08090005" w:tentative="1">
      <w:start w:val="1"/>
      <w:numFmt w:val="bullet"/>
      <w:lvlText w:val=""/>
      <w:lvlJc w:val="left"/>
      <w:pPr>
        <w:ind w:left="4637" w:hanging="360"/>
      </w:pPr>
      <w:rPr>
        <w:rFonts w:hint="default" w:ascii="Wingdings" w:hAnsi="Wingdings"/>
      </w:rPr>
    </w:lvl>
    <w:lvl w:ilvl="6" w:tplc="08090001" w:tentative="1">
      <w:start w:val="1"/>
      <w:numFmt w:val="bullet"/>
      <w:lvlText w:val=""/>
      <w:lvlJc w:val="left"/>
      <w:pPr>
        <w:ind w:left="5357" w:hanging="360"/>
      </w:pPr>
      <w:rPr>
        <w:rFonts w:hint="default" w:ascii="Symbol" w:hAnsi="Symbol"/>
      </w:rPr>
    </w:lvl>
    <w:lvl w:ilvl="7" w:tplc="08090003" w:tentative="1">
      <w:start w:val="1"/>
      <w:numFmt w:val="bullet"/>
      <w:lvlText w:val="o"/>
      <w:lvlJc w:val="left"/>
      <w:pPr>
        <w:ind w:left="6077" w:hanging="360"/>
      </w:pPr>
      <w:rPr>
        <w:rFonts w:hint="default" w:ascii="Courier New" w:hAnsi="Courier New" w:cs="Courier New"/>
      </w:rPr>
    </w:lvl>
    <w:lvl w:ilvl="8" w:tplc="08090005" w:tentative="1">
      <w:start w:val="1"/>
      <w:numFmt w:val="bullet"/>
      <w:lvlText w:val=""/>
      <w:lvlJc w:val="left"/>
      <w:pPr>
        <w:ind w:left="6797" w:hanging="360"/>
      </w:pPr>
      <w:rPr>
        <w:rFonts w:hint="default" w:ascii="Wingdings" w:hAnsi="Wingdings"/>
      </w:rPr>
    </w:lvl>
  </w:abstractNum>
  <w:abstractNum w:abstractNumId="28" w15:restartNumberingAfterBreak="0">
    <w:nsid w:val="740F3BDD"/>
    <w:multiLevelType w:val="hybridMultilevel"/>
    <w:tmpl w:val="AD74B3A2"/>
    <w:lvl w:ilvl="0" w:tplc="064A91D0">
      <w:start w:val="1"/>
      <w:numFmt w:val="bullet"/>
      <w:lvlText w:val="•"/>
      <w:lvlJc w:val="left"/>
      <w:pPr>
        <w:tabs>
          <w:tab w:val="num" w:pos="720"/>
        </w:tabs>
        <w:ind w:left="720" w:hanging="360"/>
      </w:pPr>
      <w:rPr>
        <w:rFonts w:hint="default" w:ascii="Times New Roman" w:hAnsi="Times New Roman"/>
      </w:rPr>
    </w:lvl>
    <w:lvl w:ilvl="1" w:tplc="870EC736" w:tentative="1">
      <w:start w:val="1"/>
      <w:numFmt w:val="bullet"/>
      <w:lvlText w:val="•"/>
      <w:lvlJc w:val="left"/>
      <w:pPr>
        <w:tabs>
          <w:tab w:val="num" w:pos="1440"/>
        </w:tabs>
        <w:ind w:left="1440" w:hanging="360"/>
      </w:pPr>
      <w:rPr>
        <w:rFonts w:hint="default" w:ascii="Times New Roman" w:hAnsi="Times New Roman"/>
      </w:rPr>
    </w:lvl>
    <w:lvl w:ilvl="2" w:tplc="183E7096" w:tentative="1">
      <w:start w:val="1"/>
      <w:numFmt w:val="bullet"/>
      <w:lvlText w:val="•"/>
      <w:lvlJc w:val="left"/>
      <w:pPr>
        <w:tabs>
          <w:tab w:val="num" w:pos="2160"/>
        </w:tabs>
        <w:ind w:left="2160" w:hanging="360"/>
      </w:pPr>
      <w:rPr>
        <w:rFonts w:hint="default" w:ascii="Times New Roman" w:hAnsi="Times New Roman"/>
      </w:rPr>
    </w:lvl>
    <w:lvl w:ilvl="3" w:tplc="9E8843B4" w:tentative="1">
      <w:start w:val="1"/>
      <w:numFmt w:val="bullet"/>
      <w:lvlText w:val="•"/>
      <w:lvlJc w:val="left"/>
      <w:pPr>
        <w:tabs>
          <w:tab w:val="num" w:pos="2880"/>
        </w:tabs>
        <w:ind w:left="2880" w:hanging="360"/>
      </w:pPr>
      <w:rPr>
        <w:rFonts w:hint="default" w:ascii="Times New Roman" w:hAnsi="Times New Roman"/>
      </w:rPr>
    </w:lvl>
    <w:lvl w:ilvl="4" w:tplc="D0BC6F0A" w:tentative="1">
      <w:start w:val="1"/>
      <w:numFmt w:val="bullet"/>
      <w:lvlText w:val="•"/>
      <w:lvlJc w:val="left"/>
      <w:pPr>
        <w:tabs>
          <w:tab w:val="num" w:pos="3600"/>
        </w:tabs>
        <w:ind w:left="3600" w:hanging="360"/>
      </w:pPr>
      <w:rPr>
        <w:rFonts w:hint="default" w:ascii="Times New Roman" w:hAnsi="Times New Roman"/>
      </w:rPr>
    </w:lvl>
    <w:lvl w:ilvl="5" w:tplc="59521004" w:tentative="1">
      <w:start w:val="1"/>
      <w:numFmt w:val="bullet"/>
      <w:lvlText w:val="•"/>
      <w:lvlJc w:val="left"/>
      <w:pPr>
        <w:tabs>
          <w:tab w:val="num" w:pos="4320"/>
        </w:tabs>
        <w:ind w:left="4320" w:hanging="360"/>
      </w:pPr>
      <w:rPr>
        <w:rFonts w:hint="default" w:ascii="Times New Roman" w:hAnsi="Times New Roman"/>
      </w:rPr>
    </w:lvl>
    <w:lvl w:ilvl="6" w:tplc="DA520E96" w:tentative="1">
      <w:start w:val="1"/>
      <w:numFmt w:val="bullet"/>
      <w:lvlText w:val="•"/>
      <w:lvlJc w:val="left"/>
      <w:pPr>
        <w:tabs>
          <w:tab w:val="num" w:pos="5040"/>
        </w:tabs>
        <w:ind w:left="5040" w:hanging="360"/>
      </w:pPr>
      <w:rPr>
        <w:rFonts w:hint="default" w:ascii="Times New Roman" w:hAnsi="Times New Roman"/>
      </w:rPr>
    </w:lvl>
    <w:lvl w:ilvl="7" w:tplc="EA5211BA" w:tentative="1">
      <w:start w:val="1"/>
      <w:numFmt w:val="bullet"/>
      <w:lvlText w:val="•"/>
      <w:lvlJc w:val="left"/>
      <w:pPr>
        <w:tabs>
          <w:tab w:val="num" w:pos="5760"/>
        </w:tabs>
        <w:ind w:left="5760" w:hanging="360"/>
      </w:pPr>
      <w:rPr>
        <w:rFonts w:hint="default" w:ascii="Times New Roman" w:hAnsi="Times New Roman"/>
      </w:rPr>
    </w:lvl>
    <w:lvl w:ilvl="8" w:tplc="87C2976E" w:tentative="1">
      <w:start w:val="1"/>
      <w:numFmt w:val="bullet"/>
      <w:lvlText w:val="•"/>
      <w:lvlJc w:val="left"/>
      <w:pPr>
        <w:tabs>
          <w:tab w:val="num" w:pos="6480"/>
        </w:tabs>
        <w:ind w:left="6480" w:hanging="360"/>
      </w:pPr>
      <w:rPr>
        <w:rFonts w:hint="default" w:ascii="Times New Roman" w:hAnsi="Times New Roman"/>
      </w:rPr>
    </w:lvl>
  </w:abstractNum>
  <w:abstractNum w:abstractNumId="29" w15:restartNumberingAfterBreak="0">
    <w:nsid w:val="7554774C"/>
    <w:multiLevelType w:val="hybridMultilevel"/>
    <w:tmpl w:val="E99A671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1114129010">
    <w:abstractNumId w:val="23"/>
  </w:num>
  <w:num w:numId="2" w16cid:durableId="1167131616">
    <w:abstractNumId w:val="12"/>
  </w:num>
  <w:num w:numId="3" w16cid:durableId="1917863434">
    <w:abstractNumId w:val="9"/>
  </w:num>
  <w:num w:numId="4" w16cid:durableId="1487354426">
    <w:abstractNumId w:val="7"/>
  </w:num>
  <w:num w:numId="5" w16cid:durableId="1860002939">
    <w:abstractNumId w:val="6"/>
  </w:num>
  <w:num w:numId="6" w16cid:durableId="1007095704">
    <w:abstractNumId w:val="5"/>
  </w:num>
  <w:num w:numId="7" w16cid:durableId="890459567">
    <w:abstractNumId w:val="4"/>
  </w:num>
  <w:num w:numId="8" w16cid:durableId="974994390">
    <w:abstractNumId w:val="8"/>
  </w:num>
  <w:num w:numId="9" w16cid:durableId="1090194714">
    <w:abstractNumId w:val="3"/>
  </w:num>
  <w:num w:numId="10" w16cid:durableId="770930646">
    <w:abstractNumId w:val="2"/>
  </w:num>
  <w:num w:numId="11" w16cid:durableId="1909807188">
    <w:abstractNumId w:val="1"/>
  </w:num>
  <w:num w:numId="12" w16cid:durableId="1574046874">
    <w:abstractNumId w:val="0"/>
  </w:num>
  <w:num w:numId="13" w16cid:durableId="38554222">
    <w:abstractNumId w:val="11"/>
  </w:num>
  <w:num w:numId="14" w16cid:durableId="1509833707">
    <w:abstractNumId w:val="14"/>
  </w:num>
  <w:num w:numId="15" w16cid:durableId="1567643156">
    <w:abstractNumId w:val="10"/>
  </w:num>
  <w:num w:numId="16" w16cid:durableId="1653020450">
    <w:abstractNumId w:val="24"/>
  </w:num>
  <w:num w:numId="17" w16cid:durableId="1430856828">
    <w:abstractNumId w:val="18"/>
  </w:num>
  <w:num w:numId="18" w16cid:durableId="516385374">
    <w:abstractNumId w:val="21"/>
  </w:num>
  <w:num w:numId="19" w16cid:durableId="1373264831">
    <w:abstractNumId w:val="15"/>
  </w:num>
  <w:num w:numId="20" w16cid:durableId="1959143881">
    <w:abstractNumId w:val="17"/>
  </w:num>
  <w:num w:numId="21" w16cid:durableId="1215123656">
    <w:abstractNumId w:val="25"/>
  </w:num>
  <w:num w:numId="22" w16cid:durableId="1314025300">
    <w:abstractNumId w:val="27"/>
  </w:num>
  <w:num w:numId="23" w16cid:durableId="1765228467">
    <w:abstractNumId w:val="19"/>
  </w:num>
  <w:num w:numId="24" w16cid:durableId="1219365452">
    <w:abstractNumId w:val="29"/>
  </w:num>
  <w:num w:numId="25" w16cid:durableId="1889141619">
    <w:abstractNumId w:val="20"/>
  </w:num>
  <w:num w:numId="26" w16cid:durableId="502362215">
    <w:abstractNumId w:val="26"/>
  </w:num>
  <w:num w:numId="27" w16cid:durableId="1952935372">
    <w:abstractNumId w:val="28"/>
  </w:num>
  <w:num w:numId="28" w16cid:durableId="2115510464">
    <w:abstractNumId w:val="23"/>
  </w:num>
  <w:num w:numId="29" w16cid:durableId="886531143">
    <w:abstractNumId w:val="21"/>
  </w:num>
  <w:num w:numId="30" w16cid:durableId="2029332839">
    <w:abstractNumId w:val="13"/>
  </w:num>
  <w:num w:numId="31" w16cid:durableId="1461537918">
    <w:abstractNumId w:val="16"/>
  </w:num>
  <w:num w:numId="32" w16cid:durableId="1465076872">
    <w:abstractNumId w:val="22"/>
  </w:num>
  <w:num w:numId="33" w16cid:durableId="652760373">
    <w:abstractNumId w:val="23"/>
  </w:num>
  <w:num w:numId="34" w16cid:durableId="952244201">
    <w:abstractNumId w:val="23"/>
  </w:num>
  <w:num w:numId="35" w16cid:durableId="757873592">
    <w:abstractNumId w:val="23"/>
  </w:num>
  <w:num w:numId="36" w16cid:durableId="1407024977">
    <w:abstractNumId w:val="23"/>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89"/>
    <w:rsid w:val="000001AE"/>
    <w:rsid w:val="0000312E"/>
    <w:rsid w:val="0000352F"/>
    <w:rsid w:val="00004C23"/>
    <w:rsid w:val="0001056A"/>
    <w:rsid w:val="00010652"/>
    <w:rsid w:val="000107BD"/>
    <w:rsid w:val="000140F0"/>
    <w:rsid w:val="00015AAE"/>
    <w:rsid w:val="00016274"/>
    <w:rsid w:val="00023983"/>
    <w:rsid w:val="000249C8"/>
    <w:rsid w:val="00024D1D"/>
    <w:rsid w:val="00025C01"/>
    <w:rsid w:val="00030570"/>
    <w:rsid w:val="00032612"/>
    <w:rsid w:val="00035684"/>
    <w:rsid w:val="000365B9"/>
    <w:rsid w:val="00037FA0"/>
    <w:rsid w:val="000409F8"/>
    <w:rsid w:val="00040BFC"/>
    <w:rsid w:val="00042512"/>
    <w:rsid w:val="00042B15"/>
    <w:rsid w:val="00045FC5"/>
    <w:rsid w:val="00050B1C"/>
    <w:rsid w:val="0005470E"/>
    <w:rsid w:val="00055698"/>
    <w:rsid w:val="0006394A"/>
    <w:rsid w:val="00072254"/>
    <w:rsid w:val="00073CE6"/>
    <w:rsid w:val="000765DC"/>
    <w:rsid w:val="00087C56"/>
    <w:rsid w:val="00091B07"/>
    <w:rsid w:val="00092036"/>
    <w:rsid w:val="00092CF5"/>
    <w:rsid w:val="000A0E33"/>
    <w:rsid w:val="000A17B2"/>
    <w:rsid w:val="000A34D1"/>
    <w:rsid w:val="000A43DF"/>
    <w:rsid w:val="000A5728"/>
    <w:rsid w:val="000B031E"/>
    <w:rsid w:val="000B6547"/>
    <w:rsid w:val="000B7452"/>
    <w:rsid w:val="000C2C40"/>
    <w:rsid w:val="000C4C0D"/>
    <w:rsid w:val="000C7113"/>
    <w:rsid w:val="000D0FBE"/>
    <w:rsid w:val="000D25D5"/>
    <w:rsid w:val="000D2EC8"/>
    <w:rsid w:val="000D4FA2"/>
    <w:rsid w:val="000D5DAA"/>
    <w:rsid w:val="000E1219"/>
    <w:rsid w:val="000E5762"/>
    <w:rsid w:val="000E6B18"/>
    <w:rsid w:val="000E6E84"/>
    <w:rsid w:val="000E7920"/>
    <w:rsid w:val="000F18B7"/>
    <w:rsid w:val="000F238C"/>
    <w:rsid w:val="000F2E6C"/>
    <w:rsid w:val="000F3107"/>
    <w:rsid w:val="000F39FA"/>
    <w:rsid w:val="000F4E63"/>
    <w:rsid w:val="000F64B0"/>
    <w:rsid w:val="000F6F54"/>
    <w:rsid w:val="0010040D"/>
    <w:rsid w:val="00102FA7"/>
    <w:rsid w:val="0010454C"/>
    <w:rsid w:val="001059D1"/>
    <w:rsid w:val="00106157"/>
    <w:rsid w:val="001133D5"/>
    <w:rsid w:val="00115066"/>
    <w:rsid w:val="0012357E"/>
    <w:rsid w:val="00127AD9"/>
    <w:rsid w:val="00137D74"/>
    <w:rsid w:val="00137E4F"/>
    <w:rsid w:val="00140638"/>
    <w:rsid w:val="0014758C"/>
    <w:rsid w:val="0015277E"/>
    <w:rsid w:val="00152D4E"/>
    <w:rsid w:val="001537B3"/>
    <w:rsid w:val="001539FE"/>
    <w:rsid w:val="00156E05"/>
    <w:rsid w:val="00166123"/>
    <w:rsid w:val="00167E6D"/>
    <w:rsid w:val="00170EBE"/>
    <w:rsid w:val="001806AA"/>
    <w:rsid w:val="00182693"/>
    <w:rsid w:val="001861DF"/>
    <w:rsid w:val="00186AD1"/>
    <w:rsid w:val="0018754D"/>
    <w:rsid w:val="00191112"/>
    <w:rsid w:val="00191B3E"/>
    <w:rsid w:val="00192B63"/>
    <w:rsid w:val="00193CE0"/>
    <w:rsid w:val="0019774E"/>
    <w:rsid w:val="0019794B"/>
    <w:rsid w:val="001A27EA"/>
    <w:rsid w:val="001A68FF"/>
    <w:rsid w:val="001A7EE6"/>
    <w:rsid w:val="001B06DB"/>
    <w:rsid w:val="001B565D"/>
    <w:rsid w:val="001B5C9E"/>
    <w:rsid w:val="001B720B"/>
    <w:rsid w:val="001B73FC"/>
    <w:rsid w:val="001C1ED3"/>
    <w:rsid w:val="001C282C"/>
    <w:rsid w:val="001C4007"/>
    <w:rsid w:val="001C42FC"/>
    <w:rsid w:val="001C4DDE"/>
    <w:rsid w:val="001C525C"/>
    <w:rsid w:val="001C7B3D"/>
    <w:rsid w:val="001D1A1A"/>
    <w:rsid w:val="001D376B"/>
    <w:rsid w:val="001D39AD"/>
    <w:rsid w:val="001D4689"/>
    <w:rsid w:val="001D7267"/>
    <w:rsid w:val="001E1F95"/>
    <w:rsid w:val="001E2A3A"/>
    <w:rsid w:val="001E3495"/>
    <w:rsid w:val="001E60B8"/>
    <w:rsid w:val="001E664C"/>
    <w:rsid w:val="001F18C1"/>
    <w:rsid w:val="001F2A1F"/>
    <w:rsid w:val="001F6CA2"/>
    <w:rsid w:val="001F7417"/>
    <w:rsid w:val="001F7A86"/>
    <w:rsid w:val="002006A5"/>
    <w:rsid w:val="002008C8"/>
    <w:rsid w:val="002017BC"/>
    <w:rsid w:val="00203DE9"/>
    <w:rsid w:val="00206C0B"/>
    <w:rsid w:val="002131E6"/>
    <w:rsid w:val="00213EEC"/>
    <w:rsid w:val="002159BC"/>
    <w:rsid w:val="00215A07"/>
    <w:rsid w:val="002175BE"/>
    <w:rsid w:val="0021794E"/>
    <w:rsid w:val="00222FC7"/>
    <w:rsid w:val="002247AE"/>
    <w:rsid w:val="00224E6D"/>
    <w:rsid w:val="00230C89"/>
    <w:rsid w:val="00231047"/>
    <w:rsid w:val="002327DF"/>
    <w:rsid w:val="00232BA2"/>
    <w:rsid w:val="0023536D"/>
    <w:rsid w:val="002408C3"/>
    <w:rsid w:val="002423D9"/>
    <w:rsid w:val="002441A5"/>
    <w:rsid w:val="0024694C"/>
    <w:rsid w:val="002507E3"/>
    <w:rsid w:val="002507EB"/>
    <w:rsid w:val="00251BED"/>
    <w:rsid w:val="002553DC"/>
    <w:rsid w:val="00257B7C"/>
    <w:rsid w:val="00257EC5"/>
    <w:rsid w:val="00260C41"/>
    <w:rsid w:val="00261BBE"/>
    <w:rsid w:val="00263CF7"/>
    <w:rsid w:val="00265E12"/>
    <w:rsid w:val="0027099B"/>
    <w:rsid w:val="00275A2A"/>
    <w:rsid w:val="00276400"/>
    <w:rsid w:val="00276460"/>
    <w:rsid w:val="00282579"/>
    <w:rsid w:val="00283AA4"/>
    <w:rsid w:val="00285C63"/>
    <w:rsid w:val="00287530"/>
    <w:rsid w:val="00290507"/>
    <w:rsid w:val="002937CF"/>
    <w:rsid w:val="00294E82"/>
    <w:rsid w:val="00295E18"/>
    <w:rsid w:val="002A0CDB"/>
    <w:rsid w:val="002A288C"/>
    <w:rsid w:val="002A2B5D"/>
    <w:rsid w:val="002A3886"/>
    <w:rsid w:val="002A4883"/>
    <w:rsid w:val="002A5C5A"/>
    <w:rsid w:val="002B1CDA"/>
    <w:rsid w:val="002B4BC9"/>
    <w:rsid w:val="002B500E"/>
    <w:rsid w:val="002B64AC"/>
    <w:rsid w:val="002C54CC"/>
    <w:rsid w:val="002C55D3"/>
    <w:rsid w:val="002D0DAB"/>
    <w:rsid w:val="002D1848"/>
    <w:rsid w:val="002D67D8"/>
    <w:rsid w:val="002D6D66"/>
    <w:rsid w:val="002D6E84"/>
    <w:rsid w:val="002D7056"/>
    <w:rsid w:val="002E13FB"/>
    <w:rsid w:val="002E4F8A"/>
    <w:rsid w:val="002E6F18"/>
    <w:rsid w:val="002E7496"/>
    <w:rsid w:val="002F0A62"/>
    <w:rsid w:val="002F58CF"/>
    <w:rsid w:val="002F633B"/>
    <w:rsid w:val="003017F0"/>
    <w:rsid w:val="00303F12"/>
    <w:rsid w:val="00304812"/>
    <w:rsid w:val="00304C8C"/>
    <w:rsid w:val="003067D5"/>
    <w:rsid w:val="0030753A"/>
    <w:rsid w:val="00312F68"/>
    <w:rsid w:val="003149CF"/>
    <w:rsid w:val="003152A3"/>
    <w:rsid w:val="0032387B"/>
    <w:rsid w:val="0032733F"/>
    <w:rsid w:val="00331932"/>
    <w:rsid w:val="00333AF0"/>
    <w:rsid w:val="00337AF2"/>
    <w:rsid w:val="00340C93"/>
    <w:rsid w:val="0034180A"/>
    <w:rsid w:val="00342408"/>
    <w:rsid w:val="00342663"/>
    <w:rsid w:val="00342726"/>
    <w:rsid w:val="00342FC9"/>
    <w:rsid w:val="00351ABD"/>
    <w:rsid w:val="003554F9"/>
    <w:rsid w:val="00357094"/>
    <w:rsid w:val="0035710A"/>
    <w:rsid w:val="0037199F"/>
    <w:rsid w:val="003736AB"/>
    <w:rsid w:val="00373E8A"/>
    <w:rsid w:val="003745CB"/>
    <w:rsid w:val="00375086"/>
    <w:rsid w:val="003754D4"/>
    <w:rsid w:val="003777DD"/>
    <w:rsid w:val="00387FB3"/>
    <w:rsid w:val="003909F5"/>
    <w:rsid w:val="0039196E"/>
    <w:rsid w:val="00392199"/>
    <w:rsid w:val="00392352"/>
    <w:rsid w:val="00392393"/>
    <w:rsid w:val="00392761"/>
    <w:rsid w:val="00392766"/>
    <w:rsid w:val="00396746"/>
    <w:rsid w:val="003A0FB4"/>
    <w:rsid w:val="003A2561"/>
    <w:rsid w:val="003A2E87"/>
    <w:rsid w:val="003A5236"/>
    <w:rsid w:val="003B0C01"/>
    <w:rsid w:val="003B0C60"/>
    <w:rsid w:val="003B30EA"/>
    <w:rsid w:val="003B4AD9"/>
    <w:rsid w:val="003B7A7E"/>
    <w:rsid w:val="003C00AF"/>
    <w:rsid w:val="003C0193"/>
    <w:rsid w:val="003C1D7F"/>
    <w:rsid w:val="003C4A22"/>
    <w:rsid w:val="003C7C3E"/>
    <w:rsid w:val="003D08BE"/>
    <w:rsid w:val="003D5A6B"/>
    <w:rsid w:val="003D5CBC"/>
    <w:rsid w:val="003D7C75"/>
    <w:rsid w:val="003E05CA"/>
    <w:rsid w:val="003F10C5"/>
    <w:rsid w:val="003F30CB"/>
    <w:rsid w:val="003F4EE7"/>
    <w:rsid w:val="003F6802"/>
    <w:rsid w:val="004020E8"/>
    <w:rsid w:val="00402C26"/>
    <w:rsid w:val="0040697E"/>
    <w:rsid w:val="00410D5E"/>
    <w:rsid w:val="004212F1"/>
    <w:rsid w:val="0042369F"/>
    <w:rsid w:val="00424C5D"/>
    <w:rsid w:val="00426DCD"/>
    <w:rsid w:val="0043012D"/>
    <w:rsid w:val="0043115D"/>
    <w:rsid w:val="004346CD"/>
    <w:rsid w:val="00435409"/>
    <w:rsid w:val="00435ABF"/>
    <w:rsid w:val="00436895"/>
    <w:rsid w:val="0044179E"/>
    <w:rsid w:val="00444361"/>
    <w:rsid w:val="0044554F"/>
    <w:rsid w:val="004477DC"/>
    <w:rsid w:val="004515E1"/>
    <w:rsid w:val="00462A92"/>
    <w:rsid w:val="00462BDF"/>
    <w:rsid w:val="00463530"/>
    <w:rsid w:val="004654C6"/>
    <w:rsid w:val="004659FC"/>
    <w:rsid w:val="00470A84"/>
    <w:rsid w:val="00470BD3"/>
    <w:rsid w:val="00473EF7"/>
    <w:rsid w:val="00477021"/>
    <w:rsid w:val="0047712B"/>
    <w:rsid w:val="00481848"/>
    <w:rsid w:val="00482C33"/>
    <w:rsid w:val="0048317A"/>
    <w:rsid w:val="00483A41"/>
    <w:rsid w:val="00484C27"/>
    <w:rsid w:val="00485744"/>
    <w:rsid w:val="00490AC4"/>
    <w:rsid w:val="004925AC"/>
    <w:rsid w:val="004928BC"/>
    <w:rsid w:val="004A1508"/>
    <w:rsid w:val="004A1E7B"/>
    <w:rsid w:val="004A700C"/>
    <w:rsid w:val="004A75B4"/>
    <w:rsid w:val="004A7BBD"/>
    <w:rsid w:val="004B047A"/>
    <w:rsid w:val="004B222C"/>
    <w:rsid w:val="004B33B9"/>
    <w:rsid w:val="004B37C3"/>
    <w:rsid w:val="004B4802"/>
    <w:rsid w:val="004B6CE4"/>
    <w:rsid w:val="004C16DC"/>
    <w:rsid w:val="004C4A4C"/>
    <w:rsid w:val="004C5609"/>
    <w:rsid w:val="004C69FB"/>
    <w:rsid w:val="004C6E72"/>
    <w:rsid w:val="004D2D83"/>
    <w:rsid w:val="004D4A6A"/>
    <w:rsid w:val="004E0823"/>
    <w:rsid w:val="004E53F6"/>
    <w:rsid w:val="004E5927"/>
    <w:rsid w:val="004E62A4"/>
    <w:rsid w:val="004E75A1"/>
    <w:rsid w:val="004E7FD3"/>
    <w:rsid w:val="004F0873"/>
    <w:rsid w:val="004F22DF"/>
    <w:rsid w:val="004F3F6E"/>
    <w:rsid w:val="004F4F6D"/>
    <w:rsid w:val="005015B1"/>
    <w:rsid w:val="00501B57"/>
    <w:rsid w:val="005026C0"/>
    <w:rsid w:val="005028F8"/>
    <w:rsid w:val="005030D2"/>
    <w:rsid w:val="005031C7"/>
    <w:rsid w:val="00506B8B"/>
    <w:rsid w:val="00507031"/>
    <w:rsid w:val="00512A76"/>
    <w:rsid w:val="005145F5"/>
    <w:rsid w:val="00515A4D"/>
    <w:rsid w:val="00517769"/>
    <w:rsid w:val="0052052F"/>
    <w:rsid w:val="0052075B"/>
    <w:rsid w:val="00521A50"/>
    <w:rsid w:val="00524747"/>
    <w:rsid w:val="005247FF"/>
    <w:rsid w:val="00525221"/>
    <w:rsid w:val="005266D8"/>
    <w:rsid w:val="00527CD0"/>
    <w:rsid w:val="005329DC"/>
    <w:rsid w:val="005332D0"/>
    <w:rsid w:val="0054262F"/>
    <w:rsid w:val="00542CE1"/>
    <w:rsid w:val="0054493F"/>
    <w:rsid w:val="005506EE"/>
    <w:rsid w:val="00554609"/>
    <w:rsid w:val="005578EF"/>
    <w:rsid w:val="00560AA0"/>
    <w:rsid w:val="00560FB9"/>
    <w:rsid w:val="0056505F"/>
    <w:rsid w:val="005673C6"/>
    <w:rsid w:val="005676F4"/>
    <w:rsid w:val="00574F9C"/>
    <w:rsid w:val="00576EF2"/>
    <w:rsid w:val="0057701B"/>
    <w:rsid w:val="00580147"/>
    <w:rsid w:val="00581B7F"/>
    <w:rsid w:val="00584BCF"/>
    <w:rsid w:val="00593276"/>
    <w:rsid w:val="005945D6"/>
    <w:rsid w:val="005968C1"/>
    <w:rsid w:val="005A0B60"/>
    <w:rsid w:val="005A60A4"/>
    <w:rsid w:val="005A6A9C"/>
    <w:rsid w:val="005B0FD9"/>
    <w:rsid w:val="005B1CCE"/>
    <w:rsid w:val="005B26BB"/>
    <w:rsid w:val="005B3543"/>
    <w:rsid w:val="005B396E"/>
    <w:rsid w:val="005B438C"/>
    <w:rsid w:val="005B47C0"/>
    <w:rsid w:val="005B5D1E"/>
    <w:rsid w:val="005C06F4"/>
    <w:rsid w:val="005C2F42"/>
    <w:rsid w:val="005C412F"/>
    <w:rsid w:val="005C6876"/>
    <w:rsid w:val="005D1194"/>
    <w:rsid w:val="005D271D"/>
    <w:rsid w:val="005D344C"/>
    <w:rsid w:val="005D4022"/>
    <w:rsid w:val="005D40D2"/>
    <w:rsid w:val="005D4273"/>
    <w:rsid w:val="005D4CB1"/>
    <w:rsid w:val="005D6AD4"/>
    <w:rsid w:val="005E00AC"/>
    <w:rsid w:val="005E0144"/>
    <w:rsid w:val="005E0294"/>
    <w:rsid w:val="005E77E3"/>
    <w:rsid w:val="005F2884"/>
    <w:rsid w:val="005F65A9"/>
    <w:rsid w:val="005F72A0"/>
    <w:rsid w:val="006064F9"/>
    <w:rsid w:val="00606D3A"/>
    <w:rsid w:val="006108AA"/>
    <w:rsid w:val="00614194"/>
    <w:rsid w:val="0061540F"/>
    <w:rsid w:val="006219F0"/>
    <w:rsid w:val="006255A2"/>
    <w:rsid w:val="0062625A"/>
    <w:rsid w:val="00631370"/>
    <w:rsid w:val="006314A7"/>
    <w:rsid w:val="00631EE1"/>
    <w:rsid w:val="006379B0"/>
    <w:rsid w:val="00641F22"/>
    <w:rsid w:val="006426CF"/>
    <w:rsid w:val="00642865"/>
    <w:rsid w:val="006428E3"/>
    <w:rsid w:val="00653BF5"/>
    <w:rsid w:val="00653E81"/>
    <w:rsid w:val="006577AA"/>
    <w:rsid w:val="006632E0"/>
    <w:rsid w:val="0066495A"/>
    <w:rsid w:val="00675891"/>
    <w:rsid w:val="00677317"/>
    <w:rsid w:val="0067762C"/>
    <w:rsid w:val="006804D0"/>
    <w:rsid w:val="00680B87"/>
    <w:rsid w:val="00681A28"/>
    <w:rsid w:val="00682A6B"/>
    <w:rsid w:val="00682BFA"/>
    <w:rsid w:val="00685754"/>
    <w:rsid w:val="0068666E"/>
    <w:rsid w:val="0069205A"/>
    <w:rsid w:val="00692198"/>
    <w:rsid w:val="00694158"/>
    <w:rsid w:val="0069517F"/>
    <w:rsid w:val="0069580A"/>
    <w:rsid w:val="006A6498"/>
    <w:rsid w:val="006A6C3D"/>
    <w:rsid w:val="006A7D0D"/>
    <w:rsid w:val="006B3BB5"/>
    <w:rsid w:val="006B681F"/>
    <w:rsid w:val="006C0C35"/>
    <w:rsid w:val="006C129C"/>
    <w:rsid w:val="006C259A"/>
    <w:rsid w:val="006C58A9"/>
    <w:rsid w:val="006C5A07"/>
    <w:rsid w:val="006C72F5"/>
    <w:rsid w:val="006D1C29"/>
    <w:rsid w:val="006D4391"/>
    <w:rsid w:val="006D77CE"/>
    <w:rsid w:val="006E0D4C"/>
    <w:rsid w:val="006E360E"/>
    <w:rsid w:val="006E37D9"/>
    <w:rsid w:val="006E4B5B"/>
    <w:rsid w:val="006E5FF2"/>
    <w:rsid w:val="006F2C09"/>
    <w:rsid w:val="006F7FB2"/>
    <w:rsid w:val="00700995"/>
    <w:rsid w:val="007024AA"/>
    <w:rsid w:val="007038E5"/>
    <w:rsid w:val="00703C5C"/>
    <w:rsid w:val="00704399"/>
    <w:rsid w:val="007046F1"/>
    <w:rsid w:val="007074C6"/>
    <w:rsid w:val="007112A6"/>
    <w:rsid w:val="00711601"/>
    <w:rsid w:val="0071333C"/>
    <w:rsid w:val="00714F7E"/>
    <w:rsid w:val="00720D77"/>
    <w:rsid w:val="00725E79"/>
    <w:rsid w:val="00726AEB"/>
    <w:rsid w:val="00731608"/>
    <w:rsid w:val="0073282B"/>
    <w:rsid w:val="00737E29"/>
    <w:rsid w:val="00741D03"/>
    <w:rsid w:val="00742A52"/>
    <w:rsid w:val="00743763"/>
    <w:rsid w:val="00744D93"/>
    <w:rsid w:val="007571F0"/>
    <w:rsid w:val="007574A6"/>
    <w:rsid w:val="00760190"/>
    <w:rsid w:val="007619CF"/>
    <w:rsid w:val="00763A09"/>
    <w:rsid w:val="0076488A"/>
    <w:rsid w:val="00771B5F"/>
    <w:rsid w:val="00773608"/>
    <w:rsid w:val="00775051"/>
    <w:rsid w:val="00777B63"/>
    <w:rsid w:val="00780E41"/>
    <w:rsid w:val="00787C9F"/>
    <w:rsid w:val="00792BF8"/>
    <w:rsid w:val="00792EF1"/>
    <w:rsid w:val="0079346C"/>
    <w:rsid w:val="0079480E"/>
    <w:rsid w:val="007A1B65"/>
    <w:rsid w:val="007A37C8"/>
    <w:rsid w:val="007A40AD"/>
    <w:rsid w:val="007A7235"/>
    <w:rsid w:val="007B5DFE"/>
    <w:rsid w:val="007B5EEC"/>
    <w:rsid w:val="007C01CA"/>
    <w:rsid w:val="007C0C38"/>
    <w:rsid w:val="007C2D0F"/>
    <w:rsid w:val="007C36AA"/>
    <w:rsid w:val="007C3731"/>
    <w:rsid w:val="007C3AF4"/>
    <w:rsid w:val="007D1C14"/>
    <w:rsid w:val="007E0649"/>
    <w:rsid w:val="007E2410"/>
    <w:rsid w:val="007E3939"/>
    <w:rsid w:val="007E4C96"/>
    <w:rsid w:val="007E5A6F"/>
    <w:rsid w:val="007E6674"/>
    <w:rsid w:val="007E6A0C"/>
    <w:rsid w:val="007E79B5"/>
    <w:rsid w:val="007F2B47"/>
    <w:rsid w:val="007F4179"/>
    <w:rsid w:val="007F4673"/>
    <w:rsid w:val="007F4BFD"/>
    <w:rsid w:val="007F567E"/>
    <w:rsid w:val="007F777C"/>
    <w:rsid w:val="00806F0E"/>
    <w:rsid w:val="00812408"/>
    <w:rsid w:val="00812659"/>
    <w:rsid w:val="00814E7B"/>
    <w:rsid w:val="00815CF6"/>
    <w:rsid w:val="008166D7"/>
    <w:rsid w:val="00817058"/>
    <w:rsid w:val="008177B0"/>
    <w:rsid w:val="00820AB6"/>
    <w:rsid w:val="00820F4C"/>
    <w:rsid w:val="00821E87"/>
    <w:rsid w:val="00823A51"/>
    <w:rsid w:val="00824064"/>
    <w:rsid w:val="00831F72"/>
    <w:rsid w:val="008334C1"/>
    <w:rsid w:val="00833B13"/>
    <w:rsid w:val="008348DB"/>
    <w:rsid w:val="00835A60"/>
    <w:rsid w:val="00837312"/>
    <w:rsid w:val="008407D2"/>
    <w:rsid w:val="008414AE"/>
    <w:rsid w:val="008442FD"/>
    <w:rsid w:val="008445E0"/>
    <w:rsid w:val="00845799"/>
    <w:rsid w:val="00846427"/>
    <w:rsid w:val="00847C7D"/>
    <w:rsid w:val="00852CB1"/>
    <w:rsid w:val="008540D7"/>
    <w:rsid w:val="008546A0"/>
    <w:rsid w:val="00855B4F"/>
    <w:rsid w:val="0085616A"/>
    <w:rsid w:val="00857333"/>
    <w:rsid w:val="00862AD3"/>
    <w:rsid w:val="008663DC"/>
    <w:rsid w:val="00875199"/>
    <w:rsid w:val="00876805"/>
    <w:rsid w:val="00883012"/>
    <w:rsid w:val="008855F4"/>
    <w:rsid w:val="00887AE9"/>
    <w:rsid w:val="00890CA4"/>
    <w:rsid w:val="00892C6D"/>
    <w:rsid w:val="008947A4"/>
    <w:rsid w:val="00895002"/>
    <w:rsid w:val="0089788B"/>
    <w:rsid w:val="008A0166"/>
    <w:rsid w:val="008A1581"/>
    <w:rsid w:val="008A6DA2"/>
    <w:rsid w:val="008B1F94"/>
    <w:rsid w:val="008B2993"/>
    <w:rsid w:val="008B3101"/>
    <w:rsid w:val="008B4A85"/>
    <w:rsid w:val="008B6D10"/>
    <w:rsid w:val="008B6FFF"/>
    <w:rsid w:val="008C0084"/>
    <w:rsid w:val="008C314F"/>
    <w:rsid w:val="008C7A1F"/>
    <w:rsid w:val="008D172A"/>
    <w:rsid w:val="008D7735"/>
    <w:rsid w:val="008E1136"/>
    <w:rsid w:val="008E1B8B"/>
    <w:rsid w:val="008F395F"/>
    <w:rsid w:val="008F396C"/>
    <w:rsid w:val="008F6C5D"/>
    <w:rsid w:val="008F783F"/>
    <w:rsid w:val="00900389"/>
    <w:rsid w:val="00900F45"/>
    <w:rsid w:val="00901582"/>
    <w:rsid w:val="00906076"/>
    <w:rsid w:val="00907144"/>
    <w:rsid w:val="009110FC"/>
    <w:rsid w:val="009118F3"/>
    <w:rsid w:val="00916190"/>
    <w:rsid w:val="0091699F"/>
    <w:rsid w:val="00917A23"/>
    <w:rsid w:val="009233B4"/>
    <w:rsid w:val="009234C2"/>
    <w:rsid w:val="00925869"/>
    <w:rsid w:val="009258AE"/>
    <w:rsid w:val="00927AD6"/>
    <w:rsid w:val="009302CB"/>
    <w:rsid w:val="00930B8F"/>
    <w:rsid w:val="00931823"/>
    <w:rsid w:val="00932087"/>
    <w:rsid w:val="0093315C"/>
    <w:rsid w:val="00934DD3"/>
    <w:rsid w:val="00936809"/>
    <w:rsid w:val="00943D7B"/>
    <w:rsid w:val="00943F2A"/>
    <w:rsid w:val="009461E4"/>
    <w:rsid w:val="0094694B"/>
    <w:rsid w:val="0095319D"/>
    <w:rsid w:val="009535F9"/>
    <w:rsid w:val="00954B8B"/>
    <w:rsid w:val="00956996"/>
    <w:rsid w:val="00963C36"/>
    <w:rsid w:val="00963D36"/>
    <w:rsid w:val="00964644"/>
    <w:rsid w:val="0096646D"/>
    <w:rsid w:val="00970429"/>
    <w:rsid w:val="0098279B"/>
    <w:rsid w:val="00982F94"/>
    <w:rsid w:val="00984BD7"/>
    <w:rsid w:val="00984DA2"/>
    <w:rsid w:val="00986A98"/>
    <w:rsid w:val="00987568"/>
    <w:rsid w:val="00987E15"/>
    <w:rsid w:val="009A1B64"/>
    <w:rsid w:val="009A2397"/>
    <w:rsid w:val="009A37AC"/>
    <w:rsid w:val="009A39B6"/>
    <w:rsid w:val="009A5E36"/>
    <w:rsid w:val="009A745E"/>
    <w:rsid w:val="009B126F"/>
    <w:rsid w:val="009B29AE"/>
    <w:rsid w:val="009B7D46"/>
    <w:rsid w:val="009C3CD0"/>
    <w:rsid w:val="009C42BC"/>
    <w:rsid w:val="009D0D48"/>
    <w:rsid w:val="009D124A"/>
    <w:rsid w:val="009D1892"/>
    <w:rsid w:val="009D30DD"/>
    <w:rsid w:val="009D34BB"/>
    <w:rsid w:val="009E3637"/>
    <w:rsid w:val="009E38FF"/>
    <w:rsid w:val="009E3FDE"/>
    <w:rsid w:val="009E4A27"/>
    <w:rsid w:val="009E70C6"/>
    <w:rsid w:val="009E7D93"/>
    <w:rsid w:val="009F1340"/>
    <w:rsid w:val="009F7E28"/>
    <w:rsid w:val="00A01547"/>
    <w:rsid w:val="00A04447"/>
    <w:rsid w:val="00A051F3"/>
    <w:rsid w:val="00A119DF"/>
    <w:rsid w:val="00A140A0"/>
    <w:rsid w:val="00A15ABF"/>
    <w:rsid w:val="00A16D1E"/>
    <w:rsid w:val="00A20308"/>
    <w:rsid w:val="00A215B0"/>
    <w:rsid w:val="00A237BD"/>
    <w:rsid w:val="00A25813"/>
    <w:rsid w:val="00A270F0"/>
    <w:rsid w:val="00A32A9C"/>
    <w:rsid w:val="00A34BB2"/>
    <w:rsid w:val="00A3683E"/>
    <w:rsid w:val="00A36A83"/>
    <w:rsid w:val="00A41673"/>
    <w:rsid w:val="00A41E5B"/>
    <w:rsid w:val="00A42DA0"/>
    <w:rsid w:val="00A4395A"/>
    <w:rsid w:val="00A44EA2"/>
    <w:rsid w:val="00A4572F"/>
    <w:rsid w:val="00A46F36"/>
    <w:rsid w:val="00A473E5"/>
    <w:rsid w:val="00A50905"/>
    <w:rsid w:val="00A52851"/>
    <w:rsid w:val="00A54ECE"/>
    <w:rsid w:val="00A55E78"/>
    <w:rsid w:val="00A618A6"/>
    <w:rsid w:val="00A65405"/>
    <w:rsid w:val="00A70B3D"/>
    <w:rsid w:val="00A70E6B"/>
    <w:rsid w:val="00A723F2"/>
    <w:rsid w:val="00A72C5F"/>
    <w:rsid w:val="00A743E8"/>
    <w:rsid w:val="00A76255"/>
    <w:rsid w:val="00A80B60"/>
    <w:rsid w:val="00A90613"/>
    <w:rsid w:val="00A92457"/>
    <w:rsid w:val="00AA09B9"/>
    <w:rsid w:val="00AA0B2B"/>
    <w:rsid w:val="00AB1881"/>
    <w:rsid w:val="00AB28EA"/>
    <w:rsid w:val="00AB63B3"/>
    <w:rsid w:val="00AB6D32"/>
    <w:rsid w:val="00AC2674"/>
    <w:rsid w:val="00AC548C"/>
    <w:rsid w:val="00AC5E2C"/>
    <w:rsid w:val="00AC6297"/>
    <w:rsid w:val="00AD3C84"/>
    <w:rsid w:val="00AD4698"/>
    <w:rsid w:val="00AE3FD3"/>
    <w:rsid w:val="00AF38C2"/>
    <w:rsid w:val="00AF4889"/>
    <w:rsid w:val="00AF7E38"/>
    <w:rsid w:val="00B04D93"/>
    <w:rsid w:val="00B12BAF"/>
    <w:rsid w:val="00B146E8"/>
    <w:rsid w:val="00B21C2E"/>
    <w:rsid w:val="00B25C49"/>
    <w:rsid w:val="00B35D4C"/>
    <w:rsid w:val="00B411A8"/>
    <w:rsid w:val="00B475AB"/>
    <w:rsid w:val="00B476EF"/>
    <w:rsid w:val="00B50A9C"/>
    <w:rsid w:val="00B57128"/>
    <w:rsid w:val="00B57A5A"/>
    <w:rsid w:val="00B60701"/>
    <w:rsid w:val="00B60FB8"/>
    <w:rsid w:val="00B62EAA"/>
    <w:rsid w:val="00B641B9"/>
    <w:rsid w:val="00B64CF6"/>
    <w:rsid w:val="00B6784B"/>
    <w:rsid w:val="00B67AF8"/>
    <w:rsid w:val="00B67D26"/>
    <w:rsid w:val="00B72E23"/>
    <w:rsid w:val="00B74FC9"/>
    <w:rsid w:val="00B775C4"/>
    <w:rsid w:val="00B8159E"/>
    <w:rsid w:val="00B83210"/>
    <w:rsid w:val="00B83B80"/>
    <w:rsid w:val="00B86A1D"/>
    <w:rsid w:val="00B86BBC"/>
    <w:rsid w:val="00B91275"/>
    <w:rsid w:val="00B93743"/>
    <w:rsid w:val="00B972B8"/>
    <w:rsid w:val="00BA0ACC"/>
    <w:rsid w:val="00BA3817"/>
    <w:rsid w:val="00BB29A5"/>
    <w:rsid w:val="00BB2B9E"/>
    <w:rsid w:val="00BB3543"/>
    <w:rsid w:val="00BB42CB"/>
    <w:rsid w:val="00BC053B"/>
    <w:rsid w:val="00BC4121"/>
    <w:rsid w:val="00BC748F"/>
    <w:rsid w:val="00BD1DD7"/>
    <w:rsid w:val="00BE0AC4"/>
    <w:rsid w:val="00BE0FB7"/>
    <w:rsid w:val="00BE3465"/>
    <w:rsid w:val="00BE5163"/>
    <w:rsid w:val="00BE7301"/>
    <w:rsid w:val="00BF00FD"/>
    <w:rsid w:val="00BF046F"/>
    <w:rsid w:val="00BF04BE"/>
    <w:rsid w:val="00BF0605"/>
    <w:rsid w:val="00BF1B6C"/>
    <w:rsid w:val="00BF2088"/>
    <w:rsid w:val="00BF214C"/>
    <w:rsid w:val="00BF303B"/>
    <w:rsid w:val="00BF52A5"/>
    <w:rsid w:val="00C12485"/>
    <w:rsid w:val="00C14884"/>
    <w:rsid w:val="00C15347"/>
    <w:rsid w:val="00C1594E"/>
    <w:rsid w:val="00C162EF"/>
    <w:rsid w:val="00C1769B"/>
    <w:rsid w:val="00C236FA"/>
    <w:rsid w:val="00C256B0"/>
    <w:rsid w:val="00C25AA4"/>
    <w:rsid w:val="00C27D39"/>
    <w:rsid w:val="00C30EDD"/>
    <w:rsid w:val="00C32D26"/>
    <w:rsid w:val="00C34A0D"/>
    <w:rsid w:val="00C35F61"/>
    <w:rsid w:val="00C37AD6"/>
    <w:rsid w:val="00C37D35"/>
    <w:rsid w:val="00C43B8E"/>
    <w:rsid w:val="00C43BB2"/>
    <w:rsid w:val="00C4748A"/>
    <w:rsid w:val="00C536EC"/>
    <w:rsid w:val="00C65B52"/>
    <w:rsid w:val="00C664C8"/>
    <w:rsid w:val="00C66A75"/>
    <w:rsid w:val="00C66BF3"/>
    <w:rsid w:val="00C66D11"/>
    <w:rsid w:val="00C71C59"/>
    <w:rsid w:val="00C71CFD"/>
    <w:rsid w:val="00C71F99"/>
    <w:rsid w:val="00C73FB2"/>
    <w:rsid w:val="00C754F4"/>
    <w:rsid w:val="00C766D7"/>
    <w:rsid w:val="00C768D7"/>
    <w:rsid w:val="00C76EAF"/>
    <w:rsid w:val="00C8004C"/>
    <w:rsid w:val="00C80A91"/>
    <w:rsid w:val="00C81B40"/>
    <w:rsid w:val="00C81E99"/>
    <w:rsid w:val="00C82313"/>
    <w:rsid w:val="00C82B44"/>
    <w:rsid w:val="00C85670"/>
    <w:rsid w:val="00C858F0"/>
    <w:rsid w:val="00C859D1"/>
    <w:rsid w:val="00C86E7D"/>
    <w:rsid w:val="00C925C3"/>
    <w:rsid w:val="00C92764"/>
    <w:rsid w:val="00CA2CF1"/>
    <w:rsid w:val="00CA508E"/>
    <w:rsid w:val="00CB0EA8"/>
    <w:rsid w:val="00CB23BD"/>
    <w:rsid w:val="00CB24C4"/>
    <w:rsid w:val="00CB2685"/>
    <w:rsid w:val="00CB292A"/>
    <w:rsid w:val="00CB3FE4"/>
    <w:rsid w:val="00CB5C44"/>
    <w:rsid w:val="00CD5AF2"/>
    <w:rsid w:val="00CD60C0"/>
    <w:rsid w:val="00CD65FC"/>
    <w:rsid w:val="00CD735D"/>
    <w:rsid w:val="00CE3E90"/>
    <w:rsid w:val="00CE4BA9"/>
    <w:rsid w:val="00CE718C"/>
    <w:rsid w:val="00CE7286"/>
    <w:rsid w:val="00CF0A1B"/>
    <w:rsid w:val="00CF3CBA"/>
    <w:rsid w:val="00CF561E"/>
    <w:rsid w:val="00CF6A38"/>
    <w:rsid w:val="00D01996"/>
    <w:rsid w:val="00D054C3"/>
    <w:rsid w:val="00D06E14"/>
    <w:rsid w:val="00D125E1"/>
    <w:rsid w:val="00D137D7"/>
    <w:rsid w:val="00D13FD1"/>
    <w:rsid w:val="00D14CBB"/>
    <w:rsid w:val="00D14DA8"/>
    <w:rsid w:val="00D169CB"/>
    <w:rsid w:val="00D17FB3"/>
    <w:rsid w:val="00D2103E"/>
    <w:rsid w:val="00D233DB"/>
    <w:rsid w:val="00D24952"/>
    <w:rsid w:val="00D33E5B"/>
    <w:rsid w:val="00D34975"/>
    <w:rsid w:val="00D34E01"/>
    <w:rsid w:val="00D43D9A"/>
    <w:rsid w:val="00D4586C"/>
    <w:rsid w:val="00D47F28"/>
    <w:rsid w:val="00D52178"/>
    <w:rsid w:val="00D521BF"/>
    <w:rsid w:val="00D55028"/>
    <w:rsid w:val="00D556E5"/>
    <w:rsid w:val="00D63FDB"/>
    <w:rsid w:val="00D6566D"/>
    <w:rsid w:val="00D66179"/>
    <w:rsid w:val="00D700E5"/>
    <w:rsid w:val="00D708BE"/>
    <w:rsid w:val="00D71040"/>
    <w:rsid w:val="00D74395"/>
    <w:rsid w:val="00D752F9"/>
    <w:rsid w:val="00D76C39"/>
    <w:rsid w:val="00D81125"/>
    <w:rsid w:val="00D82AFC"/>
    <w:rsid w:val="00D858BE"/>
    <w:rsid w:val="00D86100"/>
    <w:rsid w:val="00D90291"/>
    <w:rsid w:val="00D966CA"/>
    <w:rsid w:val="00DA2691"/>
    <w:rsid w:val="00DB142D"/>
    <w:rsid w:val="00DC1E98"/>
    <w:rsid w:val="00DC40A5"/>
    <w:rsid w:val="00DC6E20"/>
    <w:rsid w:val="00DD0E24"/>
    <w:rsid w:val="00DD24B0"/>
    <w:rsid w:val="00DD4969"/>
    <w:rsid w:val="00DD7C97"/>
    <w:rsid w:val="00DE06D5"/>
    <w:rsid w:val="00DE1CAD"/>
    <w:rsid w:val="00DE21C3"/>
    <w:rsid w:val="00DE42DC"/>
    <w:rsid w:val="00DE45A4"/>
    <w:rsid w:val="00DE5FE3"/>
    <w:rsid w:val="00DE6652"/>
    <w:rsid w:val="00DE6CB7"/>
    <w:rsid w:val="00DF0C36"/>
    <w:rsid w:val="00DF3BCC"/>
    <w:rsid w:val="00DF67BA"/>
    <w:rsid w:val="00E01648"/>
    <w:rsid w:val="00E019ED"/>
    <w:rsid w:val="00E0244F"/>
    <w:rsid w:val="00E03070"/>
    <w:rsid w:val="00E03739"/>
    <w:rsid w:val="00E07B14"/>
    <w:rsid w:val="00E10A1E"/>
    <w:rsid w:val="00E11C60"/>
    <w:rsid w:val="00E231C9"/>
    <w:rsid w:val="00E2351D"/>
    <w:rsid w:val="00E24143"/>
    <w:rsid w:val="00E30F70"/>
    <w:rsid w:val="00E33522"/>
    <w:rsid w:val="00E35BED"/>
    <w:rsid w:val="00E35BF7"/>
    <w:rsid w:val="00E465D1"/>
    <w:rsid w:val="00E54A82"/>
    <w:rsid w:val="00E55DB9"/>
    <w:rsid w:val="00E562FA"/>
    <w:rsid w:val="00E573B6"/>
    <w:rsid w:val="00E61581"/>
    <w:rsid w:val="00E61E2C"/>
    <w:rsid w:val="00E64154"/>
    <w:rsid w:val="00E66D1C"/>
    <w:rsid w:val="00E70229"/>
    <w:rsid w:val="00E7026C"/>
    <w:rsid w:val="00E70DD1"/>
    <w:rsid w:val="00E72632"/>
    <w:rsid w:val="00E737FB"/>
    <w:rsid w:val="00E7401F"/>
    <w:rsid w:val="00E74B48"/>
    <w:rsid w:val="00E8084C"/>
    <w:rsid w:val="00E810BA"/>
    <w:rsid w:val="00E828F1"/>
    <w:rsid w:val="00E91C66"/>
    <w:rsid w:val="00E973A9"/>
    <w:rsid w:val="00EA0041"/>
    <w:rsid w:val="00EA035C"/>
    <w:rsid w:val="00EA2C23"/>
    <w:rsid w:val="00EA437D"/>
    <w:rsid w:val="00EA5BFD"/>
    <w:rsid w:val="00EA7A3F"/>
    <w:rsid w:val="00EB1435"/>
    <w:rsid w:val="00EB583D"/>
    <w:rsid w:val="00EB69E6"/>
    <w:rsid w:val="00EB793E"/>
    <w:rsid w:val="00EC0294"/>
    <w:rsid w:val="00EC2FDB"/>
    <w:rsid w:val="00EC326A"/>
    <w:rsid w:val="00EC7518"/>
    <w:rsid w:val="00ED14E9"/>
    <w:rsid w:val="00ED2069"/>
    <w:rsid w:val="00ED354C"/>
    <w:rsid w:val="00ED3C48"/>
    <w:rsid w:val="00ED3D46"/>
    <w:rsid w:val="00EE12FB"/>
    <w:rsid w:val="00EE3309"/>
    <w:rsid w:val="00EE5481"/>
    <w:rsid w:val="00EE75BB"/>
    <w:rsid w:val="00EF107E"/>
    <w:rsid w:val="00EF13AA"/>
    <w:rsid w:val="00EF2EE4"/>
    <w:rsid w:val="00EF50E2"/>
    <w:rsid w:val="00EF5A46"/>
    <w:rsid w:val="00EF61FA"/>
    <w:rsid w:val="00F01D2D"/>
    <w:rsid w:val="00F044E3"/>
    <w:rsid w:val="00F064EE"/>
    <w:rsid w:val="00F07DE7"/>
    <w:rsid w:val="00F10722"/>
    <w:rsid w:val="00F11E00"/>
    <w:rsid w:val="00F12216"/>
    <w:rsid w:val="00F15190"/>
    <w:rsid w:val="00F20BC4"/>
    <w:rsid w:val="00F22007"/>
    <w:rsid w:val="00F2450E"/>
    <w:rsid w:val="00F25B9A"/>
    <w:rsid w:val="00F301A9"/>
    <w:rsid w:val="00F371D3"/>
    <w:rsid w:val="00F40534"/>
    <w:rsid w:val="00F41DF9"/>
    <w:rsid w:val="00F4230A"/>
    <w:rsid w:val="00F42913"/>
    <w:rsid w:val="00F44E8C"/>
    <w:rsid w:val="00F47C76"/>
    <w:rsid w:val="00F502A7"/>
    <w:rsid w:val="00F510FC"/>
    <w:rsid w:val="00F52E52"/>
    <w:rsid w:val="00F5384A"/>
    <w:rsid w:val="00F54D59"/>
    <w:rsid w:val="00F555AC"/>
    <w:rsid w:val="00F568ED"/>
    <w:rsid w:val="00F605C7"/>
    <w:rsid w:val="00F62E2A"/>
    <w:rsid w:val="00F67170"/>
    <w:rsid w:val="00F764D0"/>
    <w:rsid w:val="00F7668F"/>
    <w:rsid w:val="00F77FEA"/>
    <w:rsid w:val="00F80822"/>
    <w:rsid w:val="00F8342A"/>
    <w:rsid w:val="00F8492F"/>
    <w:rsid w:val="00F86938"/>
    <w:rsid w:val="00F875A5"/>
    <w:rsid w:val="00F923D3"/>
    <w:rsid w:val="00F92E75"/>
    <w:rsid w:val="00F952C6"/>
    <w:rsid w:val="00F95538"/>
    <w:rsid w:val="00FA0F81"/>
    <w:rsid w:val="00FA57DC"/>
    <w:rsid w:val="00FA5C6E"/>
    <w:rsid w:val="00FA6B6D"/>
    <w:rsid w:val="00FA7398"/>
    <w:rsid w:val="00FB150F"/>
    <w:rsid w:val="00FB5CD5"/>
    <w:rsid w:val="00FB6F39"/>
    <w:rsid w:val="00FB7A11"/>
    <w:rsid w:val="00FC0D6D"/>
    <w:rsid w:val="00FC527F"/>
    <w:rsid w:val="00FC648F"/>
    <w:rsid w:val="00FC6495"/>
    <w:rsid w:val="00FD2274"/>
    <w:rsid w:val="00FD7CC7"/>
    <w:rsid w:val="00FE06B6"/>
    <w:rsid w:val="00FE49F3"/>
    <w:rsid w:val="00FE4A9C"/>
    <w:rsid w:val="00FF1AF0"/>
    <w:rsid w:val="00FF3932"/>
    <w:rsid w:val="00FF409E"/>
    <w:rsid w:val="00FF6CAE"/>
    <w:rsid w:val="0281290D"/>
    <w:rsid w:val="03BC94E3"/>
    <w:rsid w:val="042D1C99"/>
    <w:rsid w:val="046B841B"/>
    <w:rsid w:val="07839B65"/>
    <w:rsid w:val="0814C697"/>
    <w:rsid w:val="09AFB3E6"/>
    <w:rsid w:val="0D9B1B8C"/>
    <w:rsid w:val="0E935E05"/>
    <w:rsid w:val="0E991CB5"/>
    <w:rsid w:val="105F3F18"/>
    <w:rsid w:val="12362824"/>
    <w:rsid w:val="167B752E"/>
    <w:rsid w:val="16F5FEFD"/>
    <w:rsid w:val="1D4FDB72"/>
    <w:rsid w:val="1E6E6101"/>
    <w:rsid w:val="1FF89185"/>
    <w:rsid w:val="2038814F"/>
    <w:rsid w:val="21D8AFB7"/>
    <w:rsid w:val="22457AA5"/>
    <w:rsid w:val="22FCC3A9"/>
    <w:rsid w:val="248B87E5"/>
    <w:rsid w:val="24E27956"/>
    <w:rsid w:val="26C4B77E"/>
    <w:rsid w:val="277A063E"/>
    <w:rsid w:val="28B1309D"/>
    <w:rsid w:val="29864B6E"/>
    <w:rsid w:val="2A042118"/>
    <w:rsid w:val="2E57B79F"/>
    <w:rsid w:val="2F6AE6D9"/>
    <w:rsid w:val="2F8F960D"/>
    <w:rsid w:val="316FCAC0"/>
    <w:rsid w:val="31978901"/>
    <w:rsid w:val="31E0D460"/>
    <w:rsid w:val="35C218A7"/>
    <w:rsid w:val="35DE3FBD"/>
    <w:rsid w:val="36DA2204"/>
    <w:rsid w:val="3746AA88"/>
    <w:rsid w:val="38BBCDF7"/>
    <w:rsid w:val="39EA0268"/>
    <w:rsid w:val="3C5925D4"/>
    <w:rsid w:val="3EFB4AD4"/>
    <w:rsid w:val="45733148"/>
    <w:rsid w:val="48E02641"/>
    <w:rsid w:val="4AF81022"/>
    <w:rsid w:val="4F3EB048"/>
    <w:rsid w:val="53BDC4B1"/>
    <w:rsid w:val="582B31A0"/>
    <w:rsid w:val="591D8F9C"/>
    <w:rsid w:val="59CB9D7F"/>
    <w:rsid w:val="59FB399D"/>
    <w:rsid w:val="6390F2E4"/>
    <w:rsid w:val="64AEDD69"/>
    <w:rsid w:val="6A0E6232"/>
    <w:rsid w:val="6A228B59"/>
    <w:rsid w:val="6B83AB92"/>
    <w:rsid w:val="6CBE6F9B"/>
    <w:rsid w:val="717CBAC9"/>
    <w:rsid w:val="7478956B"/>
    <w:rsid w:val="74E1CA15"/>
    <w:rsid w:val="753E6FC7"/>
    <w:rsid w:val="76970EC7"/>
    <w:rsid w:val="780B7C09"/>
    <w:rsid w:val="79282A41"/>
    <w:rsid w:val="7B026E4F"/>
    <w:rsid w:val="7D672C34"/>
    <w:rsid w:val="7E439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8694"/>
  <w15:docId w15:val="{BDEA57DB-12F5-497D-9097-1BDB4360C13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65405"/>
    <w:pPr>
      <w:spacing w:after="0" w:line="240" w:lineRule="auto"/>
    </w:pPr>
    <w:rPr>
      <w:rFonts w:ascii="Arial" w:hAnsi="Arial" w:eastAsia="Times New Roman" w:cs="Times New Roman"/>
      <w:szCs w:val="24"/>
    </w:rPr>
  </w:style>
  <w:style w:type="paragraph" w:styleId="Heading1">
    <w:name w:val="heading 1"/>
    <w:basedOn w:val="Normal"/>
    <w:next w:val="Normal"/>
    <w:link w:val="Heading1Char"/>
    <w:qFormat/>
    <w:rsid w:val="001E1F95"/>
    <w:pPr>
      <w:keepNext/>
      <w:jc w:val="center"/>
      <w:outlineLvl w:val="0"/>
    </w:pPr>
    <w:rPr>
      <w:rFonts w:ascii="Times New Roman" w:hAnsi="Times New Roman"/>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E1F95"/>
    <w:pPr>
      <w:tabs>
        <w:tab w:val="center" w:pos="4513"/>
        <w:tab w:val="right" w:pos="9026"/>
      </w:tabs>
    </w:pPr>
  </w:style>
  <w:style w:type="character" w:styleId="HeaderChar" w:customStyle="1">
    <w:name w:val="Header Char"/>
    <w:basedOn w:val="DefaultParagraphFont"/>
    <w:link w:val="Header"/>
    <w:uiPriority w:val="99"/>
    <w:rsid w:val="001E1F95"/>
  </w:style>
  <w:style w:type="paragraph" w:styleId="Footer">
    <w:name w:val="footer"/>
    <w:basedOn w:val="Normal"/>
    <w:link w:val="FooterChar"/>
    <w:uiPriority w:val="99"/>
    <w:unhideWhenUsed/>
    <w:rsid w:val="001E1F95"/>
    <w:pPr>
      <w:tabs>
        <w:tab w:val="center" w:pos="4513"/>
        <w:tab w:val="right" w:pos="9026"/>
      </w:tabs>
    </w:pPr>
  </w:style>
  <w:style w:type="character" w:styleId="FooterChar" w:customStyle="1">
    <w:name w:val="Footer Char"/>
    <w:basedOn w:val="DefaultParagraphFont"/>
    <w:link w:val="Footer"/>
    <w:uiPriority w:val="99"/>
    <w:rsid w:val="001E1F95"/>
  </w:style>
  <w:style w:type="character" w:styleId="Heading1Char" w:customStyle="1">
    <w:name w:val="Heading 1 Char"/>
    <w:basedOn w:val="DefaultParagraphFont"/>
    <w:link w:val="Heading1"/>
    <w:rsid w:val="001E1F95"/>
    <w:rPr>
      <w:rFonts w:ascii="Times New Roman" w:hAnsi="Times New Roman" w:eastAsia="Times New Roman" w:cs="Times New Roman"/>
      <w:sz w:val="28"/>
      <w:szCs w:val="28"/>
    </w:rPr>
  </w:style>
  <w:style w:type="character" w:styleId="PlaceholderText">
    <w:name w:val="Placeholder Text"/>
    <w:uiPriority w:val="99"/>
    <w:semiHidden/>
    <w:rsid w:val="001E1F95"/>
    <w:rPr>
      <w:color w:val="808080"/>
    </w:rPr>
  </w:style>
  <w:style w:type="paragraph" w:styleId="Details" w:customStyle="1">
    <w:name w:val="Details"/>
    <w:basedOn w:val="Normal"/>
    <w:link w:val="DetailsChar"/>
    <w:qFormat/>
    <w:rsid w:val="001E1F95"/>
    <w:pPr>
      <w:spacing w:before="60" w:after="20"/>
    </w:pPr>
    <w:rPr>
      <w:rFonts w:ascii="Calibri" w:hAnsi="Calibri" w:eastAsia="Calibri"/>
      <w:color w:val="262626"/>
      <w:sz w:val="20"/>
      <w:szCs w:val="22"/>
      <w:lang w:val="en-US"/>
    </w:rPr>
  </w:style>
  <w:style w:type="paragraph" w:styleId="BulletedList" w:customStyle="1">
    <w:name w:val="Bulleted List"/>
    <w:basedOn w:val="Normal"/>
    <w:link w:val="BulletedListChar"/>
    <w:qFormat/>
    <w:rsid w:val="001E1F95"/>
    <w:pPr>
      <w:numPr>
        <w:numId w:val="1"/>
      </w:numPr>
      <w:spacing w:before="60" w:after="20"/>
    </w:pPr>
    <w:rPr>
      <w:rFonts w:ascii="Calibri" w:hAnsi="Calibri" w:eastAsia="Calibri"/>
      <w:color w:val="262626"/>
      <w:sz w:val="20"/>
      <w:szCs w:val="22"/>
      <w:lang w:val="en-US"/>
    </w:rPr>
  </w:style>
  <w:style w:type="paragraph" w:styleId="NumberedList" w:customStyle="1">
    <w:name w:val="Numbered List"/>
    <w:basedOn w:val="Details"/>
    <w:link w:val="NumberedListChar"/>
    <w:qFormat/>
    <w:rsid w:val="001E1F95"/>
    <w:pPr>
      <w:numPr>
        <w:numId w:val="2"/>
      </w:numPr>
    </w:pPr>
  </w:style>
  <w:style w:type="character" w:styleId="DetailsChar" w:customStyle="1">
    <w:name w:val="Details Char"/>
    <w:link w:val="Details"/>
    <w:rsid w:val="001E1F95"/>
    <w:rPr>
      <w:rFonts w:ascii="Calibri" w:hAnsi="Calibri" w:eastAsia="Calibri" w:cs="Times New Roman"/>
      <w:color w:val="262626"/>
      <w:sz w:val="20"/>
      <w:lang w:val="en-US"/>
    </w:rPr>
  </w:style>
  <w:style w:type="character" w:styleId="BulletedListChar" w:customStyle="1">
    <w:name w:val="Bulleted List Char"/>
    <w:link w:val="BulletedList"/>
    <w:rsid w:val="001E1F95"/>
    <w:rPr>
      <w:rFonts w:ascii="Calibri" w:hAnsi="Calibri" w:eastAsia="Calibri" w:cs="Times New Roman"/>
      <w:color w:val="262626"/>
      <w:sz w:val="20"/>
      <w:lang w:val="en-US"/>
    </w:rPr>
  </w:style>
  <w:style w:type="character" w:styleId="NumberedListChar" w:customStyle="1">
    <w:name w:val="Numbered List Char"/>
    <w:link w:val="NumberedList"/>
    <w:rsid w:val="001E1F95"/>
    <w:rPr>
      <w:rFonts w:ascii="Calibri" w:hAnsi="Calibri" w:eastAsia="Calibri" w:cs="Times New Roman"/>
      <w:color w:val="262626"/>
      <w:sz w:val="20"/>
      <w:lang w:val="en-US"/>
    </w:rPr>
  </w:style>
  <w:style w:type="character" w:styleId="CommentReference">
    <w:name w:val="Comment Reference"/>
    <w:uiPriority w:val="99"/>
    <w:semiHidden/>
    <w:unhideWhenUsed/>
    <w:rsid w:val="001E1F95"/>
    <w:rPr>
      <w:sz w:val="16"/>
      <w:szCs w:val="16"/>
    </w:rPr>
  </w:style>
  <w:style w:type="paragraph" w:styleId="CommentText">
    <w:name w:val="Comment Text"/>
    <w:basedOn w:val="Normal"/>
    <w:link w:val="CommentTextChar"/>
    <w:uiPriority w:val="99"/>
    <w:unhideWhenUsed/>
    <w:rsid w:val="001E1F95"/>
    <w:pPr>
      <w:spacing w:before="60" w:after="20"/>
    </w:pPr>
    <w:rPr>
      <w:rFonts w:ascii="Calibri" w:hAnsi="Calibri" w:eastAsia="Calibri"/>
      <w:sz w:val="20"/>
      <w:szCs w:val="20"/>
      <w:lang w:val="en-US"/>
    </w:rPr>
  </w:style>
  <w:style w:type="character" w:styleId="CommentTextChar" w:customStyle="1">
    <w:name w:val="Comment Text Char"/>
    <w:basedOn w:val="DefaultParagraphFont"/>
    <w:link w:val="CommentText"/>
    <w:uiPriority w:val="99"/>
    <w:rsid w:val="001E1F95"/>
    <w:rPr>
      <w:rFonts w:ascii="Calibri" w:hAnsi="Calibri" w:eastAsia="Calibri" w:cs="Times New Roman"/>
      <w:sz w:val="20"/>
      <w:szCs w:val="20"/>
      <w:lang w:val="en-US"/>
    </w:rPr>
  </w:style>
  <w:style w:type="paragraph" w:styleId="BalloonText">
    <w:name w:val="Balloon Text"/>
    <w:basedOn w:val="Normal"/>
    <w:link w:val="BalloonTextChar"/>
    <w:uiPriority w:val="99"/>
    <w:semiHidden/>
    <w:unhideWhenUsed/>
    <w:rsid w:val="001E1F95"/>
    <w:rPr>
      <w:rFonts w:ascii="Tahoma" w:hAnsi="Tahoma" w:cs="Tahoma"/>
      <w:sz w:val="16"/>
      <w:szCs w:val="16"/>
    </w:rPr>
  </w:style>
  <w:style w:type="character" w:styleId="BalloonTextChar" w:customStyle="1">
    <w:name w:val="Balloon Text Char"/>
    <w:basedOn w:val="DefaultParagraphFont"/>
    <w:link w:val="BalloonText"/>
    <w:uiPriority w:val="99"/>
    <w:semiHidden/>
    <w:rsid w:val="001E1F95"/>
    <w:rPr>
      <w:rFonts w:ascii="Tahoma" w:hAnsi="Tahoma" w:eastAsia="Times New Roman" w:cs="Tahoma"/>
      <w:sz w:val="16"/>
      <w:szCs w:val="16"/>
    </w:rPr>
  </w:style>
  <w:style w:type="paragraph" w:styleId="BodyTextIndent2">
    <w:name w:val="Body Text Indent 2"/>
    <w:basedOn w:val="Normal"/>
    <w:link w:val="BodyTextIndent2Char"/>
    <w:semiHidden/>
    <w:rsid w:val="00A65405"/>
    <w:pPr>
      <w:ind w:left="720"/>
    </w:pPr>
    <w:rPr>
      <w:rFonts w:cs="Arial"/>
      <w:color w:val="000000"/>
      <w:sz w:val="24"/>
    </w:rPr>
  </w:style>
  <w:style w:type="character" w:styleId="BodyTextIndent2Char" w:customStyle="1">
    <w:name w:val="Body Text Indent 2 Char"/>
    <w:basedOn w:val="DefaultParagraphFont"/>
    <w:link w:val="BodyTextIndent2"/>
    <w:semiHidden/>
    <w:rsid w:val="00A65405"/>
    <w:rPr>
      <w:rFonts w:ascii="Arial" w:hAnsi="Arial" w:eastAsia="Times New Roman" w:cs="Arial"/>
      <w:color w:val="000000"/>
      <w:sz w:val="24"/>
      <w:szCs w:val="24"/>
    </w:rPr>
  </w:style>
  <w:style w:type="character" w:styleId="Strong">
    <w:name w:val="Strong"/>
    <w:basedOn w:val="DefaultParagraphFont"/>
    <w:uiPriority w:val="22"/>
    <w:qFormat/>
    <w:rsid w:val="00D2103E"/>
    <w:rPr>
      <w:b/>
      <w:bCs/>
    </w:rPr>
  </w:style>
  <w:style w:type="paragraph" w:styleId="Descriptionlabels" w:customStyle="1">
    <w:name w:val="Description labels"/>
    <w:basedOn w:val="Normal"/>
    <w:link w:val="DescriptionlabelsChar"/>
    <w:qFormat/>
    <w:rsid w:val="003A5236"/>
    <w:pPr>
      <w:spacing w:before="120" w:after="120"/>
    </w:pPr>
    <w:rPr>
      <w:rFonts w:eastAsia="Calibri"/>
      <w:b/>
      <w:smallCaps/>
      <w:color w:val="262626"/>
      <w:sz w:val="24"/>
      <w:szCs w:val="22"/>
      <w:lang w:val="en-US"/>
    </w:rPr>
  </w:style>
  <w:style w:type="character" w:styleId="DescriptionlabelsChar" w:customStyle="1">
    <w:name w:val="Description labels Char"/>
    <w:link w:val="Descriptionlabels"/>
    <w:rsid w:val="003A5236"/>
    <w:rPr>
      <w:rFonts w:ascii="Arial" w:hAnsi="Arial" w:eastAsia="Calibri" w:cs="Times New Roman"/>
      <w:b/>
      <w:smallCaps/>
      <w:color w:val="262626"/>
      <w:sz w:val="24"/>
      <w:lang w:val="en-US"/>
    </w:rPr>
  </w:style>
  <w:style w:type="paragraph" w:styleId="Caption">
    <w:name w:val="caption"/>
    <w:basedOn w:val="Normal"/>
    <w:next w:val="Normal"/>
    <w:qFormat/>
    <w:rsid w:val="00042B15"/>
    <w:pPr>
      <w:tabs>
        <w:tab w:val="left" w:pos="720"/>
        <w:tab w:val="left" w:pos="1440"/>
        <w:tab w:val="left" w:pos="2160"/>
        <w:tab w:val="left" w:pos="2880"/>
        <w:tab w:val="left" w:pos="3600"/>
        <w:tab w:val="left" w:pos="4320"/>
        <w:tab w:val="right" w:pos="8910"/>
      </w:tabs>
      <w:overflowPunct w:val="0"/>
      <w:autoSpaceDE w:val="0"/>
      <w:autoSpaceDN w:val="0"/>
      <w:adjustRightInd w:val="0"/>
      <w:jc w:val="both"/>
      <w:textAlignment w:val="baseline"/>
    </w:pPr>
    <w:rPr>
      <w:rFonts w:cs="Arial"/>
      <w:sz w:val="24"/>
      <w:szCs w:val="20"/>
      <w:u w:val="single"/>
    </w:rPr>
  </w:style>
  <w:style w:type="paragraph" w:styleId="Label" w:customStyle="1">
    <w:name w:val="Label"/>
    <w:basedOn w:val="Normal"/>
    <w:link w:val="LabelChar"/>
    <w:qFormat/>
    <w:rsid w:val="00042B15"/>
    <w:pPr>
      <w:spacing w:before="40" w:after="20"/>
    </w:pPr>
    <w:rPr>
      <w:rFonts w:ascii="Calibri" w:hAnsi="Calibri" w:eastAsia="Calibri"/>
      <w:b/>
      <w:color w:val="262626"/>
      <w:sz w:val="20"/>
      <w:szCs w:val="22"/>
      <w:lang w:val="en-US"/>
    </w:rPr>
  </w:style>
  <w:style w:type="character" w:styleId="LabelChar" w:customStyle="1">
    <w:name w:val="Label Char"/>
    <w:link w:val="Label"/>
    <w:rsid w:val="00042B15"/>
    <w:rPr>
      <w:rFonts w:ascii="Calibri" w:hAnsi="Calibri" w:eastAsia="Calibri" w:cs="Times New Roman"/>
      <w:b/>
      <w:color w:val="262626"/>
      <w:sz w:val="20"/>
      <w:lang w:val="en-US"/>
    </w:rPr>
  </w:style>
  <w:style w:type="table" w:styleId="TableGrid">
    <w:name w:val="Table Grid"/>
    <w:basedOn w:val="TableNormal"/>
    <w:uiPriority w:val="59"/>
    <w:rsid w:val="00042B15"/>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A54ECE"/>
    <w:pPr>
      <w:spacing w:after="0" w:line="240" w:lineRule="auto"/>
    </w:pPr>
    <w:rPr>
      <w:rFonts w:ascii="Arial" w:hAnsi="Arial" w:eastAsia="Times New Roman" w:cs="Times New Roman"/>
      <w:szCs w:val="24"/>
    </w:rPr>
  </w:style>
  <w:style w:type="paragraph" w:styleId="CommentSubject">
    <w:name w:val="Comment Subject"/>
    <w:basedOn w:val="CommentText"/>
    <w:next w:val="CommentText"/>
    <w:link w:val="CommentSubjectChar"/>
    <w:uiPriority w:val="99"/>
    <w:semiHidden/>
    <w:unhideWhenUsed/>
    <w:rsid w:val="00A54ECE"/>
    <w:pPr>
      <w:spacing w:before="0" w:after="0"/>
    </w:pPr>
    <w:rPr>
      <w:rFonts w:ascii="Arial" w:hAnsi="Arial" w:eastAsia="Times New Roman"/>
      <w:b/>
      <w:bCs/>
      <w:lang w:val="en-GB"/>
    </w:rPr>
  </w:style>
  <w:style w:type="character" w:styleId="CommentSubjectChar" w:customStyle="1">
    <w:name w:val="Comment Subject Char"/>
    <w:basedOn w:val="CommentTextChar"/>
    <w:link w:val="CommentSubject"/>
    <w:uiPriority w:val="99"/>
    <w:semiHidden/>
    <w:rsid w:val="00A54ECE"/>
    <w:rPr>
      <w:rFonts w:ascii="Arial" w:hAnsi="Arial" w:eastAsia="Times New Roman" w:cs="Times New Roman"/>
      <w:b/>
      <w:bCs/>
      <w:sz w:val="20"/>
      <w:szCs w:val="20"/>
      <w:lang w:val="en-US"/>
    </w:rPr>
  </w:style>
  <w:style w:type="paragraph" w:styleId="cvgsua" w:customStyle="1">
    <w:name w:val="cvgsua"/>
    <w:basedOn w:val="Normal"/>
    <w:rsid w:val="00CF3CBA"/>
    <w:pPr>
      <w:spacing w:before="100" w:beforeAutospacing="1" w:after="100" w:afterAutospacing="1"/>
    </w:pPr>
    <w:rPr>
      <w:rFonts w:ascii="Times New Roman" w:hAnsi="Times New Roman"/>
      <w:sz w:val="24"/>
      <w:lang w:eastAsia="en-GB"/>
    </w:rPr>
  </w:style>
  <w:style w:type="character" w:styleId="oypena" w:customStyle="1">
    <w:name w:val="oypena"/>
    <w:basedOn w:val="DefaultParagraphFont"/>
    <w:rsid w:val="00CF3CBA"/>
  </w:style>
  <w:style w:type="paragraph" w:styleId="ListParagraph">
    <w:name w:val="List Paragraph"/>
    <w:basedOn w:val="Normal"/>
    <w:uiPriority w:val="34"/>
    <w:qFormat/>
    <w:rsid w:val="00D752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71373">
      <w:bodyDiv w:val="1"/>
      <w:marLeft w:val="0"/>
      <w:marRight w:val="0"/>
      <w:marTop w:val="0"/>
      <w:marBottom w:val="0"/>
      <w:divBdr>
        <w:top w:val="none" w:sz="0" w:space="0" w:color="auto"/>
        <w:left w:val="none" w:sz="0" w:space="0" w:color="auto"/>
        <w:bottom w:val="none" w:sz="0" w:space="0" w:color="auto"/>
        <w:right w:val="none" w:sz="0" w:space="0" w:color="auto"/>
      </w:divBdr>
      <w:divsChild>
        <w:div w:id="223957923">
          <w:marLeft w:val="547"/>
          <w:marRight w:val="0"/>
          <w:marTop w:val="0"/>
          <w:marBottom w:val="0"/>
          <w:divBdr>
            <w:top w:val="none" w:sz="0" w:space="0" w:color="auto"/>
            <w:left w:val="none" w:sz="0" w:space="0" w:color="auto"/>
            <w:bottom w:val="none" w:sz="0" w:space="0" w:color="auto"/>
            <w:right w:val="none" w:sz="0" w:space="0" w:color="auto"/>
          </w:divBdr>
        </w:div>
      </w:divsChild>
    </w:div>
    <w:div w:id="905918502">
      <w:bodyDiv w:val="1"/>
      <w:marLeft w:val="0"/>
      <w:marRight w:val="0"/>
      <w:marTop w:val="0"/>
      <w:marBottom w:val="0"/>
      <w:divBdr>
        <w:top w:val="none" w:sz="0" w:space="0" w:color="auto"/>
        <w:left w:val="none" w:sz="0" w:space="0" w:color="auto"/>
        <w:bottom w:val="none" w:sz="0" w:space="0" w:color="auto"/>
        <w:right w:val="none" w:sz="0" w:space="0" w:color="auto"/>
      </w:divBdr>
    </w:div>
    <w:div w:id="1070732078">
      <w:bodyDiv w:val="1"/>
      <w:marLeft w:val="0"/>
      <w:marRight w:val="0"/>
      <w:marTop w:val="0"/>
      <w:marBottom w:val="0"/>
      <w:divBdr>
        <w:top w:val="none" w:sz="0" w:space="0" w:color="auto"/>
        <w:left w:val="none" w:sz="0" w:space="0" w:color="auto"/>
        <w:bottom w:val="none" w:sz="0" w:space="0" w:color="auto"/>
        <w:right w:val="none" w:sz="0" w:space="0" w:color="auto"/>
      </w:divBdr>
    </w:div>
    <w:div w:id="1353458172">
      <w:bodyDiv w:val="1"/>
      <w:marLeft w:val="0"/>
      <w:marRight w:val="0"/>
      <w:marTop w:val="0"/>
      <w:marBottom w:val="0"/>
      <w:divBdr>
        <w:top w:val="none" w:sz="0" w:space="0" w:color="auto"/>
        <w:left w:val="none" w:sz="0" w:space="0" w:color="auto"/>
        <w:bottom w:val="none" w:sz="0" w:space="0" w:color="auto"/>
        <w:right w:val="none" w:sz="0" w:space="0" w:color="auto"/>
      </w:divBdr>
    </w:div>
    <w:div w:id="1459640446">
      <w:bodyDiv w:val="1"/>
      <w:marLeft w:val="0"/>
      <w:marRight w:val="0"/>
      <w:marTop w:val="0"/>
      <w:marBottom w:val="0"/>
      <w:divBdr>
        <w:top w:val="none" w:sz="0" w:space="0" w:color="auto"/>
        <w:left w:val="none" w:sz="0" w:space="0" w:color="auto"/>
        <w:bottom w:val="none" w:sz="0" w:space="0" w:color="auto"/>
        <w:right w:val="none" w:sz="0" w:space="0" w:color="auto"/>
      </w:divBdr>
    </w:div>
    <w:div w:id="1593665668">
      <w:bodyDiv w:val="1"/>
      <w:marLeft w:val="0"/>
      <w:marRight w:val="0"/>
      <w:marTop w:val="0"/>
      <w:marBottom w:val="0"/>
      <w:divBdr>
        <w:top w:val="none" w:sz="0" w:space="0" w:color="auto"/>
        <w:left w:val="none" w:sz="0" w:space="0" w:color="auto"/>
        <w:bottom w:val="none" w:sz="0" w:space="0" w:color="auto"/>
        <w:right w:val="none" w:sz="0" w:space="0" w:color="auto"/>
      </w:divBdr>
    </w:div>
    <w:div w:id="1715346168">
      <w:bodyDiv w:val="1"/>
      <w:marLeft w:val="0"/>
      <w:marRight w:val="0"/>
      <w:marTop w:val="0"/>
      <w:marBottom w:val="0"/>
      <w:divBdr>
        <w:top w:val="none" w:sz="0" w:space="0" w:color="auto"/>
        <w:left w:val="none" w:sz="0" w:space="0" w:color="auto"/>
        <w:bottom w:val="none" w:sz="0" w:space="0" w:color="auto"/>
        <w:right w:val="none" w:sz="0" w:space="0" w:color="auto"/>
      </w:divBdr>
    </w:div>
    <w:div w:id="1724407454">
      <w:bodyDiv w:val="1"/>
      <w:marLeft w:val="0"/>
      <w:marRight w:val="0"/>
      <w:marTop w:val="0"/>
      <w:marBottom w:val="0"/>
      <w:divBdr>
        <w:top w:val="none" w:sz="0" w:space="0" w:color="auto"/>
        <w:left w:val="none" w:sz="0" w:space="0" w:color="auto"/>
        <w:bottom w:val="none" w:sz="0" w:space="0" w:color="auto"/>
        <w:right w:val="none" w:sz="0" w:space="0" w:color="auto"/>
      </w:divBdr>
      <w:divsChild>
        <w:div w:id="1232814267">
          <w:marLeft w:val="547"/>
          <w:marRight w:val="0"/>
          <w:marTop w:val="0"/>
          <w:marBottom w:val="0"/>
          <w:divBdr>
            <w:top w:val="none" w:sz="0" w:space="0" w:color="auto"/>
            <w:left w:val="none" w:sz="0" w:space="0" w:color="auto"/>
            <w:bottom w:val="none" w:sz="0" w:space="0" w:color="auto"/>
            <w:right w:val="none" w:sz="0" w:space="0" w:color="auto"/>
          </w:divBdr>
        </w:div>
      </w:divsChild>
    </w:div>
    <w:div w:id="21014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7.png"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6.png" Id="rId17" /><Relationship Type="http://schemas.openxmlformats.org/officeDocument/2006/relationships/image" Target="media/image10.png"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image" Target="media/image9.png" Id="rId20" /><Relationship Type="http://schemas.microsoft.com/office/2011/relationships/people" Target="peop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3.jpeg" Id="rId15" /><Relationship Type="http://schemas.microsoft.com/office/2016/09/relationships/commentsIds" Target="commentsIds.xml" Id="rId23" /><Relationship Type="http://schemas.openxmlformats.org/officeDocument/2006/relationships/fontTable" Target="fontTable.xml" Id="rId28" /><Relationship Type="http://schemas.openxmlformats.org/officeDocument/2006/relationships/endnotes" Target="endnotes.xml" Id="rId10" /><Relationship Type="http://schemas.openxmlformats.org/officeDocument/2006/relationships/image" Target="media/image8.png" Id="rId19" /><Relationship Type="http://schemas.microsoft.com/office/2020/10/relationships/intelligence" Target="intelligence2.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microsoft.com/office/2011/relationships/commentsExtended" Target="commentsExtended.xml" Id="rId22" /><Relationship Type="http://schemas.openxmlformats.org/officeDocument/2006/relationships/footer" Target="footer2.xml" Id="rId27" /><Relationship Type="http://schemas.openxmlformats.org/officeDocument/2006/relationships/theme" Target="theme/theme1.xml" Id="rId3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56a46ac-1159-4503-952c-dba37a8f2c87" xsi:nil="true"/>
    <lcf76f155ced4ddcb4097134ff3c332f xmlns="6656ea0b-f1c4-48ae-b688-bf14c44d6977">
      <Terms xmlns="http://schemas.microsoft.com/office/infopath/2007/PartnerControls"/>
    </lcf76f155ced4ddcb4097134ff3c332f>
    <Notes xmlns="6656ea0b-f1c4-48ae-b688-bf14c44d6977" xsi:nil="true"/>
    <Date xmlns="6656ea0b-f1c4-48ae-b688-bf14c44d697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975395752C51649AE25693BC56F993D" ma:contentTypeVersion="17" ma:contentTypeDescription="Create a new document." ma:contentTypeScope="" ma:versionID="e5e6a896a486f2a15eab433471830976">
  <xsd:schema xmlns:xsd="http://www.w3.org/2001/XMLSchema" xmlns:xs="http://www.w3.org/2001/XMLSchema" xmlns:p="http://schemas.microsoft.com/office/2006/metadata/properties" xmlns:ns2="6656ea0b-f1c4-48ae-b688-bf14c44d6977" xmlns:ns3="456a46ac-1159-4503-952c-dba37a8f2c87" targetNamespace="http://schemas.microsoft.com/office/2006/metadata/properties" ma:root="true" ma:fieldsID="d3cad4b15e6ea99285cf6335adf72ec1" ns2:_="" ns3:_="">
    <xsd:import namespace="6656ea0b-f1c4-48ae-b688-bf14c44d6977"/>
    <xsd:import namespace="456a46ac-1159-4503-952c-dba37a8f2c8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Date"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6ea0b-f1c4-48ae-b688-bf14c44d6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1c6973e-1e49-4a6d-84e8-8ff76525da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Date" ma:index="22" nillable="true" ma:displayName="Date" ma:format="DateOnly" ma:internalName="Date">
      <xsd:simpleType>
        <xsd:restriction base="dms:DateTime"/>
      </xsd:simpleType>
    </xsd:element>
    <xsd:element name="Notes" ma:index="23" nillable="true" ma:displayName="Notes" ma:format="Dropdown" ma:internalName="Notes">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6a46ac-1159-4503-952c-dba37a8f2c8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d8461e6-8f05-453b-ba8b-12bddedbf654}" ma:internalName="TaxCatchAll" ma:showField="CatchAllData" ma:web="456a46ac-1159-4503-952c-dba37a8f2c8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A2A89D-19B4-4796-81A2-65243D68677F}">
  <ds:schemaRefs>
    <ds:schemaRef ds:uri="http://schemas.microsoft.com/sharepoint/v3/contenttype/forms"/>
  </ds:schemaRefs>
</ds:datastoreItem>
</file>

<file path=customXml/itemProps2.xml><?xml version="1.0" encoding="utf-8"?>
<ds:datastoreItem xmlns:ds="http://schemas.openxmlformats.org/officeDocument/2006/customXml" ds:itemID="{CB572608-9100-40AA-B090-6D77E9DD5EEC}">
  <ds:schemaRefs>
    <ds:schemaRef ds:uri="http://schemas.openxmlformats.org/officeDocument/2006/bibliography"/>
  </ds:schemaRefs>
</ds:datastoreItem>
</file>

<file path=customXml/itemProps3.xml><?xml version="1.0" encoding="utf-8"?>
<ds:datastoreItem xmlns:ds="http://schemas.openxmlformats.org/officeDocument/2006/customXml" ds:itemID="{76B62F60-A845-4976-BA61-2E991308AC41}">
  <ds:schemaRefs>
    <ds:schemaRef ds:uri="http://schemas.microsoft.com/office/2006/metadata/properties"/>
    <ds:schemaRef ds:uri="http://schemas.microsoft.com/office/infopath/2007/PartnerControls"/>
    <ds:schemaRef ds:uri="456a46ac-1159-4503-952c-dba37a8f2c87"/>
    <ds:schemaRef ds:uri="6656ea0b-f1c4-48ae-b688-bf14c44d6977"/>
  </ds:schemaRefs>
</ds:datastoreItem>
</file>

<file path=customXml/itemProps4.xml><?xml version="1.0" encoding="utf-8"?>
<ds:datastoreItem xmlns:ds="http://schemas.openxmlformats.org/officeDocument/2006/customXml" ds:itemID="{ACCF7E8C-E17B-4904-B2EE-BC3BAA205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6ea0b-f1c4-48ae-b688-bf14c44d6977"/>
    <ds:schemaRef ds:uri="456a46ac-1159-4503-952c-dba37a8f2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Waverley Borough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 Template</dc:title>
  <dc:subject/>
  <dc:creator>ctest4</dc:creator>
  <keywords/>
  <lastModifiedBy>Annalisa Howson</lastModifiedBy>
  <revision>612</revision>
  <lastPrinted>2015-11-20T07:10:00.0000000Z</lastPrinted>
  <dcterms:created xsi:type="dcterms:W3CDTF">2024-11-30T00:19:00.0000000Z</dcterms:created>
  <dcterms:modified xsi:type="dcterms:W3CDTF">2026-09-25T16:41:44.8903834Z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0x0101002975395752C51649AE25693BC56F993D</vt:lpwstr>
  </property>
  <property fmtid="{D5CDD505-2E9C-101B-9397-08002B2CF9AE}" pid="3" name="Property_x0020_Services_x0020_Category">
    <vt:lpwstr/>
  </property>
  <property fmtid="{D5CDD505-2E9C-101B-9397-08002B2CF9AE}" pid="4" name="Property_x0020_Services_x0020_Doc_x0020_Type">
    <vt:lpwstr/>
  </property>
  <property fmtid="{D5CDD505-2E9C-101B-9397-08002B2CF9AE}" pid="5" name="Property Services Category">
    <vt:lpwstr/>
  </property>
  <property fmtid="{D5CDD505-2E9C-101B-9397-08002B2CF9AE}" pid="6" name="Property Services Doc Type">
    <vt:lpwstr/>
  </property>
  <property fmtid="{D5CDD505-2E9C-101B-9397-08002B2CF9AE}" pid="7" name="Order">
    <vt:r8>10300</vt:r8>
  </property>
  <property fmtid="{D5CDD505-2E9C-101B-9397-08002B2CF9AE}" pid="8" name="MediaServiceImageTags">
    <vt:lpwstr/>
  </property>
</Properties>
</file>