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F16F7" w14:textId="09BEFA6B" w:rsidR="0030508E" w:rsidRDefault="0030508E">
      <w:pPr>
        <w:pStyle w:val="BodyText"/>
        <w:rPr>
          <w:rFonts w:ascii="Times New Roman"/>
          <w:sz w:val="105"/>
          <w:lang w:val="en-GB"/>
        </w:rPr>
      </w:pPr>
      <w:r>
        <w:rPr>
          <w:rFonts w:ascii="Times New Roman"/>
          <w:noProof/>
          <w:sz w:val="105"/>
          <w:lang w:val="en-GB"/>
        </w:rPr>
        <w:drawing>
          <wp:anchor distT="0" distB="0" distL="114300" distR="114300" simplePos="0" relativeHeight="251665920" behindDoc="1" locked="0" layoutInCell="1" allowOverlap="1" wp14:anchorId="101E5883" wp14:editId="10DB21BB">
            <wp:simplePos x="0" y="0"/>
            <wp:positionH relativeFrom="column">
              <wp:posOffset>-6350</wp:posOffset>
            </wp:positionH>
            <wp:positionV relativeFrom="paragraph">
              <wp:posOffset>-990600</wp:posOffset>
            </wp:positionV>
            <wp:extent cx="7171564" cy="10144125"/>
            <wp:effectExtent l="0" t="0" r="0" b="0"/>
            <wp:wrapNone/>
            <wp:docPr id="14209090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71564" cy="10144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927E6" w14:textId="5AE80721" w:rsidR="0030508E" w:rsidRDefault="0030508E">
      <w:pPr>
        <w:pStyle w:val="BodyText"/>
        <w:rPr>
          <w:rFonts w:ascii="Times New Roman"/>
          <w:sz w:val="105"/>
          <w:lang w:val="en-GB"/>
        </w:rPr>
      </w:pPr>
    </w:p>
    <w:p w14:paraId="1761A017" w14:textId="03BBDFB4" w:rsidR="0030508E" w:rsidRDefault="0030508E">
      <w:pPr>
        <w:pStyle w:val="BodyText"/>
        <w:rPr>
          <w:rFonts w:ascii="Times New Roman"/>
          <w:sz w:val="105"/>
          <w:lang w:val="en-GB"/>
        </w:rPr>
      </w:pPr>
    </w:p>
    <w:p w14:paraId="27C42638" w14:textId="77777777" w:rsidR="0030508E" w:rsidRDefault="0030508E">
      <w:pPr>
        <w:pStyle w:val="BodyText"/>
        <w:rPr>
          <w:rFonts w:ascii="Times New Roman"/>
          <w:sz w:val="105"/>
          <w:lang w:val="en-GB"/>
        </w:rPr>
      </w:pPr>
    </w:p>
    <w:p w14:paraId="498B6916" w14:textId="06371220" w:rsidR="00DF77C1" w:rsidRPr="0030508E" w:rsidRDefault="00DF77C1">
      <w:pPr>
        <w:pStyle w:val="BodyText"/>
        <w:rPr>
          <w:rFonts w:ascii="Times New Roman"/>
          <w:sz w:val="105"/>
          <w:lang w:val="en-GB"/>
        </w:rPr>
      </w:pPr>
    </w:p>
    <w:p w14:paraId="044B4537" w14:textId="77777777" w:rsidR="00DF77C1" w:rsidRPr="0030508E" w:rsidRDefault="00DF77C1">
      <w:pPr>
        <w:pStyle w:val="BodyText"/>
        <w:rPr>
          <w:rFonts w:ascii="Times New Roman"/>
          <w:sz w:val="105"/>
          <w:lang w:val="en-GB"/>
        </w:rPr>
      </w:pPr>
    </w:p>
    <w:p w14:paraId="7A7B894F" w14:textId="77777777" w:rsidR="00DF77C1" w:rsidRPr="0030508E" w:rsidRDefault="00DF77C1">
      <w:pPr>
        <w:pStyle w:val="BodyText"/>
        <w:rPr>
          <w:rFonts w:ascii="Times New Roman"/>
          <w:sz w:val="105"/>
          <w:lang w:val="en-GB"/>
        </w:rPr>
      </w:pPr>
    </w:p>
    <w:p w14:paraId="6507D1B7" w14:textId="77777777" w:rsidR="00DF77C1" w:rsidRPr="0030508E" w:rsidRDefault="00DF77C1">
      <w:pPr>
        <w:spacing w:line="247" w:lineRule="auto"/>
        <w:jc w:val="both"/>
        <w:rPr>
          <w:rFonts w:ascii="Times New Roman"/>
          <w:sz w:val="96"/>
          <w:szCs w:val="32"/>
        </w:rPr>
      </w:pPr>
    </w:p>
    <w:p w14:paraId="487814AF" w14:textId="5408B035" w:rsidR="0030508E" w:rsidRPr="00C92BE6" w:rsidRDefault="00325814" w:rsidP="00325814">
      <w:pPr>
        <w:rPr>
          <w:color w:val="1F497D" w:themeColor="text2"/>
          <w:sz w:val="52"/>
        </w:rPr>
      </w:pPr>
      <w:r>
        <w:rPr>
          <w:b/>
          <w:bCs/>
          <w:color w:val="1F497D" w:themeColor="text2"/>
          <w:sz w:val="52"/>
        </w:rPr>
        <w:t xml:space="preserve">       </w:t>
      </w:r>
      <w:r w:rsidR="0030508E" w:rsidRPr="00C92BE6">
        <w:rPr>
          <w:b/>
          <w:bCs/>
          <w:color w:val="1F497D" w:themeColor="text2"/>
          <w:sz w:val="52"/>
        </w:rPr>
        <w:t>Role:</w:t>
      </w:r>
      <w:r w:rsidR="0030508E" w:rsidRPr="00C92BE6">
        <w:rPr>
          <w:color w:val="1F497D" w:themeColor="text2"/>
          <w:sz w:val="52"/>
        </w:rPr>
        <w:t xml:space="preserve"> </w:t>
      </w:r>
      <w:r w:rsidRPr="00325814">
        <w:rPr>
          <w:color w:val="1F497D" w:themeColor="text2"/>
          <w:sz w:val="32"/>
          <w:szCs w:val="32"/>
        </w:rPr>
        <w:t>Site Maintenance</w:t>
      </w:r>
      <w:r w:rsidR="00B64598">
        <w:rPr>
          <w:color w:val="1F497D" w:themeColor="text2"/>
          <w:sz w:val="32"/>
          <w:szCs w:val="32"/>
        </w:rPr>
        <w:t xml:space="preserve"> Assistant </w:t>
      </w:r>
      <w:r w:rsidR="009F5773">
        <w:rPr>
          <w:color w:val="1F497D" w:themeColor="text2"/>
          <w:sz w:val="32"/>
          <w:szCs w:val="32"/>
        </w:rPr>
        <w:t xml:space="preserve"> </w:t>
      </w:r>
    </w:p>
    <w:p w14:paraId="5A083F90" w14:textId="78B75FBF" w:rsidR="00C92BE6" w:rsidRPr="00C92BE6" w:rsidRDefault="00C92BE6" w:rsidP="00C92BE6">
      <w:pPr>
        <w:spacing w:line="247" w:lineRule="auto"/>
        <w:ind w:left="993"/>
        <w:rPr>
          <w:color w:val="1F497D" w:themeColor="text2"/>
          <w:sz w:val="40"/>
          <w:szCs w:val="16"/>
        </w:rPr>
      </w:pPr>
      <w:r w:rsidRPr="00C92BE6">
        <w:rPr>
          <w:b/>
          <w:bCs/>
          <w:color w:val="1F497D" w:themeColor="text2"/>
          <w:sz w:val="40"/>
          <w:szCs w:val="16"/>
        </w:rPr>
        <w:t>Starting date</w:t>
      </w:r>
      <w:r w:rsidRPr="00C92BE6">
        <w:rPr>
          <w:color w:val="1F497D" w:themeColor="text2"/>
          <w:sz w:val="40"/>
          <w:szCs w:val="16"/>
        </w:rPr>
        <w:t xml:space="preserve">: </w:t>
      </w:r>
      <w:r w:rsidR="00325814">
        <w:rPr>
          <w:color w:val="1F497D" w:themeColor="text2"/>
          <w:sz w:val="32"/>
          <w:szCs w:val="32"/>
        </w:rPr>
        <w:t xml:space="preserve">As soon as possible </w:t>
      </w:r>
    </w:p>
    <w:p w14:paraId="05A31B23" w14:textId="68778AD7" w:rsidR="009D68DE" w:rsidRDefault="00951C6E" w:rsidP="009D68DE">
      <w:pPr>
        <w:rPr>
          <w:color w:val="1F497D" w:themeColor="text2"/>
          <w:sz w:val="32"/>
          <w:szCs w:val="32"/>
        </w:rPr>
      </w:pPr>
      <w:r>
        <w:rPr>
          <w:b/>
          <w:bCs/>
          <w:color w:val="1F497D" w:themeColor="text2"/>
          <w:sz w:val="32"/>
          <w:szCs w:val="12"/>
        </w:rPr>
        <w:t xml:space="preserve">           </w:t>
      </w:r>
      <w:r w:rsidR="00C92BE6" w:rsidRPr="00C92BE6">
        <w:rPr>
          <w:b/>
          <w:bCs/>
          <w:color w:val="1F497D" w:themeColor="text2"/>
          <w:sz w:val="32"/>
          <w:szCs w:val="12"/>
        </w:rPr>
        <w:t>Closing date for applications</w:t>
      </w:r>
      <w:r w:rsidR="00C92BE6" w:rsidRPr="009D68DE">
        <w:rPr>
          <w:color w:val="1F497D" w:themeColor="text2"/>
          <w:sz w:val="40"/>
          <w:szCs w:val="16"/>
        </w:rPr>
        <w:t xml:space="preserve">: </w:t>
      </w:r>
      <w:r w:rsidR="002A6505">
        <w:rPr>
          <w:color w:val="1F497D" w:themeColor="text2"/>
          <w:sz w:val="32"/>
          <w:szCs w:val="32"/>
        </w:rPr>
        <w:t>Friday 6</w:t>
      </w:r>
      <w:r w:rsidR="002A6505" w:rsidRPr="002A6505">
        <w:rPr>
          <w:color w:val="1F497D" w:themeColor="text2"/>
          <w:sz w:val="32"/>
          <w:szCs w:val="32"/>
          <w:vertAlign w:val="superscript"/>
        </w:rPr>
        <w:t>th</w:t>
      </w:r>
      <w:r w:rsidR="002A6505">
        <w:rPr>
          <w:color w:val="1F497D" w:themeColor="text2"/>
          <w:sz w:val="32"/>
          <w:szCs w:val="32"/>
        </w:rPr>
        <w:t xml:space="preserve"> November 2026</w:t>
      </w:r>
    </w:p>
    <w:p w14:paraId="1615888F" w14:textId="6305D532" w:rsidR="00BF23EF" w:rsidRPr="00AA17A3" w:rsidRDefault="00BF23EF" w:rsidP="009D68DE">
      <w:pPr>
        <w:rPr>
          <w:color w:val="244061" w:themeColor="accent1" w:themeShade="80"/>
        </w:rPr>
      </w:pPr>
      <w:r>
        <w:rPr>
          <w:color w:val="1F497D" w:themeColor="text2"/>
          <w:sz w:val="32"/>
          <w:szCs w:val="32"/>
        </w:rPr>
        <w:tab/>
        <w:t xml:space="preserve">    </w:t>
      </w:r>
      <w:r w:rsidRPr="002A6505">
        <w:rPr>
          <w:b/>
          <w:bCs/>
          <w:color w:val="1F497D" w:themeColor="text2"/>
          <w:sz w:val="32"/>
          <w:szCs w:val="12"/>
        </w:rPr>
        <w:t xml:space="preserve">Interviews to take </w:t>
      </w:r>
      <w:proofErr w:type="spellStart"/>
      <w:proofErr w:type="gramStart"/>
      <w:r w:rsidRPr="002A6505">
        <w:rPr>
          <w:b/>
          <w:bCs/>
          <w:color w:val="1F497D" w:themeColor="text2"/>
          <w:sz w:val="32"/>
          <w:szCs w:val="12"/>
        </w:rPr>
        <w:t>place</w:t>
      </w:r>
      <w:r>
        <w:rPr>
          <w:color w:val="1F497D" w:themeColor="text2"/>
          <w:sz w:val="32"/>
          <w:szCs w:val="32"/>
        </w:rPr>
        <w:t>:</w:t>
      </w:r>
      <w:r w:rsidR="002A6505">
        <w:rPr>
          <w:color w:val="1F497D" w:themeColor="text2"/>
          <w:sz w:val="32"/>
          <w:szCs w:val="32"/>
        </w:rPr>
        <w:t>TBC</w:t>
      </w:r>
      <w:proofErr w:type="spellEnd"/>
      <w:proofErr w:type="gramEnd"/>
      <w:r w:rsidR="002A6505">
        <w:rPr>
          <w:color w:val="1F497D" w:themeColor="text2"/>
          <w:sz w:val="32"/>
          <w:szCs w:val="32"/>
        </w:rPr>
        <w:t xml:space="preserve"> </w:t>
      </w:r>
      <w:r>
        <w:rPr>
          <w:color w:val="1F497D" w:themeColor="text2"/>
          <w:sz w:val="32"/>
          <w:szCs w:val="32"/>
        </w:rPr>
        <w:tab/>
      </w:r>
    </w:p>
    <w:p w14:paraId="12E3CD98" w14:textId="5D54BEDE" w:rsidR="00951C6E" w:rsidRPr="00AA17A3" w:rsidRDefault="00951C6E" w:rsidP="00951C6E">
      <w:pPr>
        <w:rPr>
          <w:color w:val="244061" w:themeColor="accent1" w:themeShade="80"/>
        </w:rPr>
      </w:pPr>
    </w:p>
    <w:p w14:paraId="3D4C6F0A" w14:textId="4852F724" w:rsidR="00C92BE6" w:rsidRPr="00C92BE6" w:rsidRDefault="00C92BE6" w:rsidP="00C92BE6">
      <w:pPr>
        <w:spacing w:line="247" w:lineRule="auto"/>
        <w:ind w:left="993"/>
        <w:rPr>
          <w:color w:val="1F497D" w:themeColor="text2"/>
          <w:sz w:val="32"/>
          <w:szCs w:val="12"/>
        </w:rPr>
        <w:sectPr w:rsidR="00C92BE6" w:rsidRPr="00C92BE6">
          <w:type w:val="continuous"/>
          <w:pgSz w:w="11910" w:h="16840"/>
          <w:pgMar w:top="1920" w:right="420" w:bottom="280" w:left="280" w:header="720" w:footer="720" w:gutter="0"/>
          <w:cols w:space="720"/>
        </w:sectPr>
      </w:pPr>
    </w:p>
    <w:p w14:paraId="384CA07C" w14:textId="3343EA34" w:rsidR="00DF77C1" w:rsidRPr="0030508E" w:rsidRDefault="00FB24CE">
      <w:pPr>
        <w:pStyle w:val="BodyText"/>
        <w:spacing w:before="69"/>
        <w:ind w:left="1083" w:right="657"/>
        <w:rPr>
          <w:lang w:val="en-GB"/>
        </w:rPr>
      </w:pPr>
      <w:r w:rsidRPr="0030508E">
        <w:rPr>
          <w:lang w:val="en-GB"/>
        </w:rPr>
        <w:lastRenderedPageBreak/>
        <w:t>Thank</w:t>
      </w:r>
      <w:r w:rsidRPr="0030508E">
        <w:rPr>
          <w:spacing w:val="-2"/>
          <w:lang w:val="en-GB"/>
        </w:rPr>
        <w:t xml:space="preserve"> </w:t>
      </w:r>
      <w:r w:rsidRPr="0030508E">
        <w:rPr>
          <w:lang w:val="en-GB"/>
        </w:rPr>
        <w:t>you</w:t>
      </w:r>
      <w:r w:rsidRPr="0030508E">
        <w:rPr>
          <w:spacing w:val="-5"/>
          <w:lang w:val="en-GB"/>
        </w:rPr>
        <w:t xml:space="preserve"> </w:t>
      </w:r>
      <w:r w:rsidRPr="0030508E">
        <w:rPr>
          <w:lang w:val="en-GB"/>
        </w:rPr>
        <w:t>for</w:t>
      </w:r>
      <w:r w:rsidRPr="0030508E">
        <w:rPr>
          <w:spacing w:val="-4"/>
          <w:lang w:val="en-GB"/>
        </w:rPr>
        <w:t xml:space="preserve"> </w:t>
      </w:r>
      <w:r w:rsidRPr="0030508E">
        <w:rPr>
          <w:lang w:val="en-GB"/>
        </w:rPr>
        <w:t>your</w:t>
      </w:r>
      <w:r w:rsidRPr="0030508E">
        <w:rPr>
          <w:spacing w:val="-2"/>
          <w:lang w:val="en-GB"/>
        </w:rPr>
        <w:t xml:space="preserve"> </w:t>
      </w:r>
      <w:r w:rsidRPr="0030508E">
        <w:rPr>
          <w:lang w:val="en-GB"/>
        </w:rPr>
        <w:t>interest</w:t>
      </w:r>
      <w:r w:rsidRPr="0030508E">
        <w:rPr>
          <w:spacing w:val="-1"/>
          <w:lang w:val="en-GB"/>
        </w:rPr>
        <w:t xml:space="preserve"> </w:t>
      </w:r>
      <w:r w:rsidRPr="0030508E">
        <w:rPr>
          <w:lang w:val="en-GB"/>
        </w:rPr>
        <w:t>in</w:t>
      </w:r>
      <w:r w:rsidRPr="0030508E">
        <w:rPr>
          <w:spacing w:val="-3"/>
          <w:lang w:val="en-GB"/>
        </w:rPr>
        <w:t xml:space="preserve"> </w:t>
      </w:r>
      <w:r w:rsidRPr="0030508E">
        <w:rPr>
          <w:lang w:val="en-GB"/>
        </w:rPr>
        <w:t>Sandbach</w:t>
      </w:r>
      <w:r w:rsidRPr="0030508E">
        <w:rPr>
          <w:spacing w:val="-3"/>
          <w:lang w:val="en-GB"/>
        </w:rPr>
        <w:t xml:space="preserve"> </w:t>
      </w:r>
      <w:r w:rsidRPr="0030508E">
        <w:rPr>
          <w:lang w:val="en-GB"/>
        </w:rPr>
        <w:t>High</w:t>
      </w:r>
      <w:r w:rsidRPr="0030508E">
        <w:rPr>
          <w:spacing w:val="-3"/>
          <w:lang w:val="en-GB"/>
        </w:rPr>
        <w:t xml:space="preserve"> </w:t>
      </w:r>
      <w:r w:rsidRPr="0030508E">
        <w:rPr>
          <w:lang w:val="en-GB"/>
        </w:rPr>
        <w:t>School</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Sixth</w:t>
      </w:r>
      <w:r w:rsidRPr="0030508E">
        <w:rPr>
          <w:spacing w:val="-3"/>
          <w:lang w:val="en-GB"/>
        </w:rPr>
        <w:t xml:space="preserve"> </w:t>
      </w:r>
      <w:r w:rsidRPr="0030508E">
        <w:rPr>
          <w:lang w:val="en-GB"/>
        </w:rPr>
        <w:t>Form</w:t>
      </w:r>
      <w:r w:rsidRPr="0030508E">
        <w:rPr>
          <w:spacing w:val="-2"/>
          <w:lang w:val="en-GB"/>
        </w:rPr>
        <w:t xml:space="preserve"> </w:t>
      </w:r>
      <w:r w:rsidRPr="0030508E">
        <w:rPr>
          <w:lang w:val="en-GB"/>
        </w:rPr>
        <w:t>College.</w:t>
      </w:r>
      <w:r w:rsidRPr="0030508E">
        <w:rPr>
          <w:spacing w:val="-2"/>
          <w:lang w:val="en-GB"/>
        </w:rPr>
        <w:t xml:space="preserve"> </w:t>
      </w:r>
      <w:r w:rsidRPr="0030508E">
        <w:rPr>
          <w:lang w:val="en-GB"/>
        </w:rPr>
        <w:t>We</w:t>
      </w:r>
      <w:r w:rsidRPr="0030508E">
        <w:rPr>
          <w:spacing w:val="-5"/>
          <w:lang w:val="en-GB"/>
        </w:rPr>
        <w:t xml:space="preserve"> </w:t>
      </w:r>
      <w:r w:rsidRPr="0030508E">
        <w:rPr>
          <w:lang w:val="en-GB"/>
        </w:rPr>
        <w:t>hope</w:t>
      </w:r>
      <w:r w:rsidRPr="0030508E">
        <w:rPr>
          <w:spacing w:val="-5"/>
          <w:lang w:val="en-GB"/>
        </w:rPr>
        <w:t xml:space="preserve"> </w:t>
      </w:r>
      <w:r w:rsidRPr="0030508E">
        <w:rPr>
          <w:lang w:val="en-GB"/>
        </w:rPr>
        <w:t>that</w:t>
      </w:r>
      <w:r w:rsidRPr="0030508E">
        <w:rPr>
          <w:spacing w:val="-4"/>
          <w:lang w:val="en-GB"/>
        </w:rPr>
        <w:t xml:space="preserve"> </w:t>
      </w:r>
      <w:r w:rsidRPr="0030508E">
        <w:rPr>
          <w:lang w:val="en-GB"/>
        </w:rPr>
        <w:t>our website will help you to find out more information about what it is like to be a member of staff at our school.</w:t>
      </w:r>
    </w:p>
    <w:p w14:paraId="6EB58452" w14:textId="3675FFCB" w:rsidR="00DF77C1" w:rsidRPr="0030508E" w:rsidRDefault="00DF77C1">
      <w:pPr>
        <w:pStyle w:val="BodyText"/>
        <w:spacing w:before="1"/>
        <w:rPr>
          <w:lang w:val="en-GB"/>
        </w:rPr>
      </w:pPr>
    </w:p>
    <w:p w14:paraId="44A21E5F" w14:textId="77777777" w:rsidR="00DF77C1" w:rsidRPr="0030508E" w:rsidRDefault="00FB24CE">
      <w:pPr>
        <w:pStyle w:val="BodyText"/>
        <w:spacing w:before="1"/>
        <w:ind w:left="1083" w:right="657"/>
        <w:rPr>
          <w:lang w:val="en-GB"/>
        </w:rPr>
      </w:pPr>
      <w:r w:rsidRPr="0030508E">
        <w:rPr>
          <w:lang w:val="en-GB"/>
        </w:rPr>
        <w:t>We are a community in which our students and staff strive for excellence. Our values are at the core of our school; they are our promise to our families that within the school we will: Create Opportunities,</w:t>
      </w:r>
      <w:r w:rsidRPr="0030508E">
        <w:rPr>
          <w:spacing w:val="-5"/>
          <w:lang w:val="en-GB"/>
        </w:rPr>
        <w:t xml:space="preserve"> </w:t>
      </w:r>
      <w:r w:rsidRPr="0030508E">
        <w:rPr>
          <w:lang w:val="en-GB"/>
        </w:rPr>
        <w:t>Shape</w:t>
      </w:r>
      <w:r w:rsidRPr="0030508E">
        <w:rPr>
          <w:spacing w:val="-3"/>
          <w:lang w:val="en-GB"/>
        </w:rPr>
        <w:t xml:space="preserve"> </w:t>
      </w:r>
      <w:r w:rsidRPr="0030508E">
        <w:rPr>
          <w:lang w:val="en-GB"/>
        </w:rPr>
        <w:t>Futures,</w:t>
      </w:r>
      <w:r w:rsidRPr="0030508E">
        <w:rPr>
          <w:spacing w:val="-4"/>
          <w:lang w:val="en-GB"/>
        </w:rPr>
        <w:t xml:space="preserve"> </w:t>
      </w:r>
      <w:r w:rsidRPr="0030508E">
        <w:rPr>
          <w:lang w:val="en-GB"/>
        </w:rPr>
        <w:t>Learn</w:t>
      </w:r>
      <w:r w:rsidRPr="0030508E">
        <w:rPr>
          <w:spacing w:val="-5"/>
          <w:lang w:val="en-GB"/>
        </w:rPr>
        <w:t xml:space="preserve"> </w:t>
      </w:r>
      <w:r w:rsidRPr="0030508E">
        <w:rPr>
          <w:lang w:val="en-GB"/>
        </w:rPr>
        <w:t>with</w:t>
      </w:r>
      <w:r w:rsidRPr="0030508E">
        <w:rPr>
          <w:spacing w:val="-3"/>
          <w:lang w:val="en-GB"/>
        </w:rPr>
        <w:t xml:space="preserve"> </w:t>
      </w:r>
      <w:r w:rsidRPr="0030508E">
        <w:rPr>
          <w:lang w:val="en-GB"/>
        </w:rPr>
        <w:t>Passion,</w:t>
      </w:r>
      <w:r w:rsidRPr="0030508E">
        <w:rPr>
          <w:spacing w:val="-1"/>
          <w:lang w:val="en-GB"/>
        </w:rPr>
        <w:t xml:space="preserve"> </w:t>
      </w:r>
      <w:r w:rsidRPr="0030508E">
        <w:rPr>
          <w:lang w:val="en-GB"/>
        </w:rPr>
        <w:t>Nurture</w:t>
      </w:r>
      <w:r w:rsidRPr="0030508E">
        <w:rPr>
          <w:spacing w:val="-16"/>
          <w:lang w:val="en-GB"/>
        </w:rPr>
        <w:t xml:space="preserve"> </w:t>
      </w:r>
      <w:r w:rsidRPr="0030508E">
        <w:rPr>
          <w:lang w:val="en-GB"/>
        </w:rPr>
        <w:t>Ambition</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Respect</w:t>
      </w:r>
      <w:r w:rsidRPr="0030508E">
        <w:rPr>
          <w:spacing w:val="-2"/>
          <w:lang w:val="en-GB"/>
        </w:rPr>
        <w:t xml:space="preserve"> </w:t>
      </w:r>
      <w:r w:rsidRPr="0030508E">
        <w:rPr>
          <w:lang w:val="en-GB"/>
        </w:rPr>
        <w:t>Difference.</w:t>
      </w:r>
      <w:r w:rsidRPr="0030508E">
        <w:rPr>
          <w:spacing w:val="-4"/>
          <w:lang w:val="en-GB"/>
        </w:rPr>
        <w:t xml:space="preserve"> </w:t>
      </w:r>
      <w:r w:rsidRPr="0030508E">
        <w:rPr>
          <w:lang w:val="en-GB"/>
        </w:rPr>
        <w:t xml:space="preserve">Our students want to make a difference in the </w:t>
      </w:r>
      <w:proofErr w:type="gramStart"/>
      <w:r w:rsidRPr="0030508E">
        <w:rPr>
          <w:lang w:val="en-GB"/>
        </w:rPr>
        <w:t>world</w:t>
      </w:r>
      <w:proofErr w:type="gramEnd"/>
      <w:r w:rsidRPr="0030508E">
        <w:rPr>
          <w:lang w:val="en-GB"/>
        </w:rPr>
        <w:t xml:space="preserve"> and our Curriculum is the springboard that enables them to achieve their ambitions.</w:t>
      </w:r>
    </w:p>
    <w:p w14:paraId="1A740199" w14:textId="77777777" w:rsidR="00DF77C1" w:rsidRPr="0030508E" w:rsidRDefault="00FB24CE">
      <w:pPr>
        <w:pStyle w:val="BodyText"/>
        <w:spacing w:before="252"/>
        <w:ind w:left="1083" w:right="694"/>
        <w:rPr>
          <w:lang w:val="en-GB"/>
        </w:rPr>
      </w:pPr>
      <w:r w:rsidRPr="0030508E">
        <w:rPr>
          <w:lang w:val="en-GB"/>
        </w:rPr>
        <w:t>We care about our students. We care about their wellbeing, their personal development and</w:t>
      </w:r>
      <w:r w:rsidRPr="0030508E">
        <w:rPr>
          <w:spacing w:val="40"/>
          <w:lang w:val="en-GB"/>
        </w:rPr>
        <w:t xml:space="preserve"> </w:t>
      </w:r>
      <w:r w:rsidRPr="0030508E">
        <w:rPr>
          <w:lang w:val="en-GB"/>
        </w:rPr>
        <w:t>them</w:t>
      </w:r>
      <w:r w:rsidRPr="0030508E">
        <w:rPr>
          <w:spacing w:val="-4"/>
          <w:lang w:val="en-GB"/>
        </w:rPr>
        <w:t xml:space="preserve"> </w:t>
      </w:r>
      <w:r w:rsidRPr="0030508E">
        <w:rPr>
          <w:lang w:val="en-GB"/>
        </w:rPr>
        <w:t>as</w:t>
      </w:r>
      <w:r w:rsidRPr="0030508E">
        <w:rPr>
          <w:spacing w:val="-3"/>
          <w:lang w:val="en-GB"/>
        </w:rPr>
        <w:t xml:space="preserve"> </w:t>
      </w:r>
      <w:r w:rsidRPr="0030508E">
        <w:rPr>
          <w:lang w:val="en-GB"/>
        </w:rPr>
        <w:t>people.</w:t>
      </w:r>
      <w:r w:rsidRPr="0030508E">
        <w:rPr>
          <w:spacing w:val="-6"/>
          <w:lang w:val="en-GB"/>
        </w:rPr>
        <w:t xml:space="preserve"> </w:t>
      </w:r>
      <w:r w:rsidRPr="0030508E">
        <w:rPr>
          <w:lang w:val="en-GB"/>
        </w:rPr>
        <w:t>They</w:t>
      </w:r>
      <w:r w:rsidRPr="0030508E">
        <w:rPr>
          <w:spacing w:val="-5"/>
          <w:lang w:val="en-GB"/>
        </w:rPr>
        <w:t xml:space="preserve"> </w:t>
      </w:r>
      <w:r w:rsidRPr="0030508E">
        <w:rPr>
          <w:lang w:val="en-GB"/>
        </w:rPr>
        <w:t>are</w:t>
      </w:r>
      <w:r w:rsidRPr="0030508E">
        <w:rPr>
          <w:spacing w:val="-3"/>
          <w:lang w:val="en-GB"/>
        </w:rPr>
        <w:t xml:space="preserve"> </w:t>
      </w:r>
      <w:r w:rsidRPr="0030508E">
        <w:rPr>
          <w:lang w:val="en-GB"/>
        </w:rPr>
        <w:t>the</w:t>
      </w:r>
      <w:r w:rsidRPr="0030508E">
        <w:rPr>
          <w:spacing w:val="-5"/>
          <w:lang w:val="en-GB"/>
        </w:rPr>
        <w:t xml:space="preserve"> </w:t>
      </w:r>
      <w:r w:rsidRPr="0030508E">
        <w:rPr>
          <w:lang w:val="en-GB"/>
        </w:rPr>
        <w:t>heart</w:t>
      </w:r>
      <w:r w:rsidRPr="0030508E">
        <w:rPr>
          <w:spacing w:val="-1"/>
          <w:lang w:val="en-GB"/>
        </w:rPr>
        <w:t xml:space="preserve"> </w:t>
      </w:r>
      <w:r w:rsidRPr="0030508E">
        <w:rPr>
          <w:lang w:val="en-GB"/>
        </w:rPr>
        <w:t>of</w:t>
      </w:r>
      <w:r w:rsidRPr="0030508E">
        <w:rPr>
          <w:spacing w:val="-1"/>
          <w:lang w:val="en-GB"/>
        </w:rPr>
        <w:t xml:space="preserve"> </w:t>
      </w:r>
      <w:r w:rsidRPr="0030508E">
        <w:rPr>
          <w:lang w:val="en-GB"/>
        </w:rPr>
        <w:t>what</w:t>
      </w:r>
      <w:r w:rsidRPr="0030508E">
        <w:rPr>
          <w:spacing w:val="-1"/>
          <w:lang w:val="en-GB"/>
        </w:rPr>
        <w:t xml:space="preserve"> </w:t>
      </w:r>
      <w:r w:rsidRPr="0030508E">
        <w:rPr>
          <w:lang w:val="en-GB"/>
        </w:rPr>
        <w:t>we</w:t>
      </w:r>
      <w:r w:rsidRPr="0030508E">
        <w:rPr>
          <w:spacing w:val="-5"/>
          <w:lang w:val="en-GB"/>
        </w:rPr>
        <w:t xml:space="preserve"> </w:t>
      </w:r>
      <w:r w:rsidRPr="0030508E">
        <w:rPr>
          <w:lang w:val="en-GB"/>
        </w:rPr>
        <w:t>do</w:t>
      </w:r>
      <w:r w:rsidRPr="0030508E">
        <w:rPr>
          <w:spacing w:val="-3"/>
          <w:lang w:val="en-GB"/>
        </w:rPr>
        <w:t xml:space="preserve"> </w:t>
      </w:r>
      <w:r w:rsidRPr="0030508E">
        <w:rPr>
          <w:lang w:val="en-GB"/>
        </w:rPr>
        <w:t>as</w:t>
      </w:r>
      <w:r w:rsidRPr="0030508E">
        <w:rPr>
          <w:spacing w:val="-2"/>
          <w:lang w:val="en-GB"/>
        </w:rPr>
        <w:t xml:space="preserve"> </w:t>
      </w:r>
      <w:r w:rsidRPr="0030508E">
        <w:rPr>
          <w:lang w:val="en-GB"/>
        </w:rPr>
        <w:t>educators.</w:t>
      </w:r>
      <w:r w:rsidRPr="0030508E">
        <w:rPr>
          <w:spacing w:val="-4"/>
          <w:lang w:val="en-GB"/>
        </w:rPr>
        <w:t xml:space="preserve"> </w:t>
      </w:r>
      <w:r w:rsidRPr="0030508E">
        <w:rPr>
          <w:lang w:val="en-GB"/>
        </w:rPr>
        <w:t>We</w:t>
      </w:r>
      <w:r w:rsidRPr="0030508E">
        <w:rPr>
          <w:spacing w:val="-3"/>
          <w:lang w:val="en-GB"/>
        </w:rPr>
        <w:t xml:space="preserve"> </w:t>
      </w:r>
      <w:r w:rsidRPr="0030508E">
        <w:rPr>
          <w:lang w:val="en-GB"/>
        </w:rPr>
        <w:t>are</w:t>
      </w:r>
      <w:r w:rsidRPr="0030508E">
        <w:rPr>
          <w:spacing w:val="-5"/>
          <w:lang w:val="en-GB"/>
        </w:rPr>
        <w:t xml:space="preserve"> </w:t>
      </w:r>
      <w:r w:rsidRPr="0030508E">
        <w:rPr>
          <w:lang w:val="en-GB"/>
        </w:rPr>
        <w:t>teachers</w:t>
      </w:r>
      <w:r w:rsidRPr="0030508E">
        <w:rPr>
          <w:spacing w:val="-2"/>
          <w:lang w:val="en-GB"/>
        </w:rPr>
        <w:t xml:space="preserve"> </w:t>
      </w:r>
      <w:r w:rsidRPr="0030508E">
        <w:rPr>
          <w:lang w:val="en-GB"/>
        </w:rPr>
        <w:t>of</w:t>
      </w:r>
      <w:r w:rsidRPr="0030508E">
        <w:rPr>
          <w:spacing w:val="-4"/>
          <w:lang w:val="en-GB"/>
        </w:rPr>
        <w:t xml:space="preserve"> </w:t>
      </w:r>
      <w:r w:rsidRPr="0030508E">
        <w:rPr>
          <w:lang w:val="en-GB"/>
        </w:rPr>
        <w:t>children</w:t>
      </w:r>
      <w:r w:rsidRPr="0030508E">
        <w:rPr>
          <w:spacing w:val="-3"/>
          <w:lang w:val="en-GB"/>
        </w:rPr>
        <w:t xml:space="preserve"> </w:t>
      </w:r>
      <w:r w:rsidRPr="0030508E">
        <w:rPr>
          <w:lang w:val="en-GB"/>
        </w:rPr>
        <w:t>first, subjects second.</w:t>
      </w:r>
    </w:p>
    <w:p w14:paraId="6F6E1150" w14:textId="77777777" w:rsidR="00DF77C1" w:rsidRPr="0030508E" w:rsidRDefault="00DF77C1">
      <w:pPr>
        <w:pStyle w:val="BodyText"/>
        <w:rPr>
          <w:lang w:val="en-GB"/>
        </w:rPr>
      </w:pPr>
    </w:p>
    <w:p w14:paraId="6C9B15E2" w14:textId="77777777" w:rsidR="00DF77C1" w:rsidRPr="0030508E" w:rsidRDefault="00FB24CE">
      <w:pPr>
        <w:pStyle w:val="BodyText"/>
        <w:ind w:left="1083" w:right="769"/>
        <w:jc w:val="both"/>
        <w:rPr>
          <w:lang w:val="en-GB"/>
        </w:rPr>
      </w:pPr>
      <w:r w:rsidRPr="0030508E">
        <w:rPr>
          <w:lang w:val="en-GB"/>
        </w:rPr>
        <w:t>Standards</w:t>
      </w:r>
      <w:r w:rsidRPr="0030508E">
        <w:rPr>
          <w:spacing w:val="-4"/>
          <w:lang w:val="en-GB"/>
        </w:rPr>
        <w:t xml:space="preserve"> </w:t>
      </w:r>
      <w:r w:rsidRPr="0030508E">
        <w:rPr>
          <w:lang w:val="en-GB"/>
        </w:rPr>
        <w:t>of</w:t>
      </w:r>
      <w:r w:rsidRPr="0030508E">
        <w:rPr>
          <w:spacing w:val="-3"/>
          <w:lang w:val="en-GB"/>
        </w:rPr>
        <w:t xml:space="preserve"> </w:t>
      </w:r>
      <w:r w:rsidRPr="0030508E">
        <w:rPr>
          <w:lang w:val="en-GB"/>
        </w:rPr>
        <w:t>uniform, behaviour, attendance,</w:t>
      </w:r>
      <w:r w:rsidRPr="0030508E">
        <w:rPr>
          <w:spacing w:val="-3"/>
          <w:lang w:val="en-GB"/>
        </w:rPr>
        <w:t xml:space="preserve"> </w:t>
      </w:r>
      <w:r w:rsidRPr="0030508E">
        <w:rPr>
          <w:lang w:val="en-GB"/>
        </w:rPr>
        <w:t>punctuality</w:t>
      </w:r>
      <w:r w:rsidRPr="0030508E">
        <w:rPr>
          <w:spacing w:val="-1"/>
          <w:lang w:val="en-GB"/>
        </w:rPr>
        <w:t xml:space="preserve"> </w:t>
      </w:r>
      <w:r w:rsidRPr="0030508E">
        <w:rPr>
          <w:lang w:val="en-GB"/>
        </w:rPr>
        <w:t>and</w:t>
      </w:r>
      <w:r w:rsidRPr="0030508E">
        <w:rPr>
          <w:spacing w:val="-4"/>
          <w:lang w:val="en-GB"/>
        </w:rPr>
        <w:t xml:space="preserve"> </w:t>
      </w:r>
      <w:r w:rsidRPr="0030508E">
        <w:rPr>
          <w:lang w:val="en-GB"/>
        </w:rPr>
        <w:t>attitudes</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learning</w:t>
      </w:r>
      <w:r w:rsidRPr="0030508E">
        <w:rPr>
          <w:spacing w:val="-2"/>
          <w:lang w:val="en-GB"/>
        </w:rPr>
        <w:t xml:space="preserve"> </w:t>
      </w:r>
      <w:r w:rsidRPr="0030508E">
        <w:rPr>
          <w:lang w:val="en-GB"/>
        </w:rPr>
        <w:t>are</w:t>
      </w:r>
      <w:r w:rsidRPr="0030508E">
        <w:rPr>
          <w:spacing w:val="-4"/>
          <w:lang w:val="en-GB"/>
        </w:rPr>
        <w:t xml:space="preserve"> </w:t>
      </w:r>
      <w:r w:rsidRPr="0030508E">
        <w:rPr>
          <w:lang w:val="en-GB"/>
        </w:rPr>
        <w:t>high</w:t>
      </w:r>
      <w:r w:rsidRPr="0030508E">
        <w:rPr>
          <w:spacing w:val="-2"/>
          <w:lang w:val="en-GB"/>
        </w:rPr>
        <w:t xml:space="preserve"> </w:t>
      </w:r>
      <w:r w:rsidRPr="0030508E">
        <w:rPr>
          <w:lang w:val="en-GB"/>
        </w:rPr>
        <w:t>here. We</w:t>
      </w:r>
      <w:r w:rsidRPr="0030508E">
        <w:rPr>
          <w:spacing w:val="-3"/>
          <w:lang w:val="en-GB"/>
        </w:rPr>
        <w:t xml:space="preserve"> </w:t>
      </w:r>
      <w:r w:rsidRPr="0030508E">
        <w:rPr>
          <w:lang w:val="en-GB"/>
        </w:rPr>
        <w:t>believe</w:t>
      </w:r>
      <w:r w:rsidRPr="0030508E">
        <w:rPr>
          <w:spacing w:val="-3"/>
          <w:lang w:val="en-GB"/>
        </w:rPr>
        <w:t xml:space="preserve"> </w:t>
      </w:r>
      <w:r w:rsidRPr="0030508E">
        <w:rPr>
          <w:lang w:val="en-GB"/>
        </w:rPr>
        <w:t>that</w:t>
      </w:r>
      <w:r w:rsidRPr="0030508E">
        <w:rPr>
          <w:spacing w:val="-4"/>
          <w:lang w:val="en-GB"/>
        </w:rPr>
        <w:t xml:space="preserve"> </w:t>
      </w:r>
      <w:r w:rsidRPr="0030508E">
        <w:rPr>
          <w:lang w:val="en-GB"/>
        </w:rPr>
        <w:t>the</w:t>
      </w:r>
      <w:r w:rsidRPr="0030508E">
        <w:rPr>
          <w:spacing w:val="-5"/>
          <w:lang w:val="en-GB"/>
        </w:rPr>
        <w:t xml:space="preserve"> </w:t>
      </w:r>
      <w:r w:rsidRPr="0030508E">
        <w:rPr>
          <w:lang w:val="en-GB"/>
        </w:rPr>
        <w:t>small</w:t>
      </w:r>
      <w:r w:rsidRPr="0030508E">
        <w:rPr>
          <w:spacing w:val="-3"/>
          <w:lang w:val="en-GB"/>
        </w:rPr>
        <w:t xml:space="preserve"> </w:t>
      </w:r>
      <w:r w:rsidRPr="0030508E">
        <w:rPr>
          <w:lang w:val="en-GB"/>
        </w:rPr>
        <w:t>things</w:t>
      </w:r>
      <w:r w:rsidRPr="0030508E">
        <w:rPr>
          <w:spacing w:val="-5"/>
          <w:lang w:val="en-GB"/>
        </w:rPr>
        <w:t xml:space="preserve"> </w:t>
      </w:r>
      <w:r w:rsidRPr="0030508E">
        <w:rPr>
          <w:lang w:val="en-GB"/>
        </w:rPr>
        <w:t>matter.</w:t>
      </w:r>
      <w:r w:rsidRPr="0030508E">
        <w:rPr>
          <w:spacing w:val="-4"/>
          <w:lang w:val="en-GB"/>
        </w:rPr>
        <w:t xml:space="preserve"> </w:t>
      </w:r>
      <w:r w:rsidRPr="0030508E">
        <w:rPr>
          <w:lang w:val="en-GB"/>
        </w:rPr>
        <w:t>Students</w:t>
      </w:r>
      <w:r w:rsidRPr="0030508E">
        <w:rPr>
          <w:spacing w:val="-5"/>
          <w:lang w:val="en-GB"/>
        </w:rPr>
        <w:t xml:space="preserve"> </w:t>
      </w:r>
      <w:r w:rsidRPr="0030508E">
        <w:rPr>
          <w:lang w:val="en-GB"/>
        </w:rPr>
        <w:t>are</w:t>
      </w:r>
      <w:r w:rsidRPr="0030508E">
        <w:rPr>
          <w:spacing w:val="-2"/>
          <w:lang w:val="en-GB"/>
        </w:rPr>
        <w:t xml:space="preserve"> </w:t>
      </w:r>
      <w:r w:rsidRPr="0030508E">
        <w:rPr>
          <w:lang w:val="en-GB"/>
        </w:rPr>
        <w:t>safe</w:t>
      </w:r>
      <w:r w:rsidRPr="0030508E">
        <w:rPr>
          <w:spacing w:val="-3"/>
          <w:lang w:val="en-GB"/>
        </w:rPr>
        <w:t xml:space="preserve"> </w:t>
      </w:r>
      <w:r w:rsidRPr="0030508E">
        <w:rPr>
          <w:lang w:val="en-GB"/>
        </w:rPr>
        <w:t>here</w:t>
      </w:r>
      <w:r w:rsidRPr="0030508E">
        <w:rPr>
          <w:spacing w:val="-3"/>
          <w:lang w:val="en-GB"/>
        </w:rPr>
        <w:t xml:space="preserve"> </w:t>
      </w:r>
      <w:r w:rsidRPr="0030508E">
        <w:rPr>
          <w:lang w:val="en-GB"/>
        </w:rPr>
        <w:t>in</w:t>
      </w:r>
      <w:r w:rsidRPr="0030508E">
        <w:rPr>
          <w:spacing w:val="-5"/>
          <w:lang w:val="en-GB"/>
        </w:rPr>
        <w:t xml:space="preserve"> </w:t>
      </w:r>
      <w:r w:rsidRPr="0030508E">
        <w:rPr>
          <w:lang w:val="en-GB"/>
        </w:rPr>
        <w:t>the</w:t>
      </w:r>
      <w:r w:rsidRPr="0030508E">
        <w:rPr>
          <w:spacing w:val="-5"/>
          <w:lang w:val="en-GB"/>
        </w:rPr>
        <w:t xml:space="preserve"> </w:t>
      </w:r>
      <w:r w:rsidRPr="0030508E">
        <w:rPr>
          <w:lang w:val="en-GB"/>
        </w:rPr>
        <w:t>knowledge</w:t>
      </w:r>
      <w:r w:rsidRPr="0030508E">
        <w:rPr>
          <w:spacing w:val="-3"/>
          <w:lang w:val="en-GB"/>
        </w:rPr>
        <w:t xml:space="preserve"> </w:t>
      </w:r>
      <w:r w:rsidRPr="0030508E">
        <w:rPr>
          <w:lang w:val="en-GB"/>
        </w:rPr>
        <w:t>about</w:t>
      </w:r>
      <w:r w:rsidRPr="0030508E">
        <w:rPr>
          <w:spacing w:val="-4"/>
          <w:lang w:val="en-GB"/>
        </w:rPr>
        <w:t xml:space="preserve"> </w:t>
      </w:r>
      <w:r w:rsidRPr="0030508E">
        <w:rPr>
          <w:lang w:val="en-GB"/>
        </w:rPr>
        <w:t>the</w:t>
      </w:r>
      <w:r w:rsidRPr="0030508E">
        <w:rPr>
          <w:spacing w:val="-3"/>
          <w:lang w:val="en-GB"/>
        </w:rPr>
        <w:t xml:space="preserve"> </w:t>
      </w:r>
      <w:r w:rsidRPr="0030508E">
        <w:rPr>
          <w:lang w:val="en-GB"/>
        </w:rPr>
        <w:t>clear expectations around these standards as they see visible consistency in the application of them.</w:t>
      </w:r>
    </w:p>
    <w:p w14:paraId="14A367A1" w14:textId="77777777" w:rsidR="00DF77C1" w:rsidRPr="0030508E" w:rsidRDefault="00FB24CE">
      <w:pPr>
        <w:pStyle w:val="BodyText"/>
        <w:ind w:left="1083"/>
        <w:jc w:val="both"/>
        <w:rPr>
          <w:lang w:val="en-GB"/>
        </w:rPr>
      </w:pPr>
      <w:r w:rsidRPr="0030508E">
        <w:rPr>
          <w:lang w:val="en-GB"/>
        </w:rPr>
        <w:t>Our</w:t>
      </w:r>
      <w:r w:rsidRPr="0030508E">
        <w:rPr>
          <w:spacing w:val="-8"/>
          <w:lang w:val="en-GB"/>
        </w:rPr>
        <w:t xml:space="preserve"> </w:t>
      </w:r>
      <w:r w:rsidRPr="0030508E">
        <w:rPr>
          <w:lang w:val="en-GB"/>
        </w:rPr>
        <w:t>parents/carers</w:t>
      </w:r>
      <w:r w:rsidRPr="0030508E">
        <w:rPr>
          <w:spacing w:val="-3"/>
          <w:lang w:val="en-GB"/>
        </w:rPr>
        <w:t xml:space="preserve"> </w:t>
      </w:r>
      <w:r w:rsidRPr="0030508E">
        <w:rPr>
          <w:lang w:val="en-GB"/>
        </w:rPr>
        <w:t>know</w:t>
      </w:r>
      <w:r w:rsidRPr="0030508E">
        <w:rPr>
          <w:spacing w:val="-7"/>
          <w:lang w:val="en-GB"/>
        </w:rPr>
        <w:t xml:space="preserve"> </w:t>
      </w:r>
      <w:r w:rsidRPr="0030508E">
        <w:rPr>
          <w:lang w:val="en-GB"/>
        </w:rPr>
        <w:t>that</w:t>
      </w:r>
      <w:r w:rsidRPr="0030508E">
        <w:rPr>
          <w:spacing w:val="-2"/>
          <w:lang w:val="en-GB"/>
        </w:rPr>
        <w:t xml:space="preserve"> </w:t>
      </w:r>
      <w:r w:rsidRPr="0030508E">
        <w:rPr>
          <w:lang w:val="en-GB"/>
        </w:rPr>
        <w:t>we</w:t>
      </w:r>
      <w:r w:rsidRPr="0030508E">
        <w:rPr>
          <w:spacing w:val="-6"/>
          <w:lang w:val="en-GB"/>
        </w:rPr>
        <w:t xml:space="preserve"> </w:t>
      </w:r>
      <w:r w:rsidRPr="0030508E">
        <w:rPr>
          <w:lang w:val="en-GB"/>
        </w:rPr>
        <w:t>ensure</w:t>
      </w:r>
      <w:r w:rsidRPr="0030508E">
        <w:rPr>
          <w:spacing w:val="-6"/>
          <w:lang w:val="en-GB"/>
        </w:rPr>
        <w:t xml:space="preserve"> </w:t>
      </w:r>
      <w:r w:rsidRPr="0030508E">
        <w:rPr>
          <w:lang w:val="en-GB"/>
        </w:rPr>
        <w:t>that</w:t>
      </w:r>
      <w:r w:rsidRPr="0030508E">
        <w:rPr>
          <w:spacing w:val="-5"/>
          <w:lang w:val="en-GB"/>
        </w:rPr>
        <w:t xml:space="preserve"> </w:t>
      </w:r>
      <w:r w:rsidRPr="0030508E">
        <w:rPr>
          <w:lang w:val="en-GB"/>
        </w:rPr>
        <w:t>the</w:t>
      </w:r>
      <w:r w:rsidRPr="0030508E">
        <w:rPr>
          <w:spacing w:val="-6"/>
          <w:lang w:val="en-GB"/>
        </w:rPr>
        <w:t xml:space="preserve"> </w:t>
      </w:r>
      <w:r w:rsidRPr="0030508E">
        <w:rPr>
          <w:lang w:val="en-GB"/>
        </w:rPr>
        <w:t>very</w:t>
      </w:r>
      <w:r w:rsidRPr="0030508E">
        <w:rPr>
          <w:spacing w:val="-4"/>
          <w:lang w:val="en-GB"/>
        </w:rPr>
        <w:t xml:space="preserve"> </w:t>
      </w:r>
      <w:r w:rsidRPr="0030508E">
        <w:rPr>
          <w:lang w:val="en-GB"/>
        </w:rPr>
        <w:t>best</w:t>
      </w:r>
      <w:r w:rsidRPr="0030508E">
        <w:rPr>
          <w:spacing w:val="-5"/>
          <w:lang w:val="en-GB"/>
        </w:rPr>
        <w:t xml:space="preserve"> </w:t>
      </w:r>
      <w:r w:rsidRPr="0030508E">
        <w:rPr>
          <w:lang w:val="en-GB"/>
        </w:rPr>
        <w:t>potential</w:t>
      </w:r>
      <w:r w:rsidRPr="0030508E">
        <w:rPr>
          <w:spacing w:val="-5"/>
          <w:lang w:val="en-GB"/>
        </w:rPr>
        <w:t xml:space="preserve"> </w:t>
      </w:r>
      <w:r w:rsidRPr="0030508E">
        <w:rPr>
          <w:lang w:val="en-GB"/>
        </w:rPr>
        <w:t>is</w:t>
      </w:r>
      <w:r w:rsidRPr="0030508E">
        <w:rPr>
          <w:spacing w:val="-3"/>
          <w:lang w:val="en-GB"/>
        </w:rPr>
        <w:t xml:space="preserve"> </w:t>
      </w:r>
      <w:r w:rsidRPr="0030508E">
        <w:rPr>
          <w:lang w:val="en-GB"/>
        </w:rPr>
        <w:t>realised</w:t>
      </w:r>
      <w:r w:rsidRPr="0030508E">
        <w:rPr>
          <w:spacing w:val="-4"/>
          <w:lang w:val="en-GB"/>
        </w:rPr>
        <w:t xml:space="preserve"> </w:t>
      </w:r>
      <w:r w:rsidRPr="0030508E">
        <w:rPr>
          <w:lang w:val="en-GB"/>
        </w:rPr>
        <w:t>for</w:t>
      </w:r>
      <w:r w:rsidRPr="0030508E">
        <w:rPr>
          <w:spacing w:val="-5"/>
          <w:lang w:val="en-GB"/>
        </w:rPr>
        <w:t xml:space="preserve"> </w:t>
      </w:r>
      <w:proofErr w:type="gramStart"/>
      <w:r w:rsidRPr="0030508E">
        <w:rPr>
          <w:lang w:val="en-GB"/>
        </w:rPr>
        <w:t>all</w:t>
      </w:r>
      <w:r w:rsidRPr="0030508E">
        <w:rPr>
          <w:spacing w:val="-4"/>
          <w:lang w:val="en-GB"/>
        </w:rPr>
        <w:t xml:space="preserve"> </w:t>
      </w:r>
      <w:r w:rsidRPr="0030508E">
        <w:rPr>
          <w:lang w:val="en-GB"/>
        </w:rPr>
        <w:t>of</w:t>
      </w:r>
      <w:proofErr w:type="gramEnd"/>
      <w:r w:rsidRPr="0030508E">
        <w:rPr>
          <w:spacing w:val="-5"/>
          <w:lang w:val="en-GB"/>
        </w:rPr>
        <w:t xml:space="preserve"> </w:t>
      </w:r>
      <w:proofErr w:type="gramStart"/>
      <w:r w:rsidRPr="0030508E">
        <w:rPr>
          <w:spacing w:val="-5"/>
          <w:lang w:val="en-GB"/>
        </w:rPr>
        <w:t>our</w:t>
      </w:r>
      <w:proofErr w:type="gramEnd"/>
    </w:p>
    <w:p w14:paraId="5BCB4DF3" w14:textId="77777777" w:rsidR="00DF77C1" w:rsidRPr="0030508E" w:rsidRDefault="00FB24CE">
      <w:pPr>
        <w:pStyle w:val="BodyText"/>
        <w:spacing w:before="2"/>
        <w:ind w:left="1083" w:right="898"/>
        <w:rPr>
          <w:lang w:val="en-GB"/>
        </w:rPr>
      </w:pPr>
      <w:r w:rsidRPr="0030508E">
        <w:rPr>
          <w:lang w:val="en-GB"/>
        </w:rPr>
        <w:t>students</w:t>
      </w:r>
      <w:r w:rsidRPr="0030508E">
        <w:rPr>
          <w:spacing w:val="-4"/>
          <w:lang w:val="en-GB"/>
        </w:rPr>
        <w:t xml:space="preserve"> </w:t>
      </w:r>
      <w:r w:rsidRPr="0030508E">
        <w:rPr>
          <w:lang w:val="en-GB"/>
        </w:rPr>
        <w:t>because</w:t>
      </w:r>
      <w:r w:rsidRPr="0030508E">
        <w:rPr>
          <w:spacing w:val="-4"/>
          <w:lang w:val="en-GB"/>
        </w:rPr>
        <w:t xml:space="preserve"> </w:t>
      </w:r>
      <w:r w:rsidRPr="0030508E">
        <w:rPr>
          <w:lang w:val="en-GB"/>
        </w:rPr>
        <w:t>we</w:t>
      </w:r>
      <w:r w:rsidRPr="0030508E">
        <w:rPr>
          <w:spacing w:val="-2"/>
          <w:lang w:val="en-GB"/>
        </w:rPr>
        <w:t xml:space="preserve"> </w:t>
      </w:r>
      <w:r w:rsidRPr="0030508E">
        <w:rPr>
          <w:lang w:val="en-GB"/>
        </w:rPr>
        <w:t>have</w:t>
      </w:r>
      <w:r w:rsidRPr="0030508E">
        <w:rPr>
          <w:spacing w:val="-2"/>
          <w:lang w:val="en-GB"/>
        </w:rPr>
        <w:t xml:space="preserve"> </w:t>
      </w:r>
      <w:r w:rsidRPr="0030508E">
        <w:rPr>
          <w:lang w:val="en-GB"/>
        </w:rPr>
        <w:t>the</w:t>
      </w:r>
      <w:r w:rsidRPr="0030508E">
        <w:rPr>
          <w:spacing w:val="-4"/>
          <w:lang w:val="en-GB"/>
        </w:rPr>
        <w:t xml:space="preserve"> </w:t>
      </w:r>
      <w:r w:rsidRPr="0030508E">
        <w:rPr>
          <w:lang w:val="en-GB"/>
        </w:rPr>
        <w:t>highest</w:t>
      </w:r>
      <w:r w:rsidRPr="0030508E">
        <w:rPr>
          <w:spacing w:val="-3"/>
          <w:lang w:val="en-GB"/>
        </w:rPr>
        <w:t xml:space="preserve"> </w:t>
      </w:r>
      <w:r w:rsidRPr="0030508E">
        <w:rPr>
          <w:lang w:val="en-GB"/>
        </w:rPr>
        <w:t>standards. We</w:t>
      </w:r>
      <w:r w:rsidRPr="0030508E">
        <w:rPr>
          <w:spacing w:val="-4"/>
          <w:lang w:val="en-GB"/>
        </w:rPr>
        <w:t xml:space="preserve"> </w:t>
      </w:r>
      <w:r w:rsidRPr="0030508E">
        <w:rPr>
          <w:lang w:val="en-GB"/>
        </w:rPr>
        <w:t>are</w:t>
      </w:r>
      <w:r w:rsidRPr="0030508E">
        <w:rPr>
          <w:spacing w:val="-4"/>
          <w:lang w:val="en-GB"/>
        </w:rPr>
        <w:t xml:space="preserve"> </w:t>
      </w:r>
      <w:r w:rsidRPr="0030508E">
        <w:rPr>
          <w:lang w:val="en-GB"/>
        </w:rPr>
        <w:t>here</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ensure</w:t>
      </w:r>
      <w:r w:rsidRPr="0030508E">
        <w:rPr>
          <w:spacing w:val="-4"/>
          <w:lang w:val="en-GB"/>
        </w:rPr>
        <w:t xml:space="preserve"> </w:t>
      </w:r>
      <w:r w:rsidRPr="0030508E">
        <w:rPr>
          <w:lang w:val="en-GB"/>
        </w:rPr>
        <w:t>that</w:t>
      </w:r>
      <w:r w:rsidRPr="0030508E">
        <w:rPr>
          <w:spacing w:val="-3"/>
          <w:lang w:val="en-GB"/>
        </w:rPr>
        <w:t xml:space="preserve"> </w:t>
      </w:r>
      <w:r w:rsidRPr="0030508E">
        <w:rPr>
          <w:lang w:val="en-GB"/>
        </w:rPr>
        <w:t>the</w:t>
      </w:r>
      <w:r w:rsidRPr="0030508E">
        <w:rPr>
          <w:spacing w:val="-2"/>
          <w:lang w:val="en-GB"/>
        </w:rPr>
        <w:t xml:space="preserve"> </w:t>
      </w:r>
      <w:r w:rsidRPr="0030508E">
        <w:rPr>
          <w:lang w:val="en-GB"/>
        </w:rPr>
        <w:t>very</w:t>
      </w:r>
      <w:r w:rsidRPr="0030508E">
        <w:rPr>
          <w:spacing w:val="-4"/>
          <w:lang w:val="en-GB"/>
        </w:rPr>
        <w:t xml:space="preserve"> </w:t>
      </w:r>
      <w:r w:rsidRPr="0030508E">
        <w:rPr>
          <w:lang w:val="en-GB"/>
        </w:rPr>
        <w:t>best</w:t>
      </w:r>
      <w:r w:rsidRPr="0030508E">
        <w:rPr>
          <w:spacing w:val="-3"/>
          <w:lang w:val="en-GB"/>
        </w:rPr>
        <w:t xml:space="preserve"> </w:t>
      </w:r>
      <w:r w:rsidRPr="0030508E">
        <w:rPr>
          <w:lang w:val="en-GB"/>
        </w:rPr>
        <w:t>life chances are achieved by our students. We have a track record of students attending the very best universities, securing sought after</w:t>
      </w:r>
      <w:r w:rsidRPr="0030508E">
        <w:rPr>
          <w:spacing w:val="-6"/>
          <w:lang w:val="en-GB"/>
        </w:rPr>
        <w:t xml:space="preserve"> </w:t>
      </w:r>
      <w:r w:rsidRPr="0030508E">
        <w:rPr>
          <w:lang w:val="en-GB"/>
        </w:rPr>
        <w:t>Apprenticeships and making a real difference in our community and further afield.</w:t>
      </w:r>
    </w:p>
    <w:p w14:paraId="217A418A" w14:textId="77777777" w:rsidR="00DF77C1" w:rsidRPr="0030508E" w:rsidRDefault="00DF77C1">
      <w:pPr>
        <w:pStyle w:val="BodyText"/>
        <w:rPr>
          <w:lang w:val="en-GB"/>
        </w:rPr>
      </w:pPr>
    </w:p>
    <w:p w14:paraId="6A3111F0" w14:textId="77777777" w:rsidR="00DF77C1" w:rsidRPr="0030508E" w:rsidRDefault="00FB24CE">
      <w:pPr>
        <w:pStyle w:val="BodyText"/>
        <w:ind w:left="1083" w:right="657"/>
        <w:rPr>
          <w:lang w:val="en-GB"/>
        </w:rPr>
      </w:pPr>
      <w:r w:rsidRPr="0030508E">
        <w:rPr>
          <w:lang w:val="en-GB"/>
        </w:rPr>
        <w:t>Sandbach High School and Sixth Form College has a rich culture of the</w:t>
      </w:r>
      <w:r w:rsidRPr="0030508E">
        <w:rPr>
          <w:spacing w:val="-9"/>
          <w:lang w:val="en-GB"/>
        </w:rPr>
        <w:t xml:space="preserve"> </w:t>
      </w:r>
      <w:r w:rsidRPr="0030508E">
        <w:rPr>
          <w:lang w:val="en-GB"/>
        </w:rPr>
        <w:t>Arts, STEM, Sport and our</w:t>
      </w:r>
      <w:r w:rsidRPr="0030508E">
        <w:rPr>
          <w:spacing w:val="-1"/>
          <w:lang w:val="en-GB"/>
        </w:rPr>
        <w:t xml:space="preserve"> </w:t>
      </w:r>
      <w:r w:rsidRPr="0030508E">
        <w:rPr>
          <w:lang w:val="en-GB"/>
        </w:rPr>
        <w:t>impressive</w:t>
      </w:r>
      <w:r w:rsidRPr="0030508E">
        <w:rPr>
          <w:spacing w:val="-2"/>
          <w:lang w:val="en-GB"/>
        </w:rPr>
        <w:t xml:space="preserve"> </w:t>
      </w:r>
      <w:r w:rsidRPr="0030508E">
        <w:rPr>
          <w:lang w:val="en-GB"/>
        </w:rPr>
        <w:t>extended</w:t>
      </w:r>
      <w:r w:rsidRPr="0030508E">
        <w:rPr>
          <w:spacing w:val="-4"/>
          <w:lang w:val="en-GB"/>
        </w:rPr>
        <w:t xml:space="preserve"> </w:t>
      </w:r>
      <w:r w:rsidRPr="0030508E">
        <w:rPr>
          <w:lang w:val="en-GB"/>
        </w:rPr>
        <w:t>Curriculum.</w:t>
      </w:r>
      <w:r w:rsidRPr="0030508E">
        <w:rPr>
          <w:spacing w:val="-3"/>
          <w:lang w:val="en-GB"/>
        </w:rPr>
        <w:t xml:space="preserve"> </w:t>
      </w:r>
      <w:r w:rsidRPr="0030508E">
        <w:rPr>
          <w:lang w:val="en-GB"/>
        </w:rPr>
        <w:t>We</w:t>
      </w:r>
      <w:r w:rsidRPr="0030508E">
        <w:rPr>
          <w:spacing w:val="-2"/>
          <w:lang w:val="en-GB"/>
        </w:rPr>
        <w:t xml:space="preserve"> </w:t>
      </w:r>
      <w:r w:rsidRPr="0030508E">
        <w:rPr>
          <w:lang w:val="en-GB"/>
        </w:rPr>
        <w:t>know</w:t>
      </w:r>
      <w:r w:rsidRPr="0030508E">
        <w:rPr>
          <w:spacing w:val="-5"/>
          <w:lang w:val="en-GB"/>
        </w:rPr>
        <w:t xml:space="preserve"> </w:t>
      </w:r>
      <w:r w:rsidRPr="0030508E">
        <w:rPr>
          <w:lang w:val="en-GB"/>
        </w:rPr>
        <w:t>that</w:t>
      </w:r>
      <w:r w:rsidRPr="0030508E">
        <w:rPr>
          <w:spacing w:val="-1"/>
          <w:lang w:val="en-GB"/>
        </w:rPr>
        <w:t xml:space="preserve"> </w:t>
      </w:r>
      <w:r w:rsidRPr="0030508E">
        <w:rPr>
          <w:lang w:val="en-GB"/>
        </w:rPr>
        <w:t>a</w:t>
      </w:r>
      <w:r w:rsidRPr="0030508E">
        <w:rPr>
          <w:spacing w:val="-4"/>
          <w:lang w:val="en-GB"/>
        </w:rPr>
        <w:t xml:space="preserve"> </w:t>
      </w:r>
      <w:r w:rsidRPr="0030508E">
        <w:rPr>
          <w:lang w:val="en-GB"/>
        </w:rPr>
        <w:t>well- rounded</w:t>
      </w:r>
      <w:r w:rsidRPr="0030508E">
        <w:rPr>
          <w:spacing w:val="-4"/>
          <w:lang w:val="en-GB"/>
        </w:rPr>
        <w:t xml:space="preserve"> </w:t>
      </w:r>
      <w:r w:rsidRPr="0030508E">
        <w:rPr>
          <w:lang w:val="en-GB"/>
        </w:rPr>
        <w:t>school</w:t>
      </w:r>
      <w:r w:rsidRPr="0030508E">
        <w:rPr>
          <w:spacing w:val="-5"/>
          <w:lang w:val="en-GB"/>
        </w:rPr>
        <w:t xml:space="preserve"> </w:t>
      </w:r>
      <w:r w:rsidRPr="0030508E">
        <w:rPr>
          <w:lang w:val="en-GB"/>
        </w:rPr>
        <w:t>experience</w:t>
      </w:r>
      <w:r w:rsidRPr="0030508E">
        <w:rPr>
          <w:spacing w:val="-4"/>
          <w:lang w:val="en-GB"/>
        </w:rPr>
        <w:t xml:space="preserve"> </w:t>
      </w:r>
      <w:r w:rsidRPr="0030508E">
        <w:rPr>
          <w:lang w:val="en-GB"/>
        </w:rPr>
        <w:t>should</w:t>
      </w:r>
      <w:r w:rsidRPr="0030508E">
        <w:rPr>
          <w:spacing w:val="-2"/>
          <w:lang w:val="en-GB"/>
        </w:rPr>
        <w:t xml:space="preserve"> </w:t>
      </w:r>
      <w:r w:rsidRPr="0030508E">
        <w:rPr>
          <w:lang w:val="en-GB"/>
        </w:rPr>
        <w:t>be diverse and offer a wealth of opportunity and that is offered here in abundance. You can be confident in the knowledge that students are attending a school with consistently high academic achievement within a warm community who are kind and compassionate to each other.</w:t>
      </w:r>
    </w:p>
    <w:p w14:paraId="778A16F9" w14:textId="77777777" w:rsidR="00DF77C1" w:rsidRPr="0030508E" w:rsidRDefault="00FB24CE">
      <w:pPr>
        <w:pStyle w:val="BodyText"/>
        <w:spacing w:before="252"/>
        <w:ind w:left="1083" w:right="1261"/>
        <w:rPr>
          <w:lang w:val="en-GB"/>
        </w:rPr>
      </w:pPr>
      <w:r w:rsidRPr="0030508E">
        <w:rPr>
          <w:lang w:val="en-GB"/>
        </w:rPr>
        <w:t>Our</w:t>
      </w:r>
      <w:r w:rsidRPr="0030508E">
        <w:rPr>
          <w:spacing w:val="-4"/>
          <w:lang w:val="en-GB"/>
        </w:rPr>
        <w:t xml:space="preserve"> </w:t>
      </w:r>
      <w:r w:rsidRPr="0030508E">
        <w:rPr>
          <w:lang w:val="en-GB"/>
        </w:rPr>
        <w:t>success</w:t>
      </w:r>
      <w:r w:rsidRPr="0030508E">
        <w:rPr>
          <w:spacing w:val="-2"/>
          <w:lang w:val="en-GB"/>
        </w:rPr>
        <w:t xml:space="preserve"> </w:t>
      </w:r>
      <w:r w:rsidRPr="0030508E">
        <w:rPr>
          <w:lang w:val="en-GB"/>
        </w:rPr>
        <w:t>as</w:t>
      </w:r>
      <w:r w:rsidRPr="0030508E">
        <w:rPr>
          <w:spacing w:val="-4"/>
          <w:lang w:val="en-GB"/>
        </w:rPr>
        <w:t xml:space="preserve"> </w:t>
      </w:r>
      <w:r w:rsidRPr="0030508E">
        <w:rPr>
          <w:lang w:val="en-GB"/>
        </w:rPr>
        <w:t>a</w:t>
      </w:r>
      <w:r w:rsidRPr="0030508E">
        <w:rPr>
          <w:spacing w:val="-5"/>
          <w:lang w:val="en-GB"/>
        </w:rPr>
        <w:t xml:space="preserve"> </w:t>
      </w:r>
      <w:r w:rsidRPr="0030508E">
        <w:rPr>
          <w:lang w:val="en-GB"/>
        </w:rPr>
        <w:t>school</w:t>
      </w:r>
      <w:r w:rsidRPr="0030508E">
        <w:rPr>
          <w:spacing w:val="-4"/>
          <w:lang w:val="en-GB"/>
        </w:rPr>
        <w:t xml:space="preserve"> </w:t>
      </w:r>
      <w:r w:rsidRPr="0030508E">
        <w:rPr>
          <w:lang w:val="en-GB"/>
        </w:rPr>
        <w:t>is</w:t>
      </w:r>
      <w:r w:rsidRPr="0030508E">
        <w:rPr>
          <w:spacing w:val="-2"/>
          <w:lang w:val="en-GB"/>
        </w:rPr>
        <w:t xml:space="preserve"> </w:t>
      </w:r>
      <w:r w:rsidRPr="0030508E">
        <w:rPr>
          <w:lang w:val="en-GB"/>
        </w:rPr>
        <w:t>a</w:t>
      </w:r>
      <w:r w:rsidRPr="0030508E">
        <w:rPr>
          <w:spacing w:val="-4"/>
          <w:lang w:val="en-GB"/>
        </w:rPr>
        <w:t xml:space="preserve"> </w:t>
      </w:r>
      <w:r w:rsidRPr="0030508E">
        <w:rPr>
          <w:lang w:val="en-GB"/>
        </w:rPr>
        <w:t>combined</w:t>
      </w:r>
      <w:r w:rsidRPr="0030508E">
        <w:rPr>
          <w:spacing w:val="-3"/>
          <w:lang w:val="en-GB"/>
        </w:rPr>
        <w:t xml:space="preserve"> </w:t>
      </w:r>
      <w:r w:rsidRPr="0030508E">
        <w:rPr>
          <w:lang w:val="en-GB"/>
        </w:rPr>
        <w:t>effort</w:t>
      </w:r>
      <w:r w:rsidRPr="0030508E">
        <w:rPr>
          <w:spacing w:val="-4"/>
          <w:lang w:val="en-GB"/>
        </w:rPr>
        <w:t xml:space="preserve"> </w:t>
      </w:r>
      <w:r w:rsidRPr="0030508E">
        <w:rPr>
          <w:lang w:val="en-GB"/>
        </w:rPr>
        <w:t>of</w:t>
      </w:r>
      <w:r w:rsidRPr="0030508E">
        <w:rPr>
          <w:spacing w:val="-4"/>
          <w:lang w:val="en-GB"/>
        </w:rPr>
        <w:t xml:space="preserve"> </w:t>
      </w:r>
      <w:r w:rsidRPr="0030508E">
        <w:rPr>
          <w:lang w:val="en-GB"/>
        </w:rPr>
        <w:t>dedicated</w:t>
      </w:r>
      <w:r w:rsidRPr="0030508E">
        <w:rPr>
          <w:spacing w:val="-3"/>
          <w:lang w:val="en-GB"/>
        </w:rPr>
        <w:t xml:space="preserve"> </w:t>
      </w:r>
      <w:r w:rsidRPr="0030508E">
        <w:rPr>
          <w:lang w:val="en-GB"/>
        </w:rPr>
        <w:t>staff,</w:t>
      </w:r>
      <w:r w:rsidRPr="0030508E">
        <w:rPr>
          <w:spacing w:val="-4"/>
          <w:lang w:val="en-GB"/>
        </w:rPr>
        <w:t xml:space="preserve"> </w:t>
      </w:r>
      <w:r w:rsidRPr="0030508E">
        <w:rPr>
          <w:lang w:val="en-GB"/>
        </w:rPr>
        <w:t>supportive</w:t>
      </w:r>
      <w:r w:rsidRPr="0030508E">
        <w:rPr>
          <w:spacing w:val="-3"/>
          <w:lang w:val="en-GB"/>
        </w:rPr>
        <w:t xml:space="preserve"> </w:t>
      </w:r>
      <w:r w:rsidRPr="0030508E">
        <w:rPr>
          <w:lang w:val="en-GB"/>
        </w:rPr>
        <w:t>families</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our hardworking students.</w:t>
      </w:r>
    </w:p>
    <w:p w14:paraId="07A05927" w14:textId="77777777" w:rsidR="00DF77C1" w:rsidRPr="0030508E" w:rsidRDefault="00FB24CE">
      <w:pPr>
        <w:pStyle w:val="BodyText"/>
        <w:spacing w:before="1"/>
        <w:ind w:left="1083"/>
        <w:jc w:val="both"/>
        <w:rPr>
          <w:lang w:val="en-GB"/>
        </w:rPr>
      </w:pPr>
      <w:r w:rsidRPr="0030508E">
        <w:rPr>
          <w:lang w:val="en-GB"/>
        </w:rPr>
        <w:t>If</w:t>
      </w:r>
      <w:r w:rsidRPr="0030508E">
        <w:rPr>
          <w:spacing w:val="-5"/>
          <w:lang w:val="en-GB"/>
        </w:rPr>
        <w:t xml:space="preserve"> </w:t>
      </w:r>
      <w:r w:rsidRPr="0030508E">
        <w:rPr>
          <w:lang w:val="en-GB"/>
        </w:rPr>
        <w:t>you</w:t>
      </w:r>
      <w:r w:rsidRPr="0030508E">
        <w:rPr>
          <w:spacing w:val="-3"/>
          <w:lang w:val="en-GB"/>
        </w:rPr>
        <w:t xml:space="preserve"> </w:t>
      </w:r>
      <w:r w:rsidRPr="0030508E">
        <w:rPr>
          <w:lang w:val="en-GB"/>
        </w:rPr>
        <w:t>would</w:t>
      </w:r>
      <w:r w:rsidRPr="0030508E">
        <w:rPr>
          <w:spacing w:val="-3"/>
          <w:lang w:val="en-GB"/>
        </w:rPr>
        <w:t xml:space="preserve"> </w:t>
      </w:r>
      <w:r w:rsidRPr="0030508E">
        <w:rPr>
          <w:lang w:val="en-GB"/>
        </w:rPr>
        <w:t>like</w:t>
      </w:r>
      <w:r w:rsidRPr="0030508E">
        <w:rPr>
          <w:spacing w:val="-5"/>
          <w:lang w:val="en-GB"/>
        </w:rPr>
        <w:t xml:space="preserve"> </w:t>
      </w:r>
      <w:r w:rsidRPr="0030508E">
        <w:rPr>
          <w:lang w:val="en-GB"/>
        </w:rPr>
        <w:t>to</w:t>
      </w:r>
      <w:r w:rsidRPr="0030508E">
        <w:rPr>
          <w:spacing w:val="-6"/>
          <w:lang w:val="en-GB"/>
        </w:rPr>
        <w:t xml:space="preserve"> </w:t>
      </w:r>
      <w:r w:rsidRPr="0030508E">
        <w:rPr>
          <w:lang w:val="en-GB"/>
        </w:rPr>
        <w:t>know</w:t>
      </w:r>
      <w:r w:rsidRPr="0030508E">
        <w:rPr>
          <w:spacing w:val="-6"/>
          <w:lang w:val="en-GB"/>
        </w:rPr>
        <w:t xml:space="preserve"> </w:t>
      </w:r>
      <w:r w:rsidRPr="0030508E">
        <w:rPr>
          <w:lang w:val="en-GB"/>
        </w:rPr>
        <w:t>more,</w:t>
      </w:r>
      <w:r w:rsidRPr="0030508E">
        <w:rPr>
          <w:spacing w:val="-1"/>
          <w:lang w:val="en-GB"/>
        </w:rPr>
        <w:t xml:space="preserve"> </w:t>
      </w:r>
      <w:r w:rsidRPr="0030508E">
        <w:rPr>
          <w:lang w:val="en-GB"/>
        </w:rPr>
        <w:t>we</w:t>
      </w:r>
      <w:r w:rsidRPr="0030508E">
        <w:rPr>
          <w:spacing w:val="-5"/>
          <w:lang w:val="en-GB"/>
        </w:rPr>
        <w:t xml:space="preserve"> </w:t>
      </w:r>
      <w:r w:rsidRPr="0030508E">
        <w:rPr>
          <w:lang w:val="en-GB"/>
        </w:rPr>
        <w:t>would</w:t>
      </w:r>
      <w:r w:rsidRPr="0030508E">
        <w:rPr>
          <w:spacing w:val="-4"/>
          <w:lang w:val="en-GB"/>
        </w:rPr>
        <w:t xml:space="preserve"> </w:t>
      </w:r>
      <w:r w:rsidRPr="0030508E">
        <w:rPr>
          <w:lang w:val="en-GB"/>
        </w:rPr>
        <w:t>welcome</w:t>
      </w:r>
      <w:r w:rsidRPr="0030508E">
        <w:rPr>
          <w:spacing w:val="-3"/>
          <w:lang w:val="en-GB"/>
        </w:rPr>
        <w:t xml:space="preserve"> </w:t>
      </w:r>
      <w:r w:rsidRPr="0030508E">
        <w:rPr>
          <w:lang w:val="en-GB"/>
        </w:rPr>
        <w:t>you</w:t>
      </w:r>
      <w:r w:rsidRPr="0030508E">
        <w:rPr>
          <w:spacing w:val="-5"/>
          <w:lang w:val="en-GB"/>
        </w:rPr>
        <w:t xml:space="preserve"> </w:t>
      </w:r>
      <w:r w:rsidRPr="0030508E">
        <w:rPr>
          <w:lang w:val="en-GB"/>
        </w:rPr>
        <w:t>to</w:t>
      </w:r>
      <w:r w:rsidRPr="0030508E">
        <w:rPr>
          <w:spacing w:val="-5"/>
          <w:lang w:val="en-GB"/>
        </w:rPr>
        <w:t xml:space="preserve"> </w:t>
      </w:r>
      <w:r w:rsidRPr="0030508E">
        <w:rPr>
          <w:lang w:val="en-GB"/>
        </w:rPr>
        <w:t>contact</w:t>
      </w:r>
      <w:r w:rsidRPr="0030508E">
        <w:rPr>
          <w:spacing w:val="-1"/>
          <w:lang w:val="en-GB"/>
        </w:rPr>
        <w:t xml:space="preserve"> </w:t>
      </w:r>
      <w:r w:rsidRPr="0030508E">
        <w:rPr>
          <w:spacing w:val="-5"/>
          <w:lang w:val="en-GB"/>
        </w:rPr>
        <w:t>us.</w:t>
      </w:r>
    </w:p>
    <w:p w14:paraId="2D88E90A" w14:textId="77777777" w:rsidR="00DF77C1" w:rsidRPr="0030508E" w:rsidRDefault="00DF77C1">
      <w:pPr>
        <w:pStyle w:val="BodyText"/>
        <w:spacing w:before="251"/>
        <w:rPr>
          <w:lang w:val="en-GB"/>
        </w:rPr>
      </w:pPr>
    </w:p>
    <w:p w14:paraId="7860DD20" w14:textId="77777777" w:rsidR="00DF77C1" w:rsidRPr="0030508E" w:rsidRDefault="00FB24CE">
      <w:pPr>
        <w:ind w:left="1083"/>
        <w:jc w:val="both"/>
        <w:rPr>
          <w:b/>
          <w:i/>
          <w:sz w:val="28"/>
        </w:rPr>
      </w:pPr>
      <w:r w:rsidRPr="0030508E">
        <w:rPr>
          <w:b/>
          <w:i/>
          <w:sz w:val="28"/>
        </w:rPr>
        <w:t>Ellen</w:t>
      </w:r>
      <w:r w:rsidRPr="0030508E">
        <w:rPr>
          <w:b/>
          <w:i/>
          <w:spacing w:val="-3"/>
          <w:sz w:val="28"/>
        </w:rPr>
        <w:t xml:space="preserve"> </w:t>
      </w:r>
      <w:r w:rsidRPr="0030508E">
        <w:rPr>
          <w:b/>
          <w:i/>
          <w:spacing w:val="-2"/>
          <w:sz w:val="28"/>
        </w:rPr>
        <w:t>Walton</w:t>
      </w:r>
    </w:p>
    <w:p w14:paraId="3710132E" w14:textId="77777777" w:rsidR="00DF77C1" w:rsidRPr="0030508E" w:rsidRDefault="00FB24CE">
      <w:pPr>
        <w:pStyle w:val="BodyText"/>
        <w:spacing w:before="1"/>
        <w:ind w:left="1083"/>
        <w:rPr>
          <w:lang w:val="en-GB"/>
        </w:rPr>
      </w:pPr>
      <w:r w:rsidRPr="0030508E">
        <w:rPr>
          <w:spacing w:val="-2"/>
          <w:lang w:val="en-GB"/>
        </w:rPr>
        <w:t>Headteacher</w:t>
      </w:r>
    </w:p>
    <w:p w14:paraId="7EBC9D9B" w14:textId="77777777" w:rsidR="00DF77C1" w:rsidRPr="0030508E" w:rsidRDefault="00FB24CE">
      <w:pPr>
        <w:pStyle w:val="BodyText"/>
        <w:spacing w:before="1"/>
        <w:ind w:left="1083"/>
        <w:rPr>
          <w:lang w:val="en-GB"/>
        </w:rPr>
      </w:pPr>
      <w:r w:rsidRPr="0030508E">
        <w:rPr>
          <w:lang w:val="en-GB"/>
        </w:rPr>
        <w:t>Sandbach</w:t>
      </w:r>
      <w:r w:rsidRPr="0030508E">
        <w:rPr>
          <w:spacing w:val="-5"/>
          <w:lang w:val="en-GB"/>
        </w:rPr>
        <w:t xml:space="preserve"> </w:t>
      </w:r>
      <w:r w:rsidRPr="0030508E">
        <w:rPr>
          <w:lang w:val="en-GB"/>
        </w:rPr>
        <w:t>High</w:t>
      </w:r>
      <w:r w:rsidRPr="0030508E">
        <w:rPr>
          <w:spacing w:val="-5"/>
          <w:lang w:val="en-GB"/>
        </w:rPr>
        <w:t xml:space="preserve"> </w:t>
      </w:r>
      <w:r w:rsidRPr="0030508E">
        <w:rPr>
          <w:lang w:val="en-GB"/>
        </w:rPr>
        <w:t>School</w:t>
      </w:r>
      <w:r w:rsidRPr="0030508E">
        <w:rPr>
          <w:spacing w:val="-5"/>
          <w:lang w:val="en-GB"/>
        </w:rPr>
        <w:t xml:space="preserve"> </w:t>
      </w:r>
      <w:r w:rsidRPr="0030508E">
        <w:rPr>
          <w:lang w:val="en-GB"/>
        </w:rPr>
        <w:t>and</w:t>
      </w:r>
      <w:r w:rsidRPr="0030508E">
        <w:rPr>
          <w:spacing w:val="-5"/>
          <w:lang w:val="en-GB"/>
        </w:rPr>
        <w:t xml:space="preserve"> </w:t>
      </w:r>
      <w:r w:rsidRPr="0030508E">
        <w:rPr>
          <w:lang w:val="en-GB"/>
        </w:rPr>
        <w:t>Sixth</w:t>
      </w:r>
      <w:r w:rsidRPr="0030508E">
        <w:rPr>
          <w:spacing w:val="-5"/>
          <w:lang w:val="en-GB"/>
        </w:rPr>
        <w:t xml:space="preserve"> </w:t>
      </w:r>
      <w:r w:rsidRPr="0030508E">
        <w:rPr>
          <w:lang w:val="en-GB"/>
        </w:rPr>
        <w:t>Form</w:t>
      </w:r>
      <w:r w:rsidRPr="0030508E">
        <w:rPr>
          <w:spacing w:val="-3"/>
          <w:lang w:val="en-GB"/>
        </w:rPr>
        <w:t xml:space="preserve"> </w:t>
      </w:r>
      <w:r w:rsidRPr="0030508E">
        <w:rPr>
          <w:spacing w:val="-2"/>
          <w:lang w:val="en-GB"/>
        </w:rPr>
        <w:t>College</w:t>
      </w:r>
    </w:p>
    <w:p w14:paraId="24F7319B" w14:textId="77777777" w:rsidR="00DF77C1" w:rsidRPr="0030508E" w:rsidRDefault="00FB24CE">
      <w:pPr>
        <w:pStyle w:val="BodyText"/>
        <w:spacing w:before="2"/>
        <w:rPr>
          <w:sz w:val="14"/>
          <w:lang w:val="en-GB"/>
        </w:rPr>
      </w:pPr>
      <w:r w:rsidRPr="0030508E">
        <w:rPr>
          <w:noProof/>
          <w:lang w:val="en-GB"/>
        </w:rPr>
        <w:drawing>
          <wp:anchor distT="0" distB="0" distL="0" distR="0" simplePos="0" relativeHeight="251660800" behindDoc="1" locked="0" layoutInCell="1" allowOverlap="1" wp14:anchorId="1303AA88" wp14:editId="0EB1DCBB">
            <wp:simplePos x="0" y="0"/>
            <wp:positionH relativeFrom="page">
              <wp:posOffset>2525259</wp:posOffset>
            </wp:positionH>
            <wp:positionV relativeFrom="paragraph">
              <wp:posOffset>119084</wp:posOffset>
            </wp:positionV>
            <wp:extent cx="4605504" cy="3948493"/>
            <wp:effectExtent l="0" t="0" r="0" b="0"/>
            <wp:wrapTopAndBottom/>
            <wp:docPr id="7" name="Image 7" descr="A person smiling in front of a building  Description automatically generated (Rectangle: Rounded Corn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person smiling in front of a building  Description automatically generated (Rectangle: Rounded Corners)"/>
                    <pic:cNvPicPr/>
                  </pic:nvPicPr>
                  <pic:blipFill>
                    <a:blip r:embed="rId6" cstate="print"/>
                    <a:stretch>
                      <a:fillRect/>
                    </a:stretch>
                  </pic:blipFill>
                  <pic:spPr>
                    <a:xfrm>
                      <a:off x="0" y="0"/>
                      <a:ext cx="4605504" cy="3948493"/>
                    </a:xfrm>
                    <a:prstGeom prst="rect">
                      <a:avLst/>
                    </a:prstGeom>
                  </pic:spPr>
                </pic:pic>
              </a:graphicData>
            </a:graphic>
          </wp:anchor>
        </w:drawing>
      </w:r>
    </w:p>
    <w:p w14:paraId="3A36C92C" w14:textId="77777777" w:rsidR="00DF77C1" w:rsidRPr="0030508E" w:rsidRDefault="00DF77C1">
      <w:pPr>
        <w:rPr>
          <w:sz w:val="14"/>
        </w:rPr>
        <w:sectPr w:rsidR="00DF77C1" w:rsidRPr="0030508E">
          <w:pgSz w:w="11910" w:h="16840"/>
          <w:pgMar w:top="620" w:right="420" w:bottom="0" w:left="280" w:header="720" w:footer="720" w:gutter="0"/>
          <w:cols w:space="720"/>
        </w:sectPr>
      </w:pPr>
    </w:p>
    <w:p w14:paraId="3A6B32A5" w14:textId="1B918043" w:rsidR="00DF77C1" w:rsidRPr="0030508E" w:rsidRDefault="00325814" w:rsidP="00325814">
      <w:pPr>
        <w:pStyle w:val="BodyText"/>
        <w:jc w:val="center"/>
        <w:rPr>
          <w:b/>
          <w:sz w:val="20"/>
          <w:lang w:val="en-GB"/>
        </w:rPr>
      </w:pPr>
      <w:r w:rsidRPr="00325814">
        <w:rPr>
          <w:color w:val="1F497D" w:themeColor="text2"/>
          <w:sz w:val="32"/>
          <w:szCs w:val="32"/>
        </w:rPr>
        <w:lastRenderedPageBreak/>
        <w:t xml:space="preserve">Site Maintenance </w:t>
      </w:r>
      <w:r w:rsidR="00B64598">
        <w:rPr>
          <w:color w:val="1F497D" w:themeColor="text2"/>
          <w:sz w:val="32"/>
          <w:szCs w:val="32"/>
        </w:rPr>
        <w:t xml:space="preserve">Assistant </w:t>
      </w:r>
    </w:p>
    <w:p w14:paraId="3D82AB20" w14:textId="77777777" w:rsidR="00DF77C1" w:rsidRPr="0030508E" w:rsidRDefault="00DF77C1">
      <w:pPr>
        <w:pStyle w:val="BodyText"/>
        <w:spacing w:before="226"/>
        <w:rPr>
          <w:b/>
          <w:sz w:val="20"/>
          <w:lang w:val="en-GB"/>
        </w:rPr>
      </w:pPr>
    </w:p>
    <w:tbl>
      <w:tblPr>
        <w:tblW w:w="0" w:type="auto"/>
        <w:tblInd w:w="2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4"/>
        <w:gridCol w:w="4340"/>
      </w:tblGrid>
      <w:tr w:rsidR="00DF77C1" w:rsidRPr="0030508E" w14:paraId="449D2E05" w14:textId="77777777">
        <w:trPr>
          <w:trHeight w:val="736"/>
        </w:trPr>
        <w:tc>
          <w:tcPr>
            <w:tcW w:w="2744" w:type="dxa"/>
          </w:tcPr>
          <w:p w14:paraId="58EBB387" w14:textId="77777777" w:rsidR="00DF77C1" w:rsidRPr="0030508E" w:rsidRDefault="00FB24CE">
            <w:pPr>
              <w:pStyle w:val="TableParagraph"/>
              <w:spacing w:before="230"/>
              <w:ind w:left="107"/>
              <w:rPr>
                <w:b/>
                <w:sz w:val="24"/>
                <w:lang w:val="en-GB"/>
              </w:rPr>
            </w:pPr>
            <w:r w:rsidRPr="0030508E">
              <w:rPr>
                <w:b/>
                <w:color w:val="092E41"/>
                <w:sz w:val="24"/>
                <w:lang w:val="en-GB"/>
              </w:rPr>
              <w:t>Appointment</w:t>
            </w:r>
            <w:r w:rsidRPr="0030508E">
              <w:rPr>
                <w:b/>
                <w:color w:val="092E41"/>
                <w:spacing w:val="-8"/>
                <w:sz w:val="24"/>
                <w:lang w:val="en-GB"/>
              </w:rPr>
              <w:t xml:space="preserve"> </w:t>
            </w:r>
            <w:r w:rsidRPr="0030508E">
              <w:rPr>
                <w:b/>
                <w:color w:val="092E41"/>
                <w:spacing w:val="-4"/>
                <w:sz w:val="24"/>
                <w:lang w:val="en-GB"/>
              </w:rPr>
              <w:t>Type</w:t>
            </w:r>
          </w:p>
        </w:tc>
        <w:tc>
          <w:tcPr>
            <w:tcW w:w="4340" w:type="dxa"/>
          </w:tcPr>
          <w:p w14:paraId="65533821" w14:textId="77777777" w:rsidR="00DF77C1" w:rsidRPr="0030508E" w:rsidRDefault="00FB24CE">
            <w:pPr>
              <w:pStyle w:val="TableParagraph"/>
              <w:spacing w:before="242"/>
              <w:ind w:left="107"/>
              <w:rPr>
                <w:lang w:val="en-GB"/>
              </w:rPr>
            </w:pPr>
            <w:r w:rsidRPr="0030508E">
              <w:rPr>
                <w:color w:val="092E41"/>
                <w:spacing w:val="-2"/>
                <w:lang w:val="en-GB"/>
              </w:rPr>
              <w:t>Permanent</w:t>
            </w:r>
          </w:p>
        </w:tc>
      </w:tr>
      <w:tr w:rsidR="00DF77C1" w:rsidRPr="0030508E" w14:paraId="29832A52" w14:textId="77777777">
        <w:trPr>
          <w:trHeight w:val="736"/>
        </w:trPr>
        <w:tc>
          <w:tcPr>
            <w:tcW w:w="2744" w:type="dxa"/>
          </w:tcPr>
          <w:p w14:paraId="5CFB3C19" w14:textId="77777777" w:rsidR="00DF77C1" w:rsidRPr="0030508E" w:rsidRDefault="00FB24CE">
            <w:pPr>
              <w:pStyle w:val="TableParagraph"/>
              <w:spacing w:before="230"/>
              <w:ind w:left="107"/>
              <w:rPr>
                <w:b/>
                <w:sz w:val="24"/>
                <w:lang w:val="en-GB"/>
              </w:rPr>
            </w:pPr>
            <w:r w:rsidRPr="0030508E">
              <w:rPr>
                <w:b/>
                <w:color w:val="092E41"/>
                <w:sz w:val="24"/>
                <w:lang w:val="en-GB"/>
              </w:rPr>
              <w:t xml:space="preserve">Start </w:t>
            </w:r>
            <w:r w:rsidRPr="0030508E">
              <w:rPr>
                <w:b/>
                <w:color w:val="092E41"/>
                <w:spacing w:val="-4"/>
                <w:sz w:val="24"/>
                <w:lang w:val="en-GB"/>
              </w:rPr>
              <w:t>Date</w:t>
            </w:r>
          </w:p>
        </w:tc>
        <w:tc>
          <w:tcPr>
            <w:tcW w:w="4340" w:type="dxa"/>
          </w:tcPr>
          <w:p w14:paraId="2D3D7375" w14:textId="6FD30A37" w:rsidR="00DF77C1" w:rsidRPr="0030508E" w:rsidRDefault="00325814">
            <w:pPr>
              <w:pStyle w:val="TableParagraph"/>
              <w:spacing w:before="242"/>
              <w:ind w:left="107"/>
              <w:rPr>
                <w:lang w:val="en-GB"/>
              </w:rPr>
            </w:pPr>
            <w:r>
              <w:rPr>
                <w:color w:val="092E41"/>
                <w:lang w:val="en-GB"/>
              </w:rPr>
              <w:t xml:space="preserve">As soon as possible </w:t>
            </w:r>
          </w:p>
        </w:tc>
      </w:tr>
      <w:tr w:rsidR="00DF77C1" w:rsidRPr="0030508E" w14:paraId="7C71DCF4" w14:textId="77777777">
        <w:trPr>
          <w:trHeight w:val="739"/>
        </w:trPr>
        <w:tc>
          <w:tcPr>
            <w:tcW w:w="2744" w:type="dxa"/>
          </w:tcPr>
          <w:p w14:paraId="27FB44F6" w14:textId="77777777" w:rsidR="00DF77C1" w:rsidRPr="00065816" w:rsidRDefault="00FB24CE">
            <w:pPr>
              <w:pStyle w:val="TableParagraph"/>
              <w:spacing w:before="231"/>
              <w:ind w:left="107"/>
              <w:rPr>
                <w:color w:val="092E41"/>
                <w:lang w:val="en-GB"/>
              </w:rPr>
            </w:pPr>
            <w:r w:rsidRPr="00065816">
              <w:rPr>
                <w:color w:val="092E41"/>
                <w:lang w:val="en-GB"/>
              </w:rPr>
              <w:t>Salary Scale</w:t>
            </w:r>
          </w:p>
        </w:tc>
        <w:tc>
          <w:tcPr>
            <w:tcW w:w="4340" w:type="dxa"/>
          </w:tcPr>
          <w:p w14:paraId="405DF161" w14:textId="77777777" w:rsidR="009D68DE" w:rsidRDefault="009D68DE" w:rsidP="009D68DE">
            <w:pPr>
              <w:jc w:val="center"/>
              <w:rPr>
                <w:color w:val="092E41"/>
              </w:rPr>
            </w:pPr>
            <w:r w:rsidRPr="009D68DE">
              <w:rPr>
                <w:color w:val="092E41"/>
              </w:rPr>
              <w:t>Sandbach High School and Sixth Form College pay scale</w:t>
            </w:r>
          </w:p>
          <w:p w14:paraId="4BD2E995" w14:textId="77777777" w:rsidR="00065816" w:rsidRPr="009D68DE" w:rsidRDefault="00065816" w:rsidP="009D68DE">
            <w:pPr>
              <w:jc w:val="center"/>
              <w:rPr>
                <w:color w:val="092E41"/>
              </w:rPr>
            </w:pPr>
          </w:p>
          <w:p w14:paraId="6FB7E588" w14:textId="14C314CD" w:rsidR="00325814" w:rsidRDefault="00325814" w:rsidP="00325814">
            <w:pPr>
              <w:rPr>
                <w:color w:val="092E41"/>
              </w:rPr>
            </w:pPr>
            <w:bookmarkStart w:id="0" w:name="_Hlk223609975"/>
            <w:r w:rsidRPr="00325814">
              <w:rPr>
                <w:color w:val="092E41"/>
              </w:rPr>
              <w:t xml:space="preserve">Grade </w:t>
            </w:r>
            <w:r w:rsidR="00F74752">
              <w:rPr>
                <w:color w:val="092E41"/>
              </w:rPr>
              <w:t>4</w:t>
            </w:r>
            <w:r w:rsidRPr="00325814">
              <w:rPr>
                <w:color w:val="092E41"/>
              </w:rPr>
              <w:t xml:space="preserve"> </w:t>
            </w:r>
            <w:r w:rsidR="006608BC" w:rsidRPr="006608BC">
              <w:rPr>
                <w:color w:val="092E41"/>
              </w:rPr>
              <w:t>£24,908.22 - £26,652.47</w:t>
            </w:r>
          </w:p>
          <w:p w14:paraId="026DEBC3" w14:textId="066184AA" w:rsidR="00BF23EF" w:rsidRDefault="00BF23EF" w:rsidP="00325814">
            <w:pPr>
              <w:rPr>
                <w:color w:val="092E41"/>
              </w:rPr>
            </w:pPr>
            <w:r>
              <w:rPr>
                <w:color w:val="092E41"/>
              </w:rPr>
              <w:t xml:space="preserve">             </w:t>
            </w:r>
          </w:p>
          <w:p w14:paraId="2C3CC775" w14:textId="77777777" w:rsidR="00065816" w:rsidRPr="00065816" w:rsidRDefault="00065816" w:rsidP="00065816">
            <w:pPr>
              <w:pStyle w:val="ListParagraph"/>
              <w:widowControl/>
              <w:numPr>
                <w:ilvl w:val="0"/>
                <w:numId w:val="11"/>
              </w:numPr>
              <w:autoSpaceDE/>
              <w:autoSpaceDN/>
              <w:spacing w:after="160" w:line="259" w:lineRule="auto"/>
              <w:contextualSpacing/>
              <w:rPr>
                <w:color w:val="092E41"/>
                <w:lang w:val="en-GB"/>
              </w:rPr>
            </w:pPr>
            <w:r w:rsidRPr="00065816">
              <w:rPr>
                <w:color w:val="092E41"/>
                <w:lang w:val="en-GB"/>
              </w:rPr>
              <w:t>37 hours per week.</w:t>
            </w:r>
          </w:p>
          <w:p w14:paraId="32BCACE5" w14:textId="77777777" w:rsidR="00065816" w:rsidRPr="00065816" w:rsidRDefault="00065816" w:rsidP="00065816">
            <w:pPr>
              <w:pStyle w:val="ListParagraph"/>
              <w:widowControl/>
              <w:numPr>
                <w:ilvl w:val="0"/>
                <w:numId w:val="11"/>
              </w:numPr>
              <w:autoSpaceDE/>
              <w:autoSpaceDN/>
              <w:spacing w:after="160" w:line="259" w:lineRule="auto"/>
              <w:contextualSpacing/>
              <w:rPr>
                <w:color w:val="092E41"/>
                <w:lang w:val="en-GB"/>
              </w:rPr>
            </w:pPr>
            <w:r w:rsidRPr="00065816">
              <w:rPr>
                <w:color w:val="092E41"/>
                <w:lang w:val="en-GB"/>
              </w:rPr>
              <w:t>6am-2pm and 11am-7pm Monday to Thursday.</w:t>
            </w:r>
          </w:p>
          <w:p w14:paraId="6D915B8B" w14:textId="0F35052C" w:rsidR="004C30FA" w:rsidRPr="009D68DE" w:rsidRDefault="00065816" w:rsidP="00065816">
            <w:pPr>
              <w:pStyle w:val="ListParagraph"/>
              <w:widowControl/>
              <w:numPr>
                <w:ilvl w:val="0"/>
                <w:numId w:val="11"/>
              </w:numPr>
              <w:autoSpaceDE/>
              <w:autoSpaceDN/>
              <w:spacing w:after="160" w:line="259" w:lineRule="auto"/>
              <w:contextualSpacing/>
              <w:rPr>
                <w:color w:val="092E41"/>
                <w:lang w:val="en-GB"/>
              </w:rPr>
            </w:pPr>
            <w:r w:rsidRPr="00065816">
              <w:rPr>
                <w:color w:val="092E41"/>
                <w:lang w:val="en-GB"/>
              </w:rPr>
              <w:t>6am-1:30pm and 11:</w:t>
            </w:r>
            <w:r w:rsidR="00D51B45">
              <w:rPr>
                <w:color w:val="092E41"/>
                <w:lang w:val="en-GB"/>
              </w:rPr>
              <w:t>0</w:t>
            </w:r>
            <w:r w:rsidRPr="00065816">
              <w:rPr>
                <w:color w:val="092E41"/>
                <w:lang w:val="en-GB"/>
              </w:rPr>
              <w:t>0am-</w:t>
            </w:r>
            <w:r w:rsidR="00D51B45">
              <w:rPr>
                <w:color w:val="092E41"/>
                <w:lang w:val="en-GB"/>
              </w:rPr>
              <w:t>6.30</w:t>
            </w:r>
            <w:r w:rsidRPr="00065816">
              <w:rPr>
                <w:color w:val="092E41"/>
                <w:lang w:val="en-GB"/>
              </w:rPr>
              <w:t>pm on Fridays.</w:t>
            </w:r>
            <w:bookmarkEnd w:id="0"/>
          </w:p>
        </w:tc>
      </w:tr>
      <w:tr w:rsidR="00DF77C1" w:rsidRPr="0030508E" w14:paraId="14489D9D" w14:textId="77777777">
        <w:trPr>
          <w:trHeight w:val="736"/>
        </w:trPr>
        <w:tc>
          <w:tcPr>
            <w:tcW w:w="2744" w:type="dxa"/>
          </w:tcPr>
          <w:p w14:paraId="3736676A" w14:textId="77777777" w:rsidR="00DF77C1" w:rsidRPr="009D68DE" w:rsidRDefault="00FB24CE">
            <w:pPr>
              <w:pStyle w:val="TableParagraph"/>
              <w:spacing w:before="230"/>
              <w:ind w:left="107"/>
              <w:rPr>
                <w:color w:val="092E41"/>
                <w:lang w:val="en-GB"/>
              </w:rPr>
            </w:pPr>
            <w:r w:rsidRPr="00325814">
              <w:rPr>
                <w:b/>
                <w:color w:val="092E41"/>
                <w:spacing w:val="-2"/>
                <w:sz w:val="24"/>
                <w:lang w:val="en-GB"/>
              </w:rPr>
              <w:t>Closing Date</w:t>
            </w:r>
          </w:p>
        </w:tc>
        <w:tc>
          <w:tcPr>
            <w:tcW w:w="4340" w:type="dxa"/>
          </w:tcPr>
          <w:p w14:paraId="4D85ABFA" w14:textId="77777777" w:rsidR="009D68DE" w:rsidRPr="009D68DE" w:rsidRDefault="009D68DE" w:rsidP="009D68DE">
            <w:pPr>
              <w:rPr>
                <w:color w:val="092E41"/>
              </w:rPr>
            </w:pPr>
          </w:p>
          <w:p w14:paraId="3E855323" w14:textId="2D090BF9" w:rsidR="009D68DE" w:rsidRPr="009D68DE" w:rsidRDefault="002A6505" w:rsidP="009D68DE">
            <w:pPr>
              <w:rPr>
                <w:color w:val="092E41"/>
              </w:rPr>
            </w:pPr>
            <w:r>
              <w:rPr>
                <w:color w:val="092E41"/>
              </w:rPr>
              <w:t>Friday 6</w:t>
            </w:r>
            <w:r w:rsidRPr="002A6505">
              <w:rPr>
                <w:color w:val="092E41"/>
                <w:vertAlign w:val="superscript"/>
              </w:rPr>
              <w:t>th</w:t>
            </w:r>
            <w:r>
              <w:rPr>
                <w:color w:val="092E41"/>
              </w:rPr>
              <w:t xml:space="preserve"> November 2026</w:t>
            </w:r>
          </w:p>
          <w:p w14:paraId="3D2A2134" w14:textId="1ED3CDA7" w:rsidR="00DF77C1" w:rsidRPr="009D68DE" w:rsidRDefault="00DF77C1" w:rsidP="009D68DE">
            <w:pPr>
              <w:rPr>
                <w:color w:val="092E41"/>
              </w:rPr>
            </w:pPr>
          </w:p>
        </w:tc>
      </w:tr>
      <w:tr w:rsidR="00DF77C1" w:rsidRPr="0030508E" w14:paraId="55AE4119" w14:textId="77777777">
        <w:trPr>
          <w:trHeight w:val="736"/>
        </w:trPr>
        <w:tc>
          <w:tcPr>
            <w:tcW w:w="2744" w:type="dxa"/>
          </w:tcPr>
          <w:p w14:paraId="40D33BB8" w14:textId="77777777" w:rsidR="00DF77C1" w:rsidRPr="0030508E" w:rsidRDefault="00FB24CE">
            <w:pPr>
              <w:pStyle w:val="TableParagraph"/>
              <w:spacing w:before="230"/>
              <w:ind w:left="107"/>
              <w:rPr>
                <w:b/>
                <w:sz w:val="24"/>
                <w:lang w:val="en-GB"/>
              </w:rPr>
            </w:pPr>
            <w:r w:rsidRPr="0030508E">
              <w:rPr>
                <w:b/>
                <w:color w:val="092E41"/>
                <w:sz w:val="24"/>
                <w:lang w:val="en-GB"/>
              </w:rPr>
              <w:t>Interview</w:t>
            </w:r>
            <w:r w:rsidRPr="0030508E">
              <w:rPr>
                <w:b/>
                <w:color w:val="092E41"/>
                <w:spacing w:val="-8"/>
                <w:sz w:val="24"/>
                <w:lang w:val="en-GB"/>
              </w:rPr>
              <w:t xml:space="preserve"> </w:t>
            </w:r>
            <w:r w:rsidRPr="0030508E">
              <w:rPr>
                <w:b/>
                <w:color w:val="092E41"/>
                <w:spacing w:val="-4"/>
                <w:sz w:val="24"/>
                <w:lang w:val="en-GB"/>
              </w:rPr>
              <w:t>Date</w:t>
            </w:r>
          </w:p>
        </w:tc>
        <w:tc>
          <w:tcPr>
            <w:tcW w:w="4340" w:type="dxa"/>
          </w:tcPr>
          <w:p w14:paraId="02A6D7B7" w14:textId="1AD237D7" w:rsidR="00DF77C1" w:rsidRPr="0030508E" w:rsidRDefault="002A6505">
            <w:pPr>
              <w:pStyle w:val="TableParagraph"/>
              <w:spacing w:before="242"/>
              <w:ind w:left="107"/>
              <w:rPr>
                <w:lang w:val="en-GB"/>
              </w:rPr>
            </w:pPr>
            <w:r>
              <w:rPr>
                <w:color w:val="092E41"/>
                <w:spacing w:val="-5"/>
                <w:lang w:val="en-GB"/>
              </w:rPr>
              <w:t>TBC</w:t>
            </w:r>
          </w:p>
        </w:tc>
      </w:tr>
    </w:tbl>
    <w:p w14:paraId="19045013" w14:textId="77777777" w:rsidR="00DF77C1" w:rsidRPr="0030508E" w:rsidRDefault="00FB24CE">
      <w:pPr>
        <w:pStyle w:val="BodyText"/>
        <w:spacing w:before="178"/>
        <w:rPr>
          <w:b/>
          <w:sz w:val="20"/>
          <w:lang w:val="en-GB"/>
        </w:rPr>
      </w:pPr>
      <w:r w:rsidRPr="0030508E">
        <w:rPr>
          <w:noProof/>
          <w:lang w:val="en-GB"/>
        </w:rPr>
        <w:drawing>
          <wp:anchor distT="0" distB="0" distL="0" distR="0" simplePos="0" relativeHeight="251661824" behindDoc="1" locked="0" layoutInCell="1" allowOverlap="1" wp14:anchorId="586DA3AF" wp14:editId="012D61CC">
            <wp:simplePos x="0" y="0"/>
            <wp:positionH relativeFrom="page">
              <wp:posOffset>669029</wp:posOffset>
            </wp:positionH>
            <wp:positionV relativeFrom="paragraph">
              <wp:posOffset>274700</wp:posOffset>
            </wp:positionV>
            <wp:extent cx="6036147" cy="5157216"/>
            <wp:effectExtent l="0" t="0" r="0" b="0"/>
            <wp:wrapTopAndBottom/>
            <wp:docPr id="8" name="Image 8" descr="A group of girls standing next to a red object  Description automatically generated (Rectangle: Rounded Corn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group of girls standing next to a red object  Description automatically generated (Rectangle: Rounded Corners)"/>
                    <pic:cNvPicPr/>
                  </pic:nvPicPr>
                  <pic:blipFill>
                    <a:blip r:embed="rId7" cstate="print"/>
                    <a:stretch>
                      <a:fillRect/>
                    </a:stretch>
                  </pic:blipFill>
                  <pic:spPr>
                    <a:xfrm>
                      <a:off x="0" y="0"/>
                      <a:ext cx="6036147" cy="5157216"/>
                    </a:xfrm>
                    <a:prstGeom prst="rect">
                      <a:avLst/>
                    </a:prstGeom>
                  </pic:spPr>
                </pic:pic>
              </a:graphicData>
            </a:graphic>
          </wp:anchor>
        </w:drawing>
      </w:r>
    </w:p>
    <w:p w14:paraId="5580BA46" w14:textId="77777777" w:rsidR="00DF77C1" w:rsidRPr="0030508E" w:rsidRDefault="00DF77C1">
      <w:pPr>
        <w:rPr>
          <w:sz w:val="20"/>
        </w:rPr>
        <w:sectPr w:rsidR="00DF77C1" w:rsidRPr="0030508E">
          <w:pgSz w:w="11910" w:h="16840"/>
          <w:pgMar w:top="620" w:right="420" w:bottom="280" w:left="280" w:header="720" w:footer="720" w:gutter="0"/>
          <w:cols w:space="720"/>
        </w:sectPr>
      </w:pPr>
    </w:p>
    <w:p w14:paraId="505911AD" w14:textId="283D007F" w:rsidR="0030508E" w:rsidRPr="0030508E" w:rsidRDefault="0030508E">
      <w:pPr>
        <w:rPr>
          <w:sz w:val="21"/>
        </w:rPr>
      </w:pPr>
      <w:r w:rsidRPr="0030508E">
        <w:rPr>
          <w:sz w:val="21"/>
        </w:rPr>
        <w:br w:type="page"/>
      </w:r>
    </w:p>
    <w:p w14:paraId="4748D5D6" w14:textId="36A0DF28" w:rsidR="00DF77C1" w:rsidRPr="0030508E" w:rsidRDefault="0030508E" w:rsidP="0030508E">
      <w:pPr>
        <w:tabs>
          <w:tab w:val="left" w:pos="2058"/>
        </w:tabs>
        <w:spacing w:before="72"/>
        <w:jc w:val="center"/>
        <w:rPr>
          <w:sz w:val="21"/>
        </w:rPr>
      </w:pPr>
      <w:r w:rsidRPr="0030508E">
        <w:rPr>
          <w:noProof/>
          <w:sz w:val="21"/>
        </w:rPr>
        <w:lastRenderedPageBreak/>
        <w:drawing>
          <wp:anchor distT="0" distB="0" distL="114300" distR="114300" simplePos="0" relativeHeight="251663872" behindDoc="0" locked="0" layoutInCell="1" allowOverlap="1" wp14:anchorId="2CAC6767" wp14:editId="625E8202">
            <wp:simplePos x="0" y="0"/>
            <wp:positionH relativeFrom="page">
              <wp:align>center</wp:align>
            </wp:positionH>
            <wp:positionV relativeFrom="paragraph">
              <wp:posOffset>0</wp:posOffset>
            </wp:positionV>
            <wp:extent cx="6827520" cy="8524875"/>
            <wp:effectExtent l="0" t="0" r="0" b="9525"/>
            <wp:wrapThrough wrapText="bothSides">
              <wp:wrapPolygon edited="0">
                <wp:start x="0" y="0"/>
                <wp:lineTo x="0" y="21576"/>
                <wp:lineTo x="21516" y="21576"/>
                <wp:lineTo x="21516" y="0"/>
                <wp:lineTo x="0" y="0"/>
              </wp:wrapPolygon>
            </wp:wrapThrough>
            <wp:docPr id="15360777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27520" cy="852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7FB55" w14:textId="354695AC" w:rsidR="00DF77C1" w:rsidRPr="0030508E" w:rsidRDefault="00DF77C1">
      <w:pPr>
        <w:rPr>
          <w:sz w:val="21"/>
        </w:rPr>
        <w:sectPr w:rsidR="00DF77C1" w:rsidRPr="0030508E">
          <w:type w:val="continuous"/>
          <w:pgSz w:w="11910" w:h="16840"/>
          <w:pgMar w:top="1920" w:right="420" w:bottom="280" w:left="280" w:header="720" w:footer="720" w:gutter="0"/>
          <w:cols w:num="2" w:space="720" w:equalWidth="0">
            <w:col w:w="2660" w:space="4141"/>
            <w:col w:w="4409"/>
          </w:cols>
        </w:sectPr>
      </w:pPr>
    </w:p>
    <w:p w14:paraId="4141AB6B" w14:textId="77777777" w:rsidR="00DF77C1" w:rsidRPr="0030508E" w:rsidRDefault="00FB24CE">
      <w:pPr>
        <w:pStyle w:val="Heading1"/>
        <w:spacing w:before="71"/>
        <w:rPr>
          <w:lang w:val="en-GB"/>
        </w:rPr>
      </w:pPr>
      <w:r w:rsidRPr="0030508E">
        <w:rPr>
          <w:color w:val="205E99"/>
          <w:lang w:val="en-GB"/>
        </w:rPr>
        <w:lastRenderedPageBreak/>
        <w:t>Who</w:t>
      </w:r>
      <w:r w:rsidRPr="0030508E">
        <w:rPr>
          <w:color w:val="205E99"/>
          <w:spacing w:val="-1"/>
          <w:lang w:val="en-GB"/>
        </w:rPr>
        <w:t xml:space="preserve"> </w:t>
      </w:r>
      <w:r w:rsidRPr="0030508E">
        <w:rPr>
          <w:color w:val="205E99"/>
          <w:lang w:val="en-GB"/>
        </w:rPr>
        <w:t xml:space="preserve">we </w:t>
      </w:r>
      <w:r w:rsidRPr="0030508E">
        <w:rPr>
          <w:color w:val="205E99"/>
          <w:spacing w:val="-5"/>
          <w:lang w:val="en-GB"/>
        </w:rPr>
        <w:t>are</w:t>
      </w:r>
    </w:p>
    <w:p w14:paraId="0F5A02EA" w14:textId="77777777" w:rsidR="00DF77C1" w:rsidRPr="0030508E" w:rsidRDefault="00FB24CE">
      <w:pPr>
        <w:pStyle w:val="BodyText"/>
        <w:spacing w:before="78"/>
        <w:ind w:left="1083" w:right="654"/>
        <w:jc w:val="both"/>
        <w:rPr>
          <w:lang w:val="en-GB"/>
        </w:rPr>
      </w:pPr>
      <w:r w:rsidRPr="0030508E">
        <w:rPr>
          <w:color w:val="092E41"/>
          <w:lang w:val="en-GB"/>
        </w:rPr>
        <w:t xml:space="preserve">Sandbach High School and Sixth Form College are proud to be registered with ‘Investors </w:t>
      </w:r>
      <w:proofErr w:type="gramStart"/>
      <w:r w:rsidRPr="0030508E">
        <w:rPr>
          <w:color w:val="092E41"/>
          <w:lang w:val="en-GB"/>
        </w:rPr>
        <w:t>In</w:t>
      </w:r>
      <w:proofErr w:type="gramEnd"/>
      <w:r w:rsidRPr="0030508E">
        <w:rPr>
          <w:color w:val="092E41"/>
          <w:lang w:val="en-GB"/>
        </w:rPr>
        <w:t xml:space="preserve"> People’ and continue to support the development of our teachers and support staff.</w:t>
      </w:r>
      <w:r w:rsidRPr="0030508E">
        <w:rPr>
          <w:color w:val="092E41"/>
          <w:spacing w:val="40"/>
          <w:lang w:val="en-GB"/>
        </w:rPr>
        <w:t xml:space="preserve"> </w:t>
      </w:r>
      <w:r w:rsidRPr="0030508E">
        <w:rPr>
          <w:color w:val="092E41"/>
          <w:lang w:val="en-GB"/>
        </w:rPr>
        <w:t>We offer regular training programmes as well as staff well-being activities.</w:t>
      </w:r>
      <w:r w:rsidRPr="0030508E">
        <w:rPr>
          <w:color w:val="092E41"/>
          <w:spacing w:val="-2"/>
          <w:lang w:val="en-GB"/>
        </w:rPr>
        <w:t xml:space="preserve"> </w:t>
      </w:r>
      <w:r w:rsidRPr="0030508E">
        <w:rPr>
          <w:color w:val="092E41"/>
          <w:lang w:val="en-GB"/>
        </w:rPr>
        <w:t>Our school</w:t>
      </w:r>
      <w:r w:rsidRPr="0030508E">
        <w:rPr>
          <w:color w:val="092E41"/>
          <w:spacing w:val="-2"/>
          <w:lang w:val="en-GB"/>
        </w:rPr>
        <w:t xml:space="preserve"> </w:t>
      </w:r>
      <w:r w:rsidRPr="0030508E">
        <w:rPr>
          <w:color w:val="092E41"/>
          <w:lang w:val="en-GB"/>
        </w:rPr>
        <w:t xml:space="preserve">offers an exciting, rewarding and supportive environment for all our staff enabling them to grow and build on their </w:t>
      </w:r>
      <w:r w:rsidRPr="0030508E">
        <w:rPr>
          <w:color w:val="092E41"/>
          <w:spacing w:val="-2"/>
          <w:lang w:val="en-GB"/>
        </w:rPr>
        <w:t>skills.</w:t>
      </w:r>
    </w:p>
    <w:p w14:paraId="0B2E72B9" w14:textId="77777777" w:rsidR="00DF77C1" w:rsidRPr="0030508E" w:rsidRDefault="00DF77C1">
      <w:pPr>
        <w:pStyle w:val="BodyText"/>
        <w:spacing w:before="48"/>
        <w:rPr>
          <w:lang w:val="en-GB"/>
        </w:rPr>
      </w:pPr>
    </w:p>
    <w:p w14:paraId="0FF3E107" w14:textId="77777777" w:rsidR="00DF77C1" w:rsidRPr="0030508E" w:rsidRDefault="00FB24CE">
      <w:pPr>
        <w:pStyle w:val="BodyText"/>
        <w:ind w:left="1083" w:right="654"/>
        <w:jc w:val="both"/>
        <w:rPr>
          <w:lang w:val="en-GB"/>
        </w:rPr>
      </w:pPr>
      <w:r w:rsidRPr="0030508E">
        <w:rPr>
          <w:color w:val="092E41"/>
          <w:lang w:val="en-GB"/>
        </w:rPr>
        <w:t>We take pride in being a caring and well-ordered community where everyone is encouraged to develop</w:t>
      </w:r>
      <w:r w:rsidRPr="0030508E">
        <w:rPr>
          <w:color w:val="092E41"/>
          <w:spacing w:val="-8"/>
          <w:lang w:val="en-GB"/>
        </w:rPr>
        <w:t xml:space="preserve"> </w:t>
      </w:r>
      <w:r w:rsidRPr="0030508E">
        <w:rPr>
          <w:color w:val="092E41"/>
          <w:lang w:val="en-GB"/>
        </w:rPr>
        <w:t>self-awareness</w:t>
      </w:r>
      <w:r w:rsidRPr="0030508E">
        <w:rPr>
          <w:color w:val="092E41"/>
          <w:spacing w:val="-10"/>
          <w:lang w:val="en-GB"/>
        </w:rPr>
        <w:t xml:space="preserve"> </w:t>
      </w:r>
      <w:r w:rsidRPr="0030508E">
        <w:rPr>
          <w:color w:val="092E41"/>
          <w:lang w:val="en-GB"/>
        </w:rPr>
        <w:t>and</w:t>
      </w:r>
      <w:r w:rsidRPr="0030508E">
        <w:rPr>
          <w:color w:val="092E41"/>
          <w:spacing w:val="-8"/>
          <w:lang w:val="en-GB"/>
        </w:rPr>
        <w:t xml:space="preserve"> </w:t>
      </w:r>
      <w:r w:rsidRPr="0030508E">
        <w:rPr>
          <w:color w:val="092E41"/>
          <w:lang w:val="en-GB"/>
        </w:rPr>
        <w:t>personal</w:t>
      </w:r>
      <w:r w:rsidRPr="0030508E">
        <w:rPr>
          <w:color w:val="092E41"/>
          <w:spacing w:val="-11"/>
          <w:lang w:val="en-GB"/>
        </w:rPr>
        <w:t xml:space="preserve"> </w:t>
      </w:r>
      <w:r w:rsidRPr="0030508E">
        <w:rPr>
          <w:color w:val="092E41"/>
          <w:lang w:val="en-GB"/>
        </w:rPr>
        <w:t>responsibility</w:t>
      </w:r>
      <w:r w:rsidRPr="0030508E">
        <w:rPr>
          <w:color w:val="092E41"/>
          <w:spacing w:val="-7"/>
          <w:lang w:val="en-GB"/>
        </w:rPr>
        <w:t xml:space="preserve"> </w:t>
      </w:r>
      <w:r w:rsidRPr="0030508E">
        <w:rPr>
          <w:color w:val="092E41"/>
          <w:lang w:val="en-GB"/>
        </w:rPr>
        <w:t>and</w:t>
      </w:r>
      <w:r w:rsidRPr="0030508E">
        <w:rPr>
          <w:color w:val="092E41"/>
          <w:spacing w:val="-10"/>
          <w:lang w:val="en-GB"/>
        </w:rPr>
        <w:t xml:space="preserve"> </w:t>
      </w:r>
      <w:r w:rsidRPr="0030508E">
        <w:rPr>
          <w:color w:val="092E41"/>
          <w:lang w:val="en-GB"/>
        </w:rPr>
        <w:t>play</w:t>
      </w:r>
      <w:r w:rsidRPr="0030508E">
        <w:rPr>
          <w:color w:val="092E41"/>
          <w:spacing w:val="-8"/>
          <w:lang w:val="en-GB"/>
        </w:rPr>
        <w:t xml:space="preserve"> </w:t>
      </w:r>
      <w:r w:rsidRPr="0030508E">
        <w:rPr>
          <w:color w:val="092E41"/>
          <w:lang w:val="en-GB"/>
        </w:rPr>
        <w:t>a</w:t>
      </w:r>
      <w:r w:rsidRPr="0030508E">
        <w:rPr>
          <w:color w:val="092E41"/>
          <w:spacing w:val="-10"/>
          <w:lang w:val="en-GB"/>
        </w:rPr>
        <w:t xml:space="preserve"> </w:t>
      </w:r>
      <w:r w:rsidRPr="0030508E">
        <w:rPr>
          <w:color w:val="092E41"/>
          <w:lang w:val="en-GB"/>
        </w:rPr>
        <w:t>full</w:t>
      </w:r>
      <w:r w:rsidRPr="0030508E">
        <w:rPr>
          <w:color w:val="092E41"/>
          <w:spacing w:val="-9"/>
          <w:lang w:val="en-GB"/>
        </w:rPr>
        <w:t xml:space="preserve"> </w:t>
      </w:r>
      <w:r w:rsidRPr="0030508E">
        <w:rPr>
          <w:color w:val="092E41"/>
          <w:lang w:val="en-GB"/>
        </w:rPr>
        <w:t>part</w:t>
      </w:r>
      <w:r w:rsidRPr="0030508E">
        <w:rPr>
          <w:color w:val="092E41"/>
          <w:spacing w:val="-6"/>
          <w:lang w:val="en-GB"/>
        </w:rPr>
        <w:t xml:space="preserve"> </w:t>
      </w:r>
      <w:r w:rsidRPr="0030508E">
        <w:rPr>
          <w:color w:val="092E41"/>
          <w:lang w:val="en-GB"/>
        </w:rPr>
        <w:t>in</w:t>
      </w:r>
      <w:r w:rsidRPr="0030508E">
        <w:rPr>
          <w:color w:val="092E41"/>
          <w:spacing w:val="-10"/>
          <w:lang w:val="en-GB"/>
        </w:rPr>
        <w:t xml:space="preserve"> </w:t>
      </w:r>
      <w:r w:rsidRPr="0030508E">
        <w:rPr>
          <w:color w:val="092E41"/>
          <w:lang w:val="en-GB"/>
        </w:rPr>
        <w:t>the</w:t>
      </w:r>
      <w:r w:rsidRPr="0030508E">
        <w:rPr>
          <w:color w:val="092E41"/>
          <w:spacing w:val="-8"/>
          <w:lang w:val="en-GB"/>
        </w:rPr>
        <w:t xml:space="preserve"> </w:t>
      </w:r>
      <w:r w:rsidRPr="0030508E">
        <w:rPr>
          <w:color w:val="092E41"/>
          <w:lang w:val="en-GB"/>
        </w:rPr>
        <w:t>life</w:t>
      </w:r>
      <w:r w:rsidRPr="0030508E">
        <w:rPr>
          <w:color w:val="092E41"/>
          <w:spacing w:val="-8"/>
          <w:lang w:val="en-GB"/>
        </w:rPr>
        <w:t xml:space="preserve"> </w:t>
      </w:r>
      <w:r w:rsidRPr="0030508E">
        <w:rPr>
          <w:color w:val="092E41"/>
          <w:lang w:val="en-GB"/>
        </w:rPr>
        <w:t>of</w:t>
      </w:r>
      <w:r w:rsidRPr="0030508E">
        <w:rPr>
          <w:color w:val="092E41"/>
          <w:spacing w:val="-9"/>
          <w:lang w:val="en-GB"/>
        </w:rPr>
        <w:t xml:space="preserve"> </w:t>
      </w:r>
      <w:r w:rsidRPr="0030508E">
        <w:rPr>
          <w:color w:val="092E41"/>
          <w:lang w:val="en-GB"/>
        </w:rPr>
        <w:t>the</w:t>
      </w:r>
      <w:r w:rsidRPr="0030508E">
        <w:rPr>
          <w:color w:val="092E41"/>
          <w:spacing w:val="-11"/>
          <w:lang w:val="en-GB"/>
        </w:rPr>
        <w:t xml:space="preserve"> </w:t>
      </w:r>
      <w:r w:rsidRPr="0030508E">
        <w:rPr>
          <w:color w:val="092E41"/>
          <w:lang w:val="en-GB"/>
        </w:rPr>
        <w:t>school.</w:t>
      </w:r>
      <w:r w:rsidRPr="0030508E">
        <w:rPr>
          <w:color w:val="092E41"/>
          <w:spacing w:val="-11"/>
          <w:lang w:val="en-GB"/>
        </w:rPr>
        <w:t xml:space="preserve"> </w:t>
      </w:r>
      <w:r w:rsidRPr="0030508E">
        <w:rPr>
          <w:color w:val="092E41"/>
          <w:lang w:val="en-GB"/>
        </w:rPr>
        <w:t>Our Code of Conduct is based on respect, courtesy and consideration. We make sure that students who work hard, help others and show responsibility in their behaviour are properly recognised through our awards system. Commitment and success in sport or music are celebrated in the award of distinctive colours badges.</w:t>
      </w:r>
    </w:p>
    <w:p w14:paraId="1A0C7767" w14:textId="77777777" w:rsidR="00DF77C1" w:rsidRPr="0030508E" w:rsidRDefault="00DF77C1">
      <w:pPr>
        <w:pStyle w:val="BodyText"/>
        <w:spacing w:before="48"/>
        <w:rPr>
          <w:lang w:val="en-GB"/>
        </w:rPr>
      </w:pPr>
    </w:p>
    <w:p w14:paraId="6B4D642F" w14:textId="77777777" w:rsidR="00DF77C1" w:rsidRPr="0030508E" w:rsidRDefault="00FB24CE">
      <w:pPr>
        <w:pStyle w:val="BodyText"/>
        <w:spacing w:before="1"/>
        <w:ind w:left="1083" w:right="659"/>
        <w:jc w:val="both"/>
        <w:rPr>
          <w:lang w:val="en-GB"/>
        </w:rPr>
      </w:pPr>
      <w:r w:rsidRPr="0030508E">
        <w:rPr>
          <w:color w:val="092E41"/>
          <w:lang w:val="en-GB"/>
        </w:rPr>
        <w:t>Our</w:t>
      </w:r>
      <w:r w:rsidRPr="0030508E">
        <w:rPr>
          <w:color w:val="092E41"/>
          <w:spacing w:val="-13"/>
          <w:lang w:val="en-GB"/>
        </w:rPr>
        <w:t xml:space="preserve"> </w:t>
      </w:r>
      <w:r w:rsidRPr="0030508E">
        <w:rPr>
          <w:color w:val="092E41"/>
          <w:lang w:val="en-GB"/>
        </w:rPr>
        <w:t>extensive</w:t>
      </w:r>
      <w:r w:rsidRPr="0030508E">
        <w:rPr>
          <w:color w:val="092E41"/>
          <w:spacing w:val="-14"/>
          <w:lang w:val="en-GB"/>
        </w:rPr>
        <w:t xml:space="preserve"> </w:t>
      </w:r>
      <w:r w:rsidRPr="0030508E">
        <w:rPr>
          <w:color w:val="092E41"/>
          <w:lang w:val="en-GB"/>
        </w:rPr>
        <w:t>curriculum</w:t>
      </w:r>
      <w:r w:rsidRPr="0030508E">
        <w:rPr>
          <w:color w:val="092E41"/>
          <w:spacing w:val="-13"/>
          <w:lang w:val="en-GB"/>
        </w:rPr>
        <w:t xml:space="preserve"> </w:t>
      </w:r>
      <w:r w:rsidRPr="0030508E">
        <w:rPr>
          <w:color w:val="092E41"/>
          <w:lang w:val="en-GB"/>
        </w:rPr>
        <w:t>is</w:t>
      </w:r>
      <w:r w:rsidRPr="0030508E">
        <w:rPr>
          <w:color w:val="092E41"/>
          <w:spacing w:val="-13"/>
          <w:lang w:val="en-GB"/>
        </w:rPr>
        <w:t xml:space="preserve"> </w:t>
      </w:r>
      <w:r w:rsidRPr="0030508E">
        <w:rPr>
          <w:color w:val="092E41"/>
          <w:lang w:val="en-GB"/>
        </w:rPr>
        <w:t>broad</w:t>
      </w:r>
      <w:r w:rsidRPr="0030508E">
        <w:rPr>
          <w:color w:val="092E41"/>
          <w:spacing w:val="-14"/>
          <w:lang w:val="en-GB"/>
        </w:rPr>
        <w:t xml:space="preserve"> </w:t>
      </w:r>
      <w:r w:rsidRPr="0030508E">
        <w:rPr>
          <w:color w:val="092E41"/>
          <w:lang w:val="en-GB"/>
        </w:rPr>
        <w:t>and</w:t>
      </w:r>
      <w:r w:rsidRPr="0030508E">
        <w:rPr>
          <w:color w:val="092E41"/>
          <w:spacing w:val="-14"/>
          <w:lang w:val="en-GB"/>
        </w:rPr>
        <w:t xml:space="preserve"> </w:t>
      </w:r>
      <w:r w:rsidRPr="0030508E">
        <w:rPr>
          <w:color w:val="092E41"/>
          <w:lang w:val="en-GB"/>
        </w:rPr>
        <w:t>balanced,</w:t>
      </w:r>
      <w:r w:rsidRPr="0030508E">
        <w:rPr>
          <w:color w:val="092E41"/>
          <w:spacing w:val="-12"/>
          <w:lang w:val="en-GB"/>
        </w:rPr>
        <w:t xml:space="preserve"> </w:t>
      </w:r>
      <w:r w:rsidRPr="0030508E">
        <w:rPr>
          <w:color w:val="092E41"/>
          <w:lang w:val="en-GB"/>
        </w:rPr>
        <w:t>giving</w:t>
      </w:r>
      <w:r w:rsidRPr="0030508E">
        <w:rPr>
          <w:color w:val="092E41"/>
          <w:spacing w:val="-12"/>
          <w:lang w:val="en-GB"/>
        </w:rPr>
        <w:t xml:space="preserve"> </w:t>
      </w:r>
      <w:r w:rsidRPr="0030508E">
        <w:rPr>
          <w:color w:val="092E41"/>
          <w:lang w:val="en-GB"/>
        </w:rPr>
        <w:t>all</w:t>
      </w:r>
      <w:r w:rsidRPr="0030508E">
        <w:rPr>
          <w:color w:val="092E41"/>
          <w:spacing w:val="-12"/>
          <w:lang w:val="en-GB"/>
        </w:rPr>
        <w:t xml:space="preserve"> </w:t>
      </w:r>
      <w:r w:rsidRPr="0030508E">
        <w:rPr>
          <w:color w:val="092E41"/>
          <w:lang w:val="en-GB"/>
        </w:rPr>
        <w:t>students</w:t>
      </w:r>
      <w:r w:rsidRPr="0030508E">
        <w:rPr>
          <w:color w:val="092E41"/>
          <w:spacing w:val="-16"/>
          <w:lang w:val="en-GB"/>
        </w:rPr>
        <w:t xml:space="preserve"> </w:t>
      </w:r>
      <w:r w:rsidRPr="0030508E">
        <w:rPr>
          <w:color w:val="092E41"/>
          <w:lang w:val="en-GB"/>
        </w:rPr>
        <w:t>the</w:t>
      </w:r>
      <w:r w:rsidRPr="0030508E">
        <w:rPr>
          <w:color w:val="092E41"/>
          <w:spacing w:val="-13"/>
          <w:lang w:val="en-GB"/>
        </w:rPr>
        <w:t xml:space="preserve"> </w:t>
      </w:r>
      <w:r w:rsidRPr="0030508E">
        <w:rPr>
          <w:color w:val="092E41"/>
          <w:lang w:val="en-GB"/>
        </w:rPr>
        <w:t>opportunity</w:t>
      </w:r>
      <w:r w:rsidRPr="0030508E">
        <w:rPr>
          <w:color w:val="092E41"/>
          <w:spacing w:val="-16"/>
          <w:lang w:val="en-GB"/>
        </w:rPr>
        <w:t xml:space="preserve"> </w:t>
      </w:r>
      <w:r w:rsidRPr="0030508E">
        <w:rPr>
          <w:color w:val="092E41"/>
          <w:lang w:val="en-GB"/>
        </w:rPr>
        <w:t>to</w:t>
      </w:r>
      <w:r w:rsidRPr="0030508E">
        <w:rPr>
          <w:color w:val="092E41"/>
          <w:spacing w:val="-13"/>
          <w:lang w:val="en-GB"/>
        </w:rPr>
        <w:t xml:space="preserve"> </w:t>
      </w:r>
      <w:r w:rsidRPr="0030508E">
        <w:rPr>
          <w:color w:val="092E41"/>
          <w:lang w:val="en-GB"/>
        </w:rPr>
        <w:t>develop</w:t>
      </w:r>
      <w:r w:rsidRPr="0030508E">
        <w:rPr>
          <w:color w:val="092E41"/>
          <w:spacing w:val="-14"/>
          <w:lang w:val="en-GB"/>
        </w:rPr>
        <w:t xml:space="preserve"> </w:t>
      </w:r>
      <w:r w:rsidRPr="0030508E">
        <w:rPr>
          <w:color w:val="092E41"/>
          <w:lang w:val="en-GB"/>
        </w:rPr>
        <w:t>their potential. A wide range of learning and teaching strategies is used to actively involve students in the learning process. Progress is carefully assessed and monitored.</w:t>
      </w:r>
    </w:p>
    <w:p w14:paraId="13096101" w14:textId="77777777" w:rsidR="00DF77C1" w:rsidRPr="0030508E" w:rsidRDefault="00DF77C1">
      <w:pPr>
        <w:pStyle w:val="BodyText"/>
        <w:spacing w:before="108"/>
        <w:rPr>
          <w:lang w:val="en-GB"/>
        </w:rPr>
      </w:pPr>
    </w:p>
    <w:p w14:paraId="69DB15A3" w14:textId="77777777" w:rsidR="00DF77C1" w:rsidRPr="0030508E" w:rsidRDefault="00FB24CE">
      <w:pPr>
        <w:pStyle w:val="Heading1"/>
        <w:rPr>
          <w:lang w:val="en-GB"/>
        </w:rPr>
      </w:pPr>
      <w:r w:rsidRPr="0030508E">
        <w:rPr>
          <w:color w:val="205E99"/>
          <w:spacing w:val="-2"/>
          <w:lang w:val="en-GB"/>
        </w:rPr>
        <w:t>Vision</w:t>
      </w:r>
    </w:p>
    <w:p w14:paraId="14DA09D9" w14:textId="77777777" w:rsidR="00DF77C1" w:rsidRPr="0030508E" w:rsidRDefault="00FB24CE">
      <w:pPr>
        <w:pStyle w:val="BodyText"/>
        <w:spacing w:before="78"/>
        <w:ind w:left="1083" w:right="898"/>
        <w:rPr>
          <w:lang w:val="en-GB"/>
        </w:rPr>
      </w:pPr>
      <w:r w:rsidRPr="0030508E">
        <w:rPr>
          <w:lang w:val="en-GB"/>
        </w:rPr>
        <w:t>An ambitious school with positive role models at every level across the school community. We strive</w:t>
      </w:r>
      <w:r w:rsidRPr="0030508E">
        <w:rPr>
          <w:spacing w:val="-5"/>
          <w:lang w:val="en-GB"/>
        </w:rPr>
        <w:t xml:space="preserve"> </w:t>
      </w:r>
      <w:r w:rsidRPr="0030508E">
        <w:rPr>
          <w:lang w:val="en-GB"/>
        </w:rPr>
        <w:t>for</w:t>
      </w:r>
      <w:r w:rsidRPr="0030508E">
        <w:rPr>
          <w:spacing w:val="-2"/>
          <w:lang w:val="en-GB"/>
        </w:rPr>
        <w:t xml:space="preserve"> </w:t>
      </w:r>
      <w:r w:rsidRPr="0030508E">
        <w:rPr>
          <w:lang w:val="en-GB"/>
        </w:rPr>
        <w:t>excellence</w:t>
      </w:r>
      <w:r w:rsidRPr="0030508E">
        <w:rPr>
          <w:spacing w:val="-3"/>
          <w:lang w:val="en-GB"/>
        </w:rPr>
        <w:t xml:space="preserve"> </w:t>
      </w:r>
      <w:r w:rsidRPr="0030508E">
        <w:rPr>
          <w:lang w:val="en-GB"/>
        </w:rPr>
        <w:t>in</w:t>
      </w:r>
      <w:r w:rsidRPr="0030508E">
        <w:rPr>
          <w:spacing w:val="-5"/>
          <w:lang w:val="en-GB"/>
        </w:rPr>
        <w:t xml:space="preserve"> </w:t>
      </w:r>
      <w:r w:rsidRPr="0030508E">
        <w:rPr>
          <w:lang w:val="en-GB"/>
        </w:rPr>
        <w:t>academic</w:t>
      </w:r>
      <w:r w:rsidRPr="0030508E">
        <w:rPr>
          <w:spacing w:val="-3"/>
          <w:lang w:val="en-GB"/>
        </w:rPr>
        <w:t xml:space="preserve"> </w:t>
      </w:r>
      <w:r w:rsidRPr="0030508E">
        <w:rPr>
          <w:lang w:val="en-GB"/>
        </w:rPr>
        <w:t>achievement</w:t>
      </w:r>
      <w:r w:rsidRPr="0030508E">
        <w:rPr>
          <w:spacing w:val="-4"/>
          <w:lang w:val="en-GB"/>
        </w:rPr>
        <w:t xml:space="preserve"> </w:t>
      </w:r>
      <w:r w:rsidRPr="0030508E">
        <w:rPr>
          <w:lang w:val="en-GB"/>
        </w:rPr>
        <w:t>and</w:t>
      </w:r>
      <w:r w:rsidRPr="0030508E">
        <w:rPr>
          <w:spacing w:val="-3"/>
          <w:lang w:val="en-GB"/>
        </w:rPr>
        <w:t xml:space="preserve"> </w:t>
      </w:r>
      <w:r w:rsidRPr="0030508E">
        <w:rPr>
          <w:lang w:val="en-GB"/>
        </w:rPr>
        <w:t>personal</w:t>
      </w:r>
      <w:r w:rsidRPr="0030508E">
        <w:rPr>
          <w:spacing w:val="-4"/>
          <w:lang w:val="en-GB"/>
        </w:rPr>
        <w:t xml:space="preserve"> </w:t>
      </w:r>
      <w:r w:rsidRPr="0030508E">
        <w:rPr>
          <w:lang w:val="en-GB"/>
        </w:rPr>
        <w:t>development. A</w:t>
      </w:r>
      <w:r w:rsidRPr="0030508E">
        <w:rPr>
          <w:spacing w:val="-14"/>
          <w:lang w:val="en-GB"/>
        </w:rPr>
        <w:t xml:space="preserve"> </w:t>
      </w:r>
      <w:r w:rsidRPr="0030508E">
        <w:rPr>
          <w:lang w:val="en-GB"/>
        </w:rPr>
        <w:t>school</w:t>
      </w:r>
      <w:r w:rsidRPr="0030508E">
        <w:rPr>
          <w:spacing w:val="-6"/>
          <w:lang w:val="en-GB"/>
        </w:rPr>
        <w:t xml:space="preserve"> </w:t>
      </w:r>
      <w:r w:rsidRPr="0030508E">
        <w:rPr>
          <w:lang w:val="en-GB"/>
        </w:rPr>
        <w:t>with</w:t>
      </w:r>
      <w:r w:rsidRPr="0030508E">
        <w:rPr>
          <w:spacing w:val="-3"/>
          <w:lang w:val="en-GB"/>
        </w:rPr>
        <w:t xml:space="preserve"> </w:t>
      </w:r>
      <w:r w:rsidRPr="0030508E">
        <w:rPr>
          <w:lang w:val="en-GB"/>
        </w:rPr>
        <w:t>visible consistency and kindness in its high standards of behaviour and attitudes.</w:t>
      </w:r>
      <w:r w:rsidRPr="0030508E">
        <w:rPr>
          <w:spacing w:val="-8"/>
          <w:lang w:val="en-GB"/>
        </w:rPr>
        <w:t xml:space="preserve"> </w:t>
      </w:r>
      <w:r w:rsidRPr="0030508E">
        <w:rPr>
          <w:lang w:val="en-GB"/>
        </w:rPr>
        <w:t>A</w:t>
      </w:r>
      <w:r w:rsidRPr="0030508E">
        <w:rPr>
          <w:spacing w:val="-4"/>
          <w:lang w:val="en-GB"/>
        </w:rPr>
        <w:t xml:space="preserve"> </w:t>
      </w:r>
      <w:r w:rsidRPr="0030508E">
        <w:rPr>
          <w:lang w:val="en-GB"/>
        </w:rPr>
        <w:t>school with research-led</w:t>
      </w:r>
      <w:r w:rsidRPr="0030508E">
        <w:rPr>
          <w:spacing w:val="-3"/>
          <w:lang w:val="en-GB"/>
        </w:rPr>
        <w:t xml:space="preserve"> </w:t>
      </w:r>
      <w:r w:rsidRPr="0030508E">
        <w:rPr>
          <w:lang w:val="en-GB"/>
        </w:rPr>
        <w:t>Quality First</w:t>
      </w:r>
      <w:r w:rsidRPr="0030508E">
        <w:rPr>
          <w:spacing w:val="-4"/>
          <w:lang w:val="en-GB"/>
        </w:rPr>
        <w:t xml:space="preserve"> </w:t>
      </w:r>
      <w:r w:rsidRPr="0030508E">
        <w:rPr>
          <w:lang w:val="en-GB"/>
        </w:rPr>
        <w:t>Teaching</w:t>
      </w:r>
      <w:r w:rsidRPr="0030508E">
        <w:rPr>
          <w:spacing w:val="-1"/>
          <w:lang w:val="en-GB"/>
        </w:rPr>
        <w:t xml:space="preserve"> </w:t>
      </w:r>
      <w:r w:rsidRPr="0030508E">
        <w:rPr>
          <w:lang w:val="en-GB"/>
        </w:rPr>
        <w:t>ensuring</w:t>
      </w:r>
      <w:r w:rsidRPr="0030508E">
        <w:rPr>
          <w:spacing w:val="-3"/>
          <w:lang w:val="en-GB"/>
        </w:rPr>
        <w:t xml:space="preserve"> </w:t>
      </w:r>
      <w:r w:rsidRPr="0030508E">
        <w:rPr>
          <w:lang w:val="en-GB"/>
        </w:rPr>
        <w:t>that</w:t>
      </w:r>
      <w:r w:rsidRPr="0030508E">
        <w:rPr>
          <w:spacing w:val="-4"/>
          <w:lang w:val="en-GB"/>
        </w:rPr>
        <w:t xml:space="preserve"> </w:t>
      </w:r>
      <w:r w:rsidRPr="0030508E">
        <w:rPr>
          <w:lang w:val="en-GB"/>
        </w:rPr>
        <w:t>all</w:t>
      </w:r>
      <w:r w:rsidRPr="0030508E">
        <w:rPr>
          <w:spacing w:val="-1"/>
          <w:lang w:val="en-GB"/>
        </w:rPr>
        <w:t xml:space="preserve"> </w:t>
      </w:r>
      <w:r w:rsidRPr="0030508E">
        <w:rPr>
          <w:lang w:val="en-GB"/>
        </w:rPr>
        <w:t>children</w:t>
      </w:r>
      <w:r w:rsidRPr="0030508E">
        <w:rPr>
          <w:spacing w:val="-1"/>
          <w:lang w:val="en-GB"/>
        </w:rPr>
        <w:t xml:space="preserve"> </w:t>
      </w:r>
      <w:r w:rsidRPr="0030508E">
        <w:rPr>
          <w:lang w:val="en-GB"/>
        </w:rPr>
        <w:t>from</w:t>
      </w:r>
      <w:r w:rsidRPr="0030508E">
        <w:rPr>
          <w:spacing w:val="-2"/>
          <w:lang w:val="en-GB"/>
        </w:rPr>
        <w:t xml:space="preserve"> </w:t>
      </w:r>
      <w:r w:rsidRPr="0030508E">
        <w:rPr>
          <w:lang w:val="en-GB"/>
        </w:rPr>
        <w:t>all</w:t>
      </w:r>
      <w:r w:rsidRPr="0030508E">
        <w:rPr>
          <w:spacing w:val="-1"/>
          <w:lang w:val="en-GB"/>
        </w:rPr>
        <w:t xml:space="preserve"> </w:t>
      </w:r>
      <w:r w:rsidRPr="0030508E">
        <w:rPr>
          <w:lang w:val="en-GB"/>
        </w:rPr>
        <w:t>backgrounds can</w:t>
      </w:r>
      <w:r w:rsidRPr="0030508E">
        <w:rPr>
          <w:spacing w:val="-3"/>
          <w:lang w:val="en-GB"/>
        </w:rPr>
        <w:t xml:space="preserve"> </w:t>
      </w:r>
      <w:r w:rsidRPr="0030508E">
        <w:rPr>
          <w:lang w:val="en-GB"/>
        </w:rPr>
        <w:t>achieve the very best life chances through creativity and a passion for learning.</w:t>
      </w:r>
    </w:p>
    <w:p w14:paraId="0BB8986F" w14:textId="77777777" w:rsidR="00DF77C1" w:rsidRPr="0030508E" w:rsidRDefault="00DF77C1">
      <w:pPr>
        <w:pStyle w:val="BodyText"/>
        <w:spacing w:before="109"/>
        <w:rPr>
          <w:lang w:val="en-GB"/>
        </w:rPr>
      </w:pPr>
    </w:p>
    <w:p w14:paraId="43BCA28E" w14:textId="77777777" w:rsidR="00DF77C1" w:rsidRPr="0030508E" w:rsidRDefault="00FB24CE">
      <w:pPr>
        <w:pStyle w:val="Heading1"/>
        <w:rPr>
          <w:lang w:val="en-GB"/>
        </w:rPr>
      </w:pPr>
      <w:r w:rsidRPr="0030508E">
        <w:rPr>
          <w:color w:val="205E99"/>
          <w:lang w:val="en-GB"/>
        </w:rPr>
        <w:t>Key</w:t>
      </w:r>
      <w:r w:rsidRPr="0030508E">
        <w:rPr>
          <w:color w:val="205E99"/>
          <w:spacing w:val="-1"/>
          <w:lang w:val="en-GB"/>
        </w:rPr>
        <w:t xml:space="preserve"> </w:t>
      </w:r>
      <w:r w:rsidRPr="0030508E">
        <w:rPr>
          <w:color w:val="205E99"/>
          <w:spacing w:val="-2"/>
          <w:lang w:val="en-GB"/>
        </w:rPr>
        <w:t>Priorities</w:t>
      </w:r>
    </w:p>
    <w:p w14:paraId="36B4FF52" w14:textId="4667DCB4" w:rsidR="00DF77C1" w:rsidRPr="0030508E" w:rsidRDefault="00FB24CE" w:rsidP="00BF23EF">
      <w:pPr>
        <w:pStyle w:val="BodyText"/>
        <w:spacing w:before="79"/>
        <w:ind w:left="1083"/>
        <w:rPr>
          <w:lang w:val="en-GB"/>
        </w:rPr>
      </w:pPr>
      <w:r w:rsidRPr="0030508E">
        <w:rPr>
          <w:lang w:val="en-GB"/>
        </w:rPr>
        <w:t>Key</w:t>
      </w:r>
      <w:r w:rsidRPr="0030508E">
        <w:rPr>
          <w:spacing w:val="-6"/>
          <w:lang w:val="en-GB"/>
        </w:rPr>
        <w:t xml:space="preserve"> </w:t>
      </w:r>
      <w:r w:rsidRPr="0030508E">
        <w:rPr>
          <w:lang w:val="en-GB"/>
        </w:rPr>
        <w:t>Priorities</w:t>
      </w:r>
      <w:r w:rsidRPr="0030508E">
        <w:rPr>
          <w:spacing w:val="-8"/>
          <w:lang w:val="en-GB"/>
        </w:rPr>
        <w:t xml:space="preserve"> </w:t>
      </w:r>
      <w:r w:rsidRPr="0030508E">
        <w:rPr>
          <w:lang w:val="en-GB"/>
        </w:rPr>
        <w:t>for</w:t>
      </w:r>
      <w:r w:rsidRPr="0030508E">
        <w:rPr>
          <w:spacing w:val="-4"/>
          <w:lang w:val="en-GB"/>
        </w:rPr>
        <w:t xml:space="preserve"> </w:t>
      </w:r>
      <w:r w:rsidRPr="0030508E">
        <w:rPr>
          <w:lang w:val="en-GB"/>
        </w:rPr>
        <w:t>202</w:t>
      </w:r>
      <w:r w:rsidR="00BF23EF">
        <w:rPr>
          <w:lang w:val="en-GB"/>
        </w:rPr>
        <w:t>6</w:t>
      </w:r>
      <w:r w:rsidRPr="0030508E">
        <w:rPr>
          <w:lang w:val="en-GB"/>
        </w:rPr>
        <w:t>-</w:t>
      </w:r>
      <w:r w:rsidRPr="0030508E">
        <w:rPr>
          <w:spacing w:val="-4"/>
          <w:lang w:val="en-GB"/>
        </w:rPr>
        <w:t>202</w:t>
      </w:r>
      <w:r w:rsidR="00BF23EF">
        <w:rPr>
          <w:spacing w:val="-4"/>
          <w:lang w:val="en-GB"/>
        </w:rPr>
        <w:t>7</w:t>
      </w:r>
    </w:p>
    <w:p w14:paraId="58B3CF8B" w14:textId="77777777" w:rsidR="00DF77C1" w:rsidRPr="0030508E" w:rsidRDefault="00DF77C1">
      <w:pPr>
        <w:pStyle w:val="BodyText"/>
        <w:spacing w:before="4"/>
        <w:rPr>
          <w:lang w:val="en-GB"/>
        </w:rPr>
      </w:pPr>
    </w:p>
    <w:p w14:paraId="052DF0C6" w14:textId="77777777" w:rsidR="00DF77C1" w:rsidRPr="0030508E" w:rsidRDefault="00FB24CE" w:rsidP="00BF23EF">
      <w:pPr>
        <w:pStyle w:val="ListParagraph"/>
        <w:numPr>
          <w:ilvl w:val="0"/>
          <w:numId w:val="2"/>
        </w:numPr>
        <w:tabs>
          <w:tab w:val="left" w:pos="1803"/>
        </w:tabs>
        <w:spacing w:line="237" w:lineRule="auto"/>
        <w:ind w:right="951"/>
        <w:rPr>
          <w:lang w:val="en-GB"/>
        </w:rPr>
      </w:pPr>
      <w:r w:rsidRPr="0030508E">
        <w:rPr>
          <w:lang w:val="en-GB"/>
        </w:rPr>
        <w:t>To</w:t>
      </w:r>
      <w:r w:rsidRPr="0030508E">
        <w:rPr>
          <w:spacing w:val="-4"/>
          <w:lang w:val="en-GB"/>
        </w:rPr>
        <w:t xml:space="preserve"> </w:t>
      </w:r>
      <w:r w:rsidRPr="0030508E">
        <w:rPr>
          <w:lang w:val="en-GB"/>
        </w:rPr>
        <w:t>embed</w:t>
      </w:r>
      <w:r w:rsidRPr="0030508E">
        <w:rPr>
          <w:spacing w:val="-6"/>
          <w:lang w:val="en-GB"/>
        </w:rPr>
        <w:t xml:space="preserve"> </w:t>
      </w:r>
      <w:r w:rsidRPr="0030508E">
        <w:rPr>
          <w:lang w:val="en-GB"/>
        </w:rPr>
        <w:t>a</w:t>
      </w:r>
      <w:r w:rsidRPr="0030508E">
        <w:rPr>
          <w:spacing w:val="-6"/>
          <w:lang w:val="en-GB"/>
        </w:rPr>
        <w:t xml:space="preserve"> </w:t>
      </w:r>
      <w:r w:rsidRPr="0030508E">
        <w:rPr>
          <w:lang w:val="en-GB"/>
        </w:rPr>
        <w:t>culture</w:t>
      </w:r>
      <w:r w:rsidRPr="0030508E">
        <w:rPr>
          <w:spacing w:val="-6"/>
          <w:lang w:val="en-GB"/>
        </w:rPr>
        <w:t xml:space="preserve"> </w:t>
      </w:r>
      <w:r w:rsidRPr="0030508E">
        <w:rPr>
          <w:lang w:val="en-GB"/>
        </w:rPr>
        <w:t>of</w:t>
      </w:r>
      <w:r w:rsidRPr="0030508E">
        <w:rPr>
          <w:spacing w:val="-5"/>
          <w:lang w:val="en-GB"/>
        </w:rPr>
        <w:t xml:space="preserve"> </w:t>
      </w:r>
      <w:r w:rsidRPr="0030508E">
        <w:rPr>
          <w:lang w:val="en-GB"/>
        </w:rPr>
        <w:t>high</w:t>
      </w:r>
      <w:r w:rsidRPr="0030508E">
        <w:rPr>
          <w:spacing w:val="-4"/>
          <w:lang w:val="en-GB"/>
        </w:rPr>
        <w:t xml:space="preserve"> </w:t>
      </w:r>
      <w:r w:rsidRPr="0030508E">
        <w:rPr>
          <w:lang w:val="en-GB"/>
        </w:rPr>
        <w:t>expectations</w:t>
      </w:r>
      <w:r w:rsidRPr="0030508E">
        <w:rPr>
          <w:spacing w:val="-3"/>
          <w:lang w:val="en-GB"/>
        </w:rPr>
        <w:t xml:space="preserve"> </w:t>
      </w:r>
      <w:r w:rsidRPr="0030508E">
        <w:rPr>
          <w:lang w:val="en-GB"/>
        </w:rPr>
        <w:t>and</w:t>
      </w:r>
      <w:r w:rsidRPr="0030508E">
        <w:rPr>
          <w:spacing w:val="-6"/>
          <w:lang w:val="en-GB"/>
        </w:rPr>
        <w:t xml:space="preserve"> </w:t>
      </w:r>
      <w:r w:rsidRPr="0030508E">
        <w:rPr>
          <w:lang w:val="en-GB"/>
        </w:rPr>
        <w:t>our</w:t>
      </w:r>
      <w:r w:rsidRPr="0030508E">
        <w:rPr>
          <w:spacing w:val="-7"/>
          <w:lang w:val="en-GB"/>
        </w:rPr>
        <w:t xml:space="preserve"> </w:t>
      </w:r>
      <w:r w:rsidRPr="0030508E">
        <w:rPr>
          <w:lang w:val="en-GB"/>
        </w:rPr>
        <w:t>Model</w:t>
      </w:r>
      <w:r w:rsidRPr="0030508E">
        <w:rPr>
          <w:spacing w:val="-5"/>
          <w:lang w:val="en-GB"/>
        </w:rPr>
        <w:t xml:space="preserve"> </w:t>
      </w:r>
      <w:r w:rsidRPr="0030508E">
        <w:rPr>
          <w:lang w:val="en-GB"/>
        </w:rPr>
        <w:t>of</w:t>
      </w:r>
      <w:r w:rsidRPr="0030508E">
        <w:rPr>
          <w:spacing w:val="-5"/>
          <w:lang w:val="en-GB"/>
        </w:rPr>
        <w:t xml:space="preserve"> </w:t>
      </w:r>
      <w:r w:rsidRPr="0030508E">
        <w:rPr>
          <w:lang w:val="en-GB"/>
        </w:rPr>
        <w:t>Excellence</w:t>
      </w:r>
      <w:r w:rsidRPr="0030508E">
        <w:rPr>
          <w:spacing w:val="-4"/>
          <w:lang w:val="en-GB"/>
        </w:rPr>
        <w:t xml:space="preserve"> </w:t>
      </w:r>
      <w:r w:rsidRPr="0030508E">
        <w:rPr>
          <w:lang w:val="en-GB"/>
        </w:rPr>
        <w:t>across</w:t>
      </w:r>
      <w:r w:rsidRPr="0030508E">
        <w:rPr>
          <w:spacing w:val="-4"/>
          <w:lang w:val="en-GB"/>
        </w:rPr>
        <w:t xml:space="preserve"> </w:t>
      </w:r>
      <w:r w:rsidRPr="0030508E">
        <w:rPr>
          <w:lang w:val="en-GB"/>
        </w:rPr>
        <w:t>our</w:t>
      </w:r>
      <w:r w:rsidRPr="0030508E">
        <w:rPr>
          <w:spacing w:val="-5"/>
          <w:lang w:val="en-GB"/>
        </w:rPr>
        <w:t xml:space="preserve"> </w:t>
      </w:r>
      <w:r w:rsidRPr="0030508E">
        <w:rPr>
          <w:lang w:val="en-GB"/>
        </w:rPr>
        <w:t>whole school community.</w:t>
      </w:r>
    </w:p>
    <w:p w14:paraId="4E7A9746" w14:textId="77777777" w:rsidR="00DF77C1" w:rsidRPr="0030508E" w:rsidRDefault="00FB24CE" w:rsidP="00BF23EF">
      <w:pPr>
        <w:pStyle w:val="ListParagraph"/>
        <w:numPr>
          <w:ilvl w:val="0"/>
          <w:numId w:val="2"/>
        </w:numPr>
        <w:tabs>
          <w:tab w:val="left" w:pos="1803"/>
        </w:tabs>
        <w:spacing w:before="4" w:line="237" w:lineRule="auto"/>
        <w:ind w:right="1220"/>
        <w:rPr>
          <w:lang w:val="en-GB"/>
        </w:rPr>
      </w:pPr>
      <w:r w:rsidRPr="0030508E">
        <w:rPr>
          <w:lang w:val="en-GB"/>
        </w:rPr>
        <w:t>Securing</w:t>
      </w:r>
      <w:r w:rsidRPr="0030508E">
        <w:rPr>
          <w:spacing w:val="-3"/>
          <w:lang w:val="en-GB"/>
        </w:rPr>
        <w:t xml:space="preserve"> </w:t>
      </w:r>
      <w:r w:rsidRPr="0030508E">
        <w:rPr>
          <w:lang w:val="en-GB"/>
        </w:rPr>
        <w:t>assessment</w:t>
      </w:r>
      <w:r w:rsidRPr="0030508E">
        <w:rPr>
          <w:spacing w:val="-2"/>
          <w:lang w:val="en-GB"/>
        </w:rPr>
        <w:t xml:space="preserve"> </w:t>
      </w:r>
      <w:r w:rsidRPr="0030508E">
        <w:rPr>
          <w:lang w:val="en-GB"/>
        </w:rPr>
        <w:t>of</w:t>
      </w:r>
      <w:r w:rsidRPr="0030508E">
        <w:rPr>
          <w:spacing w:val="-4"/>
          <w:lang w:val="en-GB"/>
        </w:rPr>
        <w:t xml:space="preserve"> </w:t>
      </w:r>
      <w:r w:rsidRPr="0030508E">
        <w:rPr>
          <w:lang w:val="en-GB"/>
        </w:rPr>
        <w:t>knowledge</w:t>
      </w:r>
      <w:r w:rsidRPr="0030508E">
        <w:rPr>
          <w:spacing w:val="-3"/>
          <w:lang w:val="en-GB"/>
        </w:rPr>
        <w:t xml:space="preserve"> </w:t>
      </w:r>
      <w:r w:rsidRPr="0030508E">
        <w:rPr>
          <w:lang w:val="en-GB"/>
        </w:rPr>
        <w:t>for</w:t>
      </w:r>
      <w:r w:rsidRPr="0030508E">
        <w:rPr>
          <w:spacing w:val="-4"/>
          <w:lang w:val="en-GB"/>
        </w:rPr>
        <w:t xml:space="preserve"> </w:t>
      </w:r>
      <w:r w:rsidRPr="0030508E">
        <w:rPr>
          <w:lang w:val="en-GB"/>
        </w:rPr>
        <w:t>all</w:t>
      </w:r>
      <w:r w:rsidRPr="0030508E">
        <w:rPr>
          <w:spacing w:val="-3"/>
          <w:lang w:val="en-GB"/>
        </w:rPr>
        <w:t xml:space="preserve"> </w:t>
      </w:r>
      <w:r w:rsidRPr="0030508E">
        <w:rPr>
          <w:lang w:val="en-GB"/>
        </w:rPr>
        <w:t>including</w:t>
      </w:r>
      <w:r w:rsidRPr="0030508E">
        <w:rPr>
          <w:spacing w:val="-3"/>
          <w:lang w:val="en-GB"/>
        </w:rPr>
        <w:t xml:space="preserve"> </w:t>
      </w:r>
      <w:r w:rsidRPr="0030508E">
        <w:rPr>
          <w:lang w:val="en-GB"/>
        </w:rPr>
        <w:t>those</w:t>
      </w:r>
      <w:r w:rsidRPr="0030508E">
        <w:rPr>
          <w:spacing w:val="-5"/>
          <w:lang w:val="en-GB"/>
        </w:rPr>
        <w:t xml:space="preserve"> </w:t>
      </w:r>
      <w:r w:rsidRPr="0030508E">
        <w:rPr>
          <w:lang w:val="en-GB"/>
        </w:rPr>
        <w:t>who</w:t>
      </w:r>
      <w:r w:rsidRPr="0030508E">
        <w:rPr>
          <w:spacing w:val="-3"/>
          <w:lang w:val="en-GB"/>
        </w:rPr>
        <w:t xml:space="preserve"> </w:t>
      </w:r>
      <w:r w:rsidRPr="0030508E">
        <w:rPr>
          <w:lang w:val="en-GB"/>
        </w:rPr>
        <w:t>are</w:t>
      </w:r>
      <w:r w:rsidRPr="0030508E">
        <w:rPr>
          <w:spacing w:val="-3"/>
          <w:lang w:val="en-GB"/>
        </w:rPr>
        <w:t xml:space="preserve"> </w:t>
      </w:r>
      <w:r w:rsidRPr="0030508E">
        <w:rPr>
          <w:lang w:val="en-GB"/>
        </w:rPr>
        <w:t>disadvantaged</w:t>
      </w:r>
      <w:r w:rsidRPr="0030508E">
        <w:rPr>
          <w:spacing w:val="-3"/>
          <w:lang w:val="en-GB"/>
        </w:rPr>
        <w:t xml:space="preserve"> </w:t>
      </w:r>
      <w:r w:rsidRPr="0030508E">
        <w:rPr>
          <w:lang w:val="en-GB"/>
        </w:rPr>
        <w:t xml:space="preserve">or </w:t>
      </w:r>
      <w:r w:rsidRPr="0030508E">
        <w:rPr>
          <w:spacing w:val="-4"/>
          <w:lang w:val="en-GB"/>
        </w:rPr>
        <w:t>SEND</w:t>
      </w:r>
    </w:p>
    <w:p w14:paraId="500A2CE0" w14:textId="77777777" w:rsidR="00DF77C1" w:rsidRPr="0030508E" w:rsidRDefault="00FB24CE" w:rsidP="00BF23EF">
      <w:pPr>
        <w:pStyle w:val="ListParagraph"/>
        <w:numPr>
          <w:ilvl w:val="0"/>
          <w:numId w:val="2"/>
        </w:numPr>
        <w:tabs>
          <w:tab w:val="left" w:pos="1803"/>
        </w:tabs>
        <w:spacing w:before="1" w:line="237" w:lineRule="auto"/>
        <w:ind w:right="767"/>
        <w:rPr>
          <w:lang w:val="en-GB"/>
        </w:rPr>
      </w:pPr>
      <w:r w:rsidRPr="0030508E">
        <w:rPr>
          <w:lang w:val="en-GB"/>
        </w:rPr>
        <w:t>To</w:t>
      </w:r>
      <w:r w:rsidRPr="0030508E">
        <w:rPr>
          <w:spacing w:val="-4"/>
          <w:lang w:val="en-GB"/>
        </w:rPr>
        <w:t xml:space="preserve"> </w:t>
      </w:r>
      <w:r w:rsidRPr="0030508E">
        <w:rPr>
          <w:lang w:val="en-GB"/>
        </w:rPr>
        <w:t>develop</w:t>
      </w:r>
      <w:r w:rsidRPr="0030508E">
        <w:rPr>
          <w:spacing w:val="-4"/>
          <w:lang w:val="en-GB"/>
        </w:rPr>
        <w:t xml:space="preserve"> </w:t>
      </w:r>
      <w:r w:rsidRPr="0030508E">
        <w:rPr>
          <w:lang w:val="en-GB"/>
        </w:rPr>
        <w:t>a</w:t>
      </w:r>
      <w:r w:rsidRPr="0030508E">
        <w:rPr>
          <w:spacing w:val="-6"/>
          <w:lang w:val="en-GB"/>
        </w:rPr>
        <w:t xml:space="preserve"> </w:t>
      </w:r>
      <w:r w:rsidRPr="0030508E">
        <w:rPr>
          <w:lang w:val="en-GB"/>
        </w:rPr>
        <w:t>positive</w:t>
      </w:r>
      <w:r w:rsidRPr="0030508E">
        <w:rPr>
          <w:spacing w:val="-6"/>
          <w:lang w:val="en-GB"/>
        </w:rPr>
        <w:t xml:space="preserve"> </w:t>
      </w:r>
      <w:r w:rsidRPr="0030508E">
        <w:rPr>
          <w:lang w:val="en-GB"/>
        </w:rPr>
        <w:t>culture</w:t>
      </w:r>
      <w:r w:rsidRPr="0030508E">
        <w:rPr>
          <w:spacing w:val="-6"/>
          <w:lang w:val="en-GB"/>
        </w:rPr>
        <w:t xml:space="preserve"> </w:t>
      </w:r>
      <w:r w:rsidRPr="0030508E">
        <w:rPr>
          <w:lang w:val="en-GB"/>
        </w:rPr>
        <w:t>amongst</w:t>
      </w:r>
      <w:r w:rsidRPr="0030508E">
        <w:rPr>
          <w:spacing w:val="-5"/>
          <w:lang w:val="en-GB"/>
        </w:rPr>
        <w:t xml:space="preserve"> </w:t>
      </w:r>
      <w:r w:rsidRPr="0030508E">
        <w:rPr>
          <w:lang w:val="en-GB"/>
        </w:rPr>
        <w:t>students</w:t>
      </w:r>
      <w:r w:rsidRPr="0030508E">
        <w:rPr>
          <w:spacing w:val="-3"/>
          <w:lang w:val="en-GB"/>
        </w:rPr>
        <w:t xml:space="preserve"> </w:t>
      </w:r>
      <w:r w:rsidRPr="0030508E">
        <w:rPr>
          <w:lang w:val="en-GB"/>
        </w:rPr>
        <w:t>and</w:t>
      </w:r>
      <w:r w:rsidRPr="0030508E">
        <w:rPr>
          <w:spacing w:val="-4"/>
          <w:lang w:val="en-GB"/>
        </w:rPr>
        <w:t xml:space="preserve"> </w:t>
      </w:r>
      <w:r w:rsidRPr="0030508E">
        <w:rPr>
          <w:lang w:val="en-GB"/>
        </w:rPr>
        <w:t>staff</w:t>
      </w:r>
      <w:r w:rsidRPr="0030508E">
        <w:rPr>
          <w:spacing w:val="-5"/>
          <w:lang w:val="en-GB"/>
        </w:rPr>
        <w:t xml:space="preserve"> </w:t>
      </w:r>
      <w:r w:rsidRPr="0030508E">
        <w:rPr>
          <w:lang w:val="en-GB"/>
        </w:rPr>
        <w:t>where</w:t>
      </w:r>
      <w:r w:rsidRPr="0030508E">
        <w:rPr>
          <w:spacing w:val="-4"/>
          <w:lang w:val="en-GB"/>
        </w:rPr>
        <w:t xml:space="preserve"> </w:t>
      </w:r>
      <w:r w:rsidRPr="0030508E">
        <w:rPr>
          <w:lang w:val="en-GB"/>
        </w:rPr>
        <w:t>we</w:t>
      </w:r>
      <w:r w:rsidRPr="0030508E">
        <w:rPr>
          <w:spacing w:val="-6"/>
          <w:lang w:val="en-GB"/>
        </w:rPr>
        <w:t xml:space="preserve"> </w:t>
      </w:r>
      <w:r w:rsidRPr="0030508E">
        <w:rPr>
          <w:lang w:val="en-GB"/>
        </w:rPr>
        <w:t>lead</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legacy</w:t>
      </w:r>
      <w:r w:rsidRPr="0030508E">
        <w:rPr>
          <w:spacing w:val="-6"/>
          <w:lang w:val="en-GB"/>
        </w:rPr>
        <w:t xml:space="preserve"> </w:t>
      </w:r>
      <w:r w:rsidRPr="0030508E">
        <w:rPr>
          <w:lang w:val="en-GB"/>
        </w:rPr>
        <w:t>and</w:t>
      </w:r>
      <w:r w:rsidRPr="0030508E">
        <w:rPr>
          <w:spacing w:val="-4"/>
          <w:lang w:val="en-GB"/>
        </w:rPr>
        <w:t xml:space="preserve"> </w:t>
      </w:r>
      <w:r w:rsidRPr="0030508E">
        <w:rPr>
          <w:lang w:val="en-GB"/>
        </w:rPr>
        <w:t>in the service of others.</w:t>
      </w:r>
    </w:p>
    <w:p w14:paraId="31685C0D" w14:textId="77777777" w:rsidR="00DF77C1" w:rsidRPr="0030508E" w:rsidRDefault="00DF77C1">
      <w:pPr>
        <w:pStyle w:val="BodyText"/>
        <w:spacing w:before="111"/>
        <w:rPr>
          <w:lang w:val="en-GB"/>
        </w:rPr>
      </w:pPr>
    </w:p>
    <w:p w14:paraId="0BA02DED" w14:textId="77777777" w:rsidR="00DF77C1" w:rsidRPr="0030508E" w:rsidRDefault="00FB24CE">
      <w:pPr>
        <w:pStyle w:val="Heading1"/>
        <w:rPr>
          <w:lang w:val="en-GB"/>
        </w:rPr>
      </w:pPr>
      <w:r w:rsidRPr="0030508E">
        <w:rPr>
          <w:color w:val="205E99"/>
          <w:spacing w:val="-2"/>
          <w:lang w:val="en-GB"/>
        </w:rPr>
        <w:t>Values</w:t>
      </w:r>
    </w:p>
    <w:p w14:paraId="1B0E905A" w14:textId="77777777" w:rsidR="00DF77C1" w:rsidRPr="0030508E" w:rsidRDefault="00FB24CE" w:rsidP="00BF23EF">
      <w:pPr>
        <w:pStyle w:val="ListParagraph"/>
        <w:numPr>
          <w:ilvl w:val="1"/>
          <w:numId w:val="2"/>
        </w:numPr>
        <w:tabs>
          <w:tab w:val="left" w:pos="2042"/>
          <w:tab w:val="left" w:pos="4336"/>
          <w:tab w:val="left" w:pos="7216"/>
        </w:tabs>
        <w:spacing w:before="78"/>
        <w:ind w:left="2042" w:hanging="227"/>
        <w:rPr>
          <w:lang w:val="en-GB"/>
        </w:rPr>
      </w:pPr>
      <w:r w:rsidRPr="0030508E">
        <w:rPr>
          <w:lang w:val="en-GB"/>
        </w:rPr>
        <w:t>Shaping</w:t>
      </w:r>
      <w:r w:rsidRPr="0030508E">
        <w:rPr>
          <w:spacing w:val="-9"/>
          <w:lang w:val="en-GB"/>
        </w:rPr>
        <w:t xml:space="preserve"> </w:t>
      </w:r>
      <w:r w:rsidRPr="0030508E">
        <w:rPr>
          <w:spacing w:val="-2"/>
          <w:lang w:val="en-GB"/>
        </w:rPr>
        <w:t>Futures</w:t>
      </w:r>
      <w:r w:rsidRPr="0030508E">
        <w:rPr>
          <w:lang w:val="en-GB"/>
        </w:rPr>
        <w:tab/>
      </w:r>
      <w:r w:rsidRPr="0030508E">
        <w:rPr>
          <w:rFonts w:ascii="Symbol" w:hAnsi="Symbol"/>
          <w:lang w:val="en-GB"/>
        </w:rPr>
        <w:t></w:t>
      </w:r>
      <w:r w:rsidRPr="0030508E">
        <w:rPr>
          <w:rFonts w:ascii="Times New Roman" w:hAnsi="Times New Roman"/>
          <w:spacing w:val="2"/>
          <w:lang w:val="en-GB"/>
        </w:rPr>
        <w:t xml:space="preserve"> </w:t>
      </w:r>
      <w:r w:rsidRPr="0030508E">
        <w:rPr>
          <w:lang w:val="en-GB"/>
        </w:rPr>
        <w:t>Learning</w:t>
      </w:r>
      <w:r w:rsidRPr="0030508E">
        <w:rPr>
          <w:spacing w:val="-4"/>
          <w:lang w:val="en-GB"/>
        </w:rPr>
        <w:t xml:space="preserve"> </w:t>
      </w:r>
      <w:r w:rsidRPr="0030508E">
        <w:rPr>
          <w:lang w:val="en-GB"/>
        </w:rPr>
        <w:t>with</w:t>
      </w:r>
      <w:r w:rsidRPr="0030508E">
        <w:rPr>
          <w:spacing w:val="-5"/>
          <w:lang w:val="en-GB"/>
        </w:rPr>
        <w:t xml:space="preserve"> </w:t>
      </w:r>
      <w:r w:rsidRPr="0030508E">
        <w:rPr>
          <w:spacing w:val="-2"/>
          <w:lang w:val="en-GB"/>
        </w:rPr>
        <w:t>Passion</w:t>
      </w:r>
      <w:r w:rsidRPr="0030508E">
        <w:rPr>
          <w:lang w:val="en-GB"/>
        </w:rPr>
        <w:tab/>
      </w:r>
      <w:r w:rsidRPr="0030508E">
        <w:rPr>
          <w:rFonts w:ascii="Symbol" w:hAnsi="Symbol"/>
          <w:lang w:val="en-GB"/>
        </w:rPr>
        <w:t></w:t>
      </w:r>
      <w:r w:rsidRPr="0030508E">
        <w:rPr>
          <w:rFonts w:ascii="Times New Roman" w:hAnsi="Times New Roman"/>
          <w:spacing w:val="-1"/>
          <w:lang w:val="en-GB"/>
        </w:rPr>
        <w:t xml:space="preserve"> </w:t>
      </w:r>
      <w:r w:rsidRPr="0030508E">
        <w:rPr>
          <w:lang w:val="en-GB"/>
        </w:rPr>
        <w:t>Respecting</w:t>
      </w:r>
      <w:r w:rsidRPr="0030508E">
        <w:rPr>
          <w:spacing w:val="-4"/>
          <w:lang w:val="en-GB"/>
        </w:rPr>
        <w:t xml:space="preserve"> </w:t>
      </w:r>
      <w:r w:rsidRPr="0030508E">
        <w:rPr>
          <w:spacing w:val="-2"/>
          <w:lang w:val="en-GB"/>
        </w:rPr>
        <w:t>Difference</w:t>
      </w:r>
    </w:p>
    <w:p w14:paraId="18C48977" w14:textId="77777777" w:rsidR="00DF77C1" w:rsidRPr="0030508E" w:rsidRDefault="00FB24CE" w:rsidP="00BF23EF">
      <w:pPr>
        <w:pStyle w:val="ListParagraph"/>
        <w:numPr>
          <w:ilvl w:val="2"/>
          <w:numId w:val="2"/>
        </w:numPr>
        <w:tabs>
          <w:tab w:val="left" w:pos="2659"/>
        </w:tabs>
        <w:spacing w:before="119"/>
        <w:ind w:left="2659" w:hanging="227"/>
        <w:rPr>
          <w:lang w:val="en-GB"/>
        </w:rPr>
      </w:pPr>
      <w:r w:rsidRPr="0030508E">
        <w:rPr>
          <w:lang w:val="en-GB"/>
        </w:rPr>
        <w:t>Nurturing</w:t>
      </w:r>
      <w:r w:rsidRPr="0030508E">
        <w:rPr>
          <w:spacing w:val="-7"/>
          <w:lang w:val="en-GB"/>
        </w:rPr>
        <w:t xml:space="preserve"> </w:t>
      </w:r>
      <w:r w:rsidRPr="0030508E">
        <w:rPr>
          <w:lang w:val="en-GB"/>
        </w:rPr>
        <w:t>Ambition</w:t>
      </w:r>
      <w:r w:rsidRPr="0030508E">
        <w:rPr>
          <w:spacing w:val="40"/>
          <w:lang w:val="en-GB"/>
        </w:rPr>
        <w:t xml:space="preserve"> </w:t>
      </w:r>
      <w:r w:rsidRPr="0030508E">
        <w:rPr>
          <w:rFonts w:ascii="Symbol" w:hAnsi="Symbol"/>
          <w:lang w:val="en-GB"/>
        </w:rPr>
        <w:t></w:t>
      </w:r>
      <w:r w:rsidRPr="0030508E">
        <w:rPr>
          <w:rFonts w:ascii="Times New Roman" w:hAnsi="Times New Roman"/>
          <w:spacing w:val="1"/>
          <w:lang w:val="en-GB"/>
        </w:rPr>
        <w:t xml:space="preserve"> </w:t>
      </w:r>
      <w:r w:rsidRPr="0030508E">
        <w:rPr>
          <w:lang w:val="en-GB"/>
        </w:rPr>
        <w:t>Creating</w:t>
      </w:r>
      <w:r w:rsidRPr="0030508E">
        <w:rPr>
          <w:spacing w:val="-7"/>
          <w:lang w:val="en-GB"/>
        </w:rPr>
        <w:t xml:space="preserve"> </w:t>
      </w:r>
      <w:r w:rsidRPr="0030508E">
        <w:rPr>
          <w:lang w:val="en-GB"/>
        </w:rPr>
        <w:t>Opportunity</w:t>
      </w:r>
      <w:r w:rsidRPr="0030508E">
        <w:rPr>
          <w:spacing w:val="-5"/>
          <w:lang w:val="en-GB"/>
        </w:rPr>
        <w:t xml:space="preserve"> </w:t>
      </w:r>
      <w:r w:rsidRPr="0030508E">
        <w:rPr>
          <w:rFonts w:ascii="Symbol" w:hAnsi="Symbol"/>
          <w:lang w:val="en-GB"/>
        </w:rPr>
        <w:t></w:t>
      </w:r>
      <w:r w:rsidRPr="0030508E">
        <w:rPr>
          <w:lang w:val="en-GB"/>
        </w:rPr>
        <w:t>THIS</w:t>
      </w:r>
      <w:r w:rsidRPr="0030508E">
        <w:rPr>
          <w:spacing w:val="-5"/>
          <w:lang w:val="en-GB"/>
        </w:rPr>
        <w:t xml:space="preserve"> </w:t>
      </w:r>
      <w:r w:rsidRPr="0030508E">
        <w:rPr>
          <w:lang w:val="en-GB"/>
        </w:rPr>
        <w:t>is</w:t>
      </w:r>
      <w:r w:rsidRPr="0030508E">
        <w:rPr>
          <w:spacing w:val="-4"/>
          <w:lang w:val="en-GB"/>
        </w:rPr>
        <w:t xml:space="preserve"> </w:t>
      </w:r>
      <w:r w:rsidRPr="0030508E">
        <w:rPr>
          <w:lang w:val="en-GB"/>
        </w:rPr>
        <w:t>our</w:t>
      </w:r>
      <w:r w:rsidRPr="0030508E">
        <w:rPr>
          <w:spacing w:val="-4"/>
          <w:lang w:val="en-GB"/>
        </w:rPr>
        <w:t xml:space="preserve"> </w:t>
      </w:r>
      <w:proofErr w:type="gramStart"/>
      <w:r w:rsidRPr="0030508E">
        <w:rPr>
          <w:spacing w:val="-2"/>
          <w:lang w:val="en-GB"/>
        </w:rPr>
        <w:t>Community</w:t>
      </w:r>
      <w:proofErr w:type="gramEnd"/>
    </w:p>
    <w:p w14:paraId="46DA599F" w14:textId="77777777" w:rsidR="00DF77C1" w:rsidRPr="0030508E" w:rsidRDefault="00DF77C1">
      <w:pPr>
        <w:pStyle w:val="BodyText"/>
        <w:spacing w:before="108"/>
        <w:rPr>
          <w:lang w:val="en-GB"/>
        </w:rPr>
      </w:pPr>
    </w:p>
    <w:p w14:paraId="41ACF5DD" w14:textId="77777777" w:rsidR="00DF77C1" w:rsidRPr="00AD2FF6" w:rsidRDefault="00FB24CE">
      <w:pPr>
        <w:pStyle w:val="Heading1"/>
        <w:rPr>
          <w:lang w:val="en-GB"/>
        </w:rPr>
      </w:pPr>
      <w:r w:rsidRPr="00AD2FF6">
        <w:rPr>
          <w:color w:val="205E99"/>
          <w:lang w:val="en-GB"/>
        </w:rPr>
        <w:t>Who</w:t>
      </w:r>
      <w:r w:rsidRPr="00AD2FF6">
        <w:rPr>
          <w:color w:val="205E99"/>
          <w:spacing w:val="-1"/>
          <w:lang w:val="en-GB"/>
        </w:rPr>
        <w:t xml:space="preserve"> </w:t>
      </w:r>
      <w:r w:rsidRPr="00AD2FF6">
        <w:rPr>
          <w:color w:val="205E99"/>
          <w:lang w:val="en-GB"/>
        </w:rPr>
        <w:t>are</w:t>
      </w:r>
      <w:r w:rsidRPr="00AD2FF6">
        <w:rPr>
          <w:color w:val="205E99"/>
          <w:spacing w:val="-4"/>
          <w:lang w:val="en-GB"/>
        </w:rPr>
        <w:t xml:space="preserve"> </w:t>
      </w:r>
      <w:r w:rsidRPr="00AD2FF6">
        <w:rPr>
          <w:color w:val="205E99"/>
          <w:lang w:val="en-GB"/>
        </w:rPr>
        <w:t>we</w:t>
      </w:r>
      <w:r w:rsidRPr="00AD2FF6">
        <w:rPr>
          <w:color w:val="205E99"/>
          <w:spacing w:val="-1"/>
          <w:lang w:val="en-GB"/>
        </w:rPr>
        <w:t xml:space="preserve"> </w:t>
      </w:r>
      <w:r w:rsidRPr="00AD2FF6">
        <w:rPr>
          <w:color w:val="205E99"/>
          <w:lang w:val="en-GB"/>
        </w:rPr>
        <w:t>looking</w:t>
      </w:r>
      <w:r w:rsidRPr="00AD2FF6">
        <w:rPr>
          <w:color w:val="205E99"/>
          <w:spacing w:val="-3"/>
          <w:lang w:val="en-GB"/>
        </w:rPr>
        <w:t xml:space="preserve"> </w:t>
      </w:r>
      <w:r w:rsidRPr="00AD2FF6">
        <w:rPr>
          <w:color w:val="205E99"/>
          <w:lang w:val="en-GB"/>
        </w:rPr>
        <w:t>to</w:t>
      </w:r>
      <w:r w:rsidRPr="00AD2FF6">
        <w:rPr>
          <w:color w:val="205E99"/>
          <w:spacing w:val="-1"/>
          <w:lang w:val="en-GB"/>
        </w:rPr>
        <w:t xml:space="preserve"> </w:t>
      </w:r>
      <w:r w:rsidRPr="00AD2FF6">
        <w:rPr>
          <w:color w:val="205E99"/>
          <w:spacing w:val="-2"/>
          <w:lang w:val="en-GB"/>
        </w:rPr>
        <w:t>appoint?</w:t>
      </w:r>
    </w:p>
    <w:p w14:paraId="7A4464E9" w14:textId="7C8C8442" w:rsidR="009D68DE" w:rsidRPr="00AD2FF6" w:rsidRDefault="009D68DE" w:rsidP="00325814">
      <w:pPr>
        <w:rPr>
          <w:color w:val="092E41"/>
        </w:rPr>
      </w:pPr>
      <w:r w:rsidRPr="00AD2FF6">
        <w:rPr>
          <w:color w:val="092E41"/>
        </w:rPr>
        <w:t xml:space="preserve">                  </w:t>
      </w:r>
      <w:r w:rsidR="00FB24CE" w:rsidRPr="00AD2FF6">
        <w:rPr>
          <w:color w:val="092E41"/>
        </w:rPr>
        <w:t>The Board of Trustees are seeking a</w:t>
      </w:r>
      <w:r w:rsidRPr="00AD2FF6">
        <w:rPr>
          <w:color w:val="092E41"/>
        </w:rPr>
        <w:t>n</w:t>
      </w:r>
      <w:r w:rsidR="00FB24CE" w:rsidRPr="00AD2FF6">
        <w:rPr>
          <w:color w:val="092E41"/>
        </w:rPr>
        <w:t xml:space="preserve"> enthusiastic and inspiring</w:t>
      </w:r>
      <w:r w:rsidRPr="00AD2FF6">
        <w:rPr>
          <w:color w:val="092E41"/>
        </w:rPr>
        <w:t xml:space="preserve"> </w:t>
      </w:r>
      <w:r w:rsidR="00325814">
        <w:rPr>
          <w:color w:val="092E41"/>
        </w:rPr>
        <w:t>Site Maintenance</w:t>
      </w:r>
      <w:r w:rsidR="00B64598">
        <w:rPr>
          <w:color w:val="092E41"/>
        </w:rPr>
        <w:t xml:space="preserve"> Assistant</w:t>
      </w:r>
      <w:r w:rsidR="00325814">
        <w:rPr>
          <w:color w:val="092E41"/>
        </w:rPr>
        <w:t xml:space="preserve"> </w:t>
      </w:r>
    </w:p>
    <w:p w14:paraId="59BAF860" w14:textId="2D1CD840" w:rsidR="00DF77C1" w:rsidRPr="00AD2FF6" w:rsidRDefault="009D68DE" w:rsidP="00325814">
      <w:pPr>
        <w:rPr>
          <w:color w:val="092E41"/>
        </w:rPr>
      </w:pPr>
      <w:r w:rsidRPr="00AD2FF6">
        <w:rPr>
          <w:color w:val="092E41"/>
        </w:rPr>
        <w:t xml:space="preserve">                  To work as part of the school team</w:t>
      </w:r>
      <w:r w:rsidR="00325814">
        <w:rPr>
          <w:color w:val="092E41"/>
        </w:rPr>
        <w:t>.</w:t>
      </w:r>
      <w:r w:rsidR="00FB24CE" w:rsidRPr="00AD2FF6">
        <w:rPr>
          <w:color w:val="092E41"/>
          <w:spacing w:val="-2"/>
        </w:rPr>
        <w:t xml:space="preserve"> </w:t>
      </w:r>
      <w:r w:rsidRPr="00AD2FF6">
        <w:rPr>
          <w:color w:val="092E41"/>
          <w:spacing w:val="-2"/>
        </w:rPr>
        <w:t xml:space="preserve"> </w:t>
      </w:r>
    </w:p>
    <w:p w14:paraId="74D75622" w14:textId="44B6E4EF" w:rsidR="00DF77C1" w:rsidRPr="0030508E" w:rsidRDefault="00FB24CE">
      <w:pPr>
        <w:pStyle w:val="BodyText"/>
        <w:ind w:left="1083" w:right="898"/>
        <w:rPr>
          <w:lang w:val="en-GB"/>
        </w:rPr>
      </w:pPr>
      <w:r w:rsidRPr="00AD2FF6">
        <w:rPr>
          <w:color w:val="092E41"/>
          <w:lang w:val="en-GB"/>
        </w:rPr>
        <w:t>The</w:t>
      </w:r>
      <w:r w:rsidRPr="00AD2FF6">
        <w:rPr>
          <w:color w:val="092E41"/>
          <w:spacing w:val="-3"/>
          <w:lang w:val="en-GB"/>
        </w:rPr>
        <w:t xml:space="preserve"> </w:t>
      </w:r>
      <w:r w:rsidRPr="00AD2FF6">
        <w:rPr>
          <w:color w:val="092E41"/>
          <w:lang w:val="en-GB"/>
        </w:rPr>
        <w:t>successful</w:t>
      </w:r>
      <w:r w:rsidRPr="00AD2FF6">
        <w:rPr>
          <w:color w:val="092E41"/>
          <w:spacing w:val="-4"/>
          <w:lang w:val="en-GB"/>
        </w:rPr>
        <w:t xml:space="preserve"> </w:t>
      </w:r>
      <w:r w:rsidRPr="00AD2FF6">
        <w:rPr>
          <w:color w:val="092E41"/>
          <w:lang w:val="en-GB"/>
        </w:rPr>
        <w:t>candidate</w:t>
      </w:r>
      <w:r w:rsidRPr="00AD2FF6">
        <w:rPr>
          <w:color w:val="092E41"/>
          <w:spacing w:val="-3"/>
          <w:lang w:val="en-GB"/>
        </w:rPr>
        <w:t xml:space="preserve"> </w:t>
      </w:r>
      <w:r w:rsidRPr="00AD2FF6">
        <w:rPr>
          <w:color w:val="092E41"/>
          <w:lang w:val="en-GB"/>
        </w:rPr>
        <w:t>will</w:t>
      </w:r>
      <w:r w:rsidRPr="00AD2FF6">
        <w:rPr>
          <w:color w:val="092E41"/>
          <w:spacing w:val="-3"/>
          <w:lang w:val="en-GB"/>
        </w:rPr>
        <w:t xml:space="preserve"> </w:t>
      </w:r>
      <w:r w:rsidRPr="00AD2FF6">
        <w:rPr>
          <w:color w:val="092E41"/>
          <w:lang w:val="en-GB"/>
        </w:rPr>
        <w:t>be</w:t>
      </w:r>
      <w:r w:rsidRPr="00AD2FF6">
        <w:rPr>
          <w:color w:val="092E41"/>
          <w:spacing w:val="-3"/>
          <w:lang w:val="en-GB"/>
        </w:rPr>
        <w:t xml:space="preserve"> </w:t>
      </w:r>
      <w:r w:rsidRPr="00AD2FF6">
        <w:rPr>
          <w:color w:val="092E41"/>
          <w:lang w:val="en-GB"/>
        </w:rPr>
        <w:t>creative,</w:t>
      </w:r>
      <w:r w:rsidRPr="00AD2FF6">
        <w:rPr>
          <w:color w:val="092E41"/>
          <w:spacing w:val="-2"/>
          <w:lang w:val="en-GB"/>
        </w:rPr>
        <w:t xml:space="preserve"> </w:t>
      </w:r>
      <w:r w:rsidRPr="00AD2FF6">
        <w:rPr>
          <w:color w:val="092E41"/>
          <w:lang w:val="en-GB"/>
        </w:rPr>
        <w:t>imaginative</w:t>
      </w:r>
      <w:r w:rsidRPr="00AD2FF6">
        <w:rPr>
          <w:color w:val="092E41"/>
          <w:spacing w:val="-3"/>
          <w:lang w:val="en-GB"/>
        </w:rPr>
        <w:t xml:space="preserve"> </w:t>
      </w:r>
      <w:r w:rsidRPr="00AD2FF6">
        <w:rPr>
          <w:color w:val="092E41"/>
          <w:lang w:val="en-GB"/>
        </w:rPr>
        <w:t>and</w:t>
      </w:r>
      <w:r w:rsidRPr="00AD2FF6">
        <w:rPr>
          <w:color w:val="092E41"/>
          <w:spacing w:val="-3"/>
          <w:lang w:val="en-GB"/>
        </w:rPr>
        <w:t xml:space="preserve"> </w:t>
      </w:r>
      <w:r w:rsidRPr="00AD2FF6">
        <w:rPr>
          <w:color w:val="092E41"/>
          <w:lang w:val="en-GB"/>
        </w:rPr>
        <w:t>an</w:t>
      </w:r>
      <w:r w:rsidRPr="00AD2FF6">
        <w:rPr>
          <w:color w:val="092E41"/>
          <w:spacing w:val="-5"/>
          <w:lang w:val="en-GB"/>
        </w:rPr>
        <w:t xml:space="preserve"> </w:t>
      </w:r>
      <w:r w:rsidRPr="00AD2FF6">
        <w:rPr>
          <w:color w:val="092E41"/>
          <w:lang w:val="en-GB"/>
        </w:rPr>
        <w:t>excellent</w:t>
      </w:r>
      <w:r w:rsidRPr="00AD2FF6">
        <w:rPr>
          <w:color w:val="092E41"/>
          <w:spacing w:val="-4"/>
          <w:lang w:val="en-GB"/>
        </w:rPr>
        <w:t xml:space="preserve"> </w:t>
      </w:r>
      <w:r w:rsidRPr="00AD2FF6">
        <w:rPr>
          <w:color w:val="092E41"/>
          <w:lang w:val="en-GB"/>
        </w:rPr>
        <w:t>team</w:t>
      </w:r>
      <w:r w:rsidRPr="00AD2FF6">
        <w:rPr>
          <w:color w:val="092E41"/>
          <w:spacing w:val="-2"/>
          <w:lang w:val="en-GB"/>
        </w:rPr>
        <w:t xml:space="preserve"> </w:t>
      </w:r>
      <w:r w:rsidRPr="00AD2FF6">
        <w:rPr>
          <w:color w:val="092E41"/>
          <w:lang w:val="en-GB"/>
        </w:rPr>
        <w:t>playe</w:t>
      </w:r>
      <w:r w:rsidR="009D68DE" w:rsidRPr="00AD2FF6">
        <w:rPr>
          <w:color w:val="092E41"/>
          <w:lang w:val="en-GB"/>
        </w:rPr>
        <w:t>r</w:t>
      </w:r>
    </w:p>
    <w:p w14:paraId="0334078F" w14:textId="77777777" w:rsidR="00DF77C1" w:rsidRPr="0030508E" w:rsidRDefault="00DF77C1">
      <w:pPr>
        <w:sectPr w:rsidR="00DF77C1" w:rsidRPr="0030508E">
          <w:pgSz w:w="11910" w:h="16840"/>
          <w:pgMar w:top="620" w:right="420" w:bottom="280" w:left="280" w:header="720" w:footer="720" w:gutter="0"/>
          <w:cols w:space="720"/>
        </w:sectPr>
      </w:pPr>
    </w:p>
    <w:p w14:paraId="0FE50036" w14:textId="77777777" w:rsidR="00DF77C1" w:rsidRPr="0030508E" w:rsidRDefault="00DF77C1">
      <w:pPr>
        <w:pStyle w:val="BodyText"/>
        <w:spacing w:before="105"/>
        <w:rPr>
          <w:lang w:val="en-GB"/>
        </w:rPr>
      </w:pPr>
    </w:p>
    <w:p w14:paraId="5F45C300" w14:textId="77777777" w:rsidR="00DF77C1" w:rsidRPr="00AD2FF6" w:rsidRDefault="00FB24CE">
      <w:pPr>
        <w:pStyle w:val="Heading1"/>
        <w:rPr>
          <w:lang w:val="en-GB"/>
        </w:rPr>
      </w:pPr>
      <w:r w:rsidRPr="00AD2FF6">
        <w:rPr>
          <w:color w:val="205E99"/>
          <w:lang w:val="en-GB"/>
        </w:rPr>
        <w:t>We</w:t>
      </w:r>
      <w:r w:rsidRPr="00AD2FF6">
        <w:rPr>
          <w:color w:val="205E99"/>
          <w:spacing w:val="-7"/>
          <w:lang w:val="en-GB"/>
        </w:rPr>
        <w:t xml:space="preserve"> </w:t>
      </w:r>
      <w:r w:rsidRPr="00AD2FF6">
        <w:rPr>
          <w:color w:val="205E99"/>
          <w:lang w:val="en-GB"/>
        </w:rPr>
        <w:t>can</w:t>
      </w:r>
      <w:r w:rsidRPr="00AD2FF6">
        <w:rPr>
          <w:color w:val="205E99"/>
          <w:spacing w:val="-5"/>
          <w:lang w:val="en-GB"/>
        </w:rPr>
        <w:t xml:space="preserve"> </w:t>
      </w:r>
      <w:r w:rsidRPr="00AD2FF6">
        <w:rPr>
          <w:color w:val="205E99"/>
          <w:lang w:val="en-GB"/>
        </w:rPr>
        <w:t>offer</w:t>
      </w:r>
      <w:r w:rsidRPr="00AD2FF6">
        <w:rPr>
          <w:color w:val="205E99"/>
          <w:spacing w:val="-7"/>
          <w:lang w:val="en-GB"/>
        </w:rPr>
        <w:t xml:space="preserve"> </w:t>
      </w:r>
      <w:r w:rsidRPr="00AD2FF6">
        <w:rPr>
          <w:color w:val="205E99"/>
          <w:spacing w:val="-4"/>
          <w:lang w:val="en-GB"/>
        </w:rPr>
        <w:t>you:</w:t>
      </w:r>
    </w:p>
    <w:p w14:paraId="1256B75C" w14:textId="77777777" w:rsidR="00DF77C1" w:rsidRPr="00AD2FF6" w:rsidRDefault="00FB24CE" w:rsidP="00BF23EF">
      <w:pPr>
        <w:pStyle w:val="ListParagraph"/>
        <w:numPr>
          <w:ilvl w:val="2"/>
          <w:numId w:val="3"/>
        </w:numPr>
        <w:tabs>
          <w:tab w:val="left" w:pos="1690"/>
        </w:tabs>
        <w:spacing w:before="333"/>
        <w:rPr>
          <w:rFonts w:ascii="Symbol" w:hAnsi="Symbol"/>
          <w:lang w:val="en-GB"/>
        </w:rPr>
      </w:pPr>
      <w:r w:rsidRPr="00AD2FF6">
        <w:rPr>
          <w:lang w:val="en-GB"/>
        </w:rPr>
        <w:t>The</w:t>
      </w:r>
      <w:r w:rsidRPr="00AD2FF6">
        <w:rPr>
          <w:spacing w:val="-6"/>
          <w:lang w:val="en-GB"/>
        </w:rPr>
        <w:t xml:space="preserve"> </w:t>
      </w:r>
      <w:r w:rsidRPr="00AD2FF6">
        <w:rPr>
          <w:lang w:val="en-GB"/>
        </w:rPr>
        <w:t>opportunity</w:t>
      </w:r>
      <w:r w:rsidRPr="00AD2FF6">
        <w:rPr>
          <w:spacing w:val="-6"/>
          <w:lang w:val="en-GB"/>
        </w:rPr>
        <w:t xml:space="preserve"> </w:t>
      </w:r>
      <w:r w:rsidRPr="00AD2FF6">
        <w:rPr>
          <w:lang w:val="en-GB"/>
        </w:rPr>
        <w:t>to</w:t>
      </w:r>
      <w:r w:rsidRPr="00AD2FF6">
        <w:rPr>
          <w:spacing w:val="-5"/>
          <w:lang w:val="en-GB"/>
        </w:rPr>
        <w:t xml:space="preserve"> </w:t>
      </w:r>
      <w:r w:rsidRPr="00AD2FF6">
        <w:rPr>
          <w:lang w:val="en-GB"/>
        </w:rPr>
        <w:t>work</w:t>
      </w:r>
      <w:r w:rsidRPr="00AD2FF6">
        <w:rPr>
          <w:spacing w:val="-5"/>
          <w:lang w:val="en-GB"/>
        </w:rPr>
        <w:t xml:space="preserve"> </w:t>
      </w:r>
      <w:r w:rsidRPr="00AD2FF6">
        <w:rPr>
          <w:lang w:val="en-GB"/>
        </w:rPr>
        <w:t>in</w:t>
      </w:r>
      <w:r w:rsidRPr="00AD2FF6">
        <w:rPr>
          <w:spacing w:val="-3"/>
          <w:lang w:val="en-GB"/>
        </w:rPr>
        <w:t xml:space="preserve"> </w:t>
      </w:r>
      <w:r w:rsidRPr="00AD2FF6">
        <w:rPr>
          <w:lang w:val="en-GB"/>
        </w:rPr>
        <w:t>an</w:t>
      </w:r>
      <w:r w:rsidRPr="00AD2FF6">
        <w:rPr>
          <w:spacing w:val="-6"/>
          <w:lang w:val="en-GB"/>
        </w:rPr>
        <w:t xml:space="preserve"> </w:t>
      </w:r>
      <w:r w:rsidRPr="00AD2FF6">
        <w:rPr>
          <w:lang w:val="en-GB"/>
        </w:rPr>
        <w:t>Ofsted</w:t>
      </w:r>
      <w:r w:rsidRPr="00AD2FF6">
        <w:rPr>
          <w:spacing w:val="-5"/>
          <w:lang w:val="en-GB"/>
        </w:rPr>
        <w:t xml:space="preserve"> </w:t>
      </w:r>
      <w:r w:rsidRPr="00AD2FF6">
        <w:rPr>
          <w:lang w:val="en-GB"/>
        </w:rPr>
        <w:t>rated</w:t>
      </w:r>
      <w:r w:rsidRPr="00AD2FF6">
        <w:rPr>
          <w:spacing w:val="-4"/>
          <w:lang w:val="en-GB"/>
        </w:rPr>
        <w:t xml:space="preserve"> </w:t>
      </w:r>
      <w:r w:rsidRPr="00AD2FF6">
        <w:rPr>
          <w:lang w:val="en-GB"/>
        </w:rPr>
        <w:t>‘Good’</w:t>
      </w:r>
      <w:r w:rsidRPr="00AD2FF6">
        <w:rPr>
          <w:spacing w:val="-4"/>
          <w:lang w:val="en-GB"/>
        </w:rPr>
        <w:t xml:space="preserve"> </w:t>
      </w:r>
      <w:r w:rsidRPr="00AD2FF6">
        <w:rPr>
          <w:spacing w:val="-2"/>
          <w:lang w:val="en-GB"/>
        </w:rPr>
        <w:t>school.</w:t>
      </w:r>
    </w:p>
    <w:p w14:paraId="59CB1D2B" w14:textId="162B380D" w:rsidR="00DF77C1" w:rsidRPr="00AD2FF6" w:rsidRDefault="00FB24CE" w:rsidP="00BF23EF">
      <w:pPr>
        <w:pStyle w:val="ListParagraph"/>
        <w:numPr>
          <w:ilvl w:val="2"/>
          <w:numId w:val="3"/>
        </w:numPr>
        <w:tabs>
          <w:tab w:val="left" w:pos="1690"/>
        </w:tabs>
        <w:spacing w:before="116"/>
        <w:rPr>
          <w:rFonts w:ascii="Symbol" w:hAnsi="Symbol"/>
          <w:lang w:val="en-GB"/>
        </w:rPr>
      </w:pPr>
      <w:r w:rsidRPr="00AD2FF6">
        <w:rPr>
          <w:lang w:val="en-GB"/>
        </w:rPr>
        <w:t>The</w:t>
      </w:r>
      <w:r w:rsidRPr="00AD2FF6">
        <w:rPr>
          <w:spacing w:val="-8"/>
          <w:lang w:val="en-GB"/>
        </w:rPr>
        <w:t xml:space="preserve"> </w:t>
      </w:r>
      <w:r w:rsidRPr="00AD2FF6">
        <w:rPr>
          <w:lang w:val="en-GB"/>
        </w:rPr>
        <w:t>opportunity</w:t>
      </w:r>
      <w:r w:rsidRPr="00AD2FF6">
        <w:rPr>
          <w:spacing w:val="-7"/>
          <w:lang w:val="en-GB"/>
        </w:rPr>
        <w:t xml:space="preserve"> </w:t>
      </w:r>
      <w:r w:rsidRPr="00AD2FF6">
        <w:rPr>
          <w:lang w:val="en-GB"/>
        </w:rPr>
        <w:t>to</w:t>
      </w:r>
      <w:r w:rsidRPr="00AD2FF6">
        <w:rPr>
          <w:spacing w:val="-7"/>
          <w:lang w:val="en-GB"/>
        </w:rPr>
        <w:t xml:space="preserve"> </w:t>
      </w:r>
      <w:r w:rsidRPr="00AD2FF6">
        <w:rPr>
          <w:lang w:val="en-GB"/>
        </w:rPr>
        <w:t>work</w:t>
      </w:r>
      <w:r w:rsidRPr="00AD2FF6">
        <w:rPr>
          <w:spacing w:val="-9"/>
          <w:lang w:val="en-GB"/>
        </w:rPr>
        <w:t xml:space="preserve"> </w:t>
      </w:r>
      <w:r w:rsidRPr="00AD2FF6">
        <w:rPr>
          <w:lang w:val="en-GB"/>
        </w:rPr>
        <w:t>with</w:t>
      </w:r>
      <w:r w:rsidRPr="00AD2FF6">
        <w:rPr>
          <w:spacing w:val="-6"/>
          <w:lang w:val="en-GB"/>
        </w:rPr>
        <w:t xml:space="preserve"> </w:t>
      </w:r>
      <w:r w:rsidRPr="00AD2FF6">
        <w:rPr>
          <w:lang w:val="en-GB"/>
        </w:rPr>
        <w:t>a</w:t>
      </w:r>
      <w:r w:rsidRPr="00AD2FF6">
        <w:rPr>
          <w:spacing w:val="-4"/>
          <w:lang w:val="en-GB"/>
        </w:rPr>
        <w:t xml:space="preserve"> </w:t>
      </w:r>
      <w:r w:rsidRPr="00AD2FF6">
        <w:rPr>
          <w:lang w:val="en-GB"/>
        </w:rPr>
        <w:t>supportive</w:t>
      </w:r>
      <w:r w:rsidRPr="00AD2FF6">
        <w:rPr>
          <w:spacing w:val="-8"/>
          <w:lang w:val="en-GB"/>
        </w:rPr>
        <w:t xml:space="preserve"> </w:t>
      </w:r>
      <w:r w:rsidRPr="00AD2FF6">
        <w:rPr>
          <w:lang w:val="en-GB"/>
        </w:rPr>
        <w:t>and</w:t>
      </w:r>
      <w:r w:rsidRPr="00AD2FF6">
        <w:rPr>
          <w:spacing w:val="-7"/>
          <w:lang w:val="en-GB"/>
        </w:rPr>
        <w:t xml:space="preserve"> </w:t>
      </w:r>
      <w:r w:rsidRPr="00AD2FF6">
        <w:rPr>
          <w:lang w:val="en-GB"/>
        </w:rPr>
        <w:t>forward-thinking</w:t>
      </w:r>
      <w:r w:rsidRPr="00AD2FF6">
        <w:rPr>
          <w:spacing w:val="-5"/>
          <w:lang w:val="en-GB"/>
        </w:rPr>
        <w:t xml:space="preserve"> </w:t>
      </w:r>
      <w:r w:rsidR="009D68DE" w:rsidRPr="00AD2FF6">
        <w:rPr>
          <w:lang w:val="en-GB"/>
        </w:rPr>
        <w:t>Leadership Team</w:t>
      </w:r>
    </w:p>
    <w:p w14:paraId="694A6053" w14:textId="77777777" w:rsidR="00DF77C1" w:rsidRPr="00AD2FF6" w:rsidRDefault="00FB24CE" w:rsidP="00BF23EF">
      <w:pPr>
        <w:pStyle w:val="ListParagraph"/>
        <w:numPr>
          <w:ilvl w:val="2"/>
          <w:numId w:val="3"/>
        </w:numPr>
        <w:tabs>
          <w:tab w:val="left" w:pos="1690"/>
        </w:tabs>
        <w:spacing w:before="123" w:line="237" w:lineRule="auto"/>
        <w:ind w:right="1307"/>
        <w:rPr>
          <w:rFonts w:ascii="Symbol" w:hAnsi="Symbol"/>
          <w:lang w:val="en-GB"/>
        </w:rPr>
      </w:pPr>
      <w:r w:rsidRPr="00AD2FF6">
        <w:rPr>
          <w:lang w:val="en-GB"/>
        </w:rPr>
        <w:t>The</w:t>
      </w:r>
      <w:r w:rsidRPr="00AD2FF6">
        <w:rPr>
          <w:spacing w:val="-3"/>
          <w:lang w:val="en-GB"/>
        </w:rPr>
        <w:t xml:space="preserve"> </w:t>
      </w:r>
      <w:r w:rsidRPr="00AD2FF6">
        <w:rPr>
          <w:lang w:val="en-GB"/>
        </w:rPr>
        <w:t>opportunity</w:t>
      </w:r>
      <w:r w:rsidRPr="00AD2FF6">
        <w:rPr>
          <w:spacing w:val="-5"/>
          <w:lang w:val="en-GB"/>
        </w:rPr>
        <w:t xml:space="preserve"> </w:t>
      </w:r>
      <w:r w:rsidRPr="00AD2FF6">
        <w:rPr>
          <w:lang w:val="en-GB"/>
        </w:rPr>
        <w:t>to</w:t>
      </w:r>
      <w:r w:rsidRPr="00AD2FF6">
        <w:rPr>
          <w:spacing w:val="-5"/>
          <w:lang w:val="en-GB"/>
        </w:rPr>
        <w:t xml:space="preserve"> </w:t>
      </w:r>
      <w:r w:rsidRPr="00AD2FF6">
        <w:rPr>
          <w:lang w:val="en-GB"/>
        </w:rPr>
        <w:t>work</w:t>
      </w:r>
      <w:r w:rsidRPr="00AD2FF6">
        <w:rPr>
          <w:spacing w:val="-7"/>
          <w:lang w:val="en-GB"/>
        </w:rPr>
        <w:t xml:space="preserve"> </w:t>
      </w:r>
      <w:r w:rsidRPr="00AD2FF6">
        <w:rPr>
          <w:lang w:val="en-GB"/>
        </w:rPr>
        <w:t>alongside</w:t>
      </w:r>
      <w:r w:rsidRPr="00AD2FF6">
        <w:rPr>
          <w:spacing w:val="-3"/>
          <w:lang w:val="en-GB"/>
        </w:rPr>
        <w:t xml:space="preserve"> </w:t>
      </w:r>
      <w:r w:rsidRPr="00AD2FF6">
        <w:rPr>
          <w:lang w:val="en-GB"/>
        </w:rPr>
        <w:t>a</w:t>
      </w:r>
      <w:r w:rsidRPr="00AD2FF6">
        <w:rPr>
          <w:spacing w:val="-3"/>
          <w:lang w:val="en-GB"/>
        </w:rPr>
        <w:t xml:space="preserve"> </w:t>
      </w:r>
      <w:r w:rsidRPr="00AD2FF6">
        <w:rPr>
          <w:lang w:val="en-GB"/>
        </w:rPr>
        <w:t>collaborative,</w:t>
      </w:r>
      <w:r w:rsidRPr="00AD2FF6">
        <w:rPr>
          <w:spacing w:val="-4"/>
          <w:lang w:val="en-GB"/>
        </w:rPr>
        <w:t xml:space="preserve"> </w:t>
      </w:r>
      <w:r w:rsidRPr="00AD2FF6">
        <w:rPr>
          <w:lang w:val="en-GB"/>
        </w:rPr>
        <w:t>forward</w:t>
      </w:r>
      <w:r w:rsidRPr="00AD2FF6">
        <w:rPr>
          <w:spacing w:val="-5"/>
          <w:lang w:val="en-GB"/>
        </w:rPr>
        <w:t xml:space="preserve"> </w:t>
      </w:r>
      <w:r w:rsidRPr="00AD2FF6">
        <w:rPr>
          <w:lang w:val="en-GB"/>
        </w:rPr>
        <w:t>thinking</w:t>
      </w:r>
      <w:r w:rsidRPr="00AD2FF6">
        <w:rPr>
          <w:spacing w:val="-3"/>
          <w:lang w:val="en-GB"/>
        </w:rPr>
        <w:t xml:space="preserve"> </w:t>
      </w:r>
      <w:r w:rsidRPr="00AD2FF6">
        <w:rPr>
          <w:lang w:val="en-GB"/>
        </w:rPr>
        <w:t>Headteacher</w:t>
      </w:r>
      <w:r w:rsidRPr="00AD2FF6">
        <w:rPr>
          <w:spacing w:val="-2"/>
          <w:lang w:val="en-GB"/>
        </w:rPr>
        <w:t xml:space="preserve"> </w:t>
      </w:r>
      <w:r w:rsidRPr="00AD2FF6">
        <w:rPr>
          <w:lang w:val="en-GB"/>
        </w:rPr>
        <w:t>and Senior Leadership Team whose priority is to support and develop you.</w:t>
      </w:r>
    </w:p>
    <w:p w14:paraId="6DB94AAD" w14:textId="2BCCD555" w:rsidR="00DF77C1" w:rsidRPr="00AD2FF6" w:rsidRDefault="00FB24CE" w:rsidP="00BF23EF">
      <w:pPr>
        <w:pStyle w:val="ListParagraph"/>
        <w:numPr>
          <w:ilvl w:val="2"/>
          <w:numId w:val="3"/>
        </w:numPr>
        <w:tabs>
          <w:tab w:val="left" w:pos="1690"/>
        </w:tabs>
        <w:spacing w:before="124" w:line="237" w:lineRule="auto"/>
        <w:ind w:right="1287"/>
        <w:jc w:val="both"/>
        <w:rPr>
          <w:rFonts w:ascii="Symbol" w:hAnsi="Symbol"/>
          <w:lang w:val="en-GB"/>
        </w:rPr>
      </w:pPr>
      <w:r w:rsidRPr="00AD2FF6">
        <w:rPr>
          <w:lang w:val="en-GB"/>
        </w:rPr>
        <w:t>Friendly and highly motivated students who</w:t>
      </w:r>
      <w:r w:rsidRPr="00AD2FF6">
        <w:rPr>
          <w:spacing w:val="-3"/>
          <w:lang w:val="en-GB"/>
        </w:rPr>
        <w:t xml:space="preserve"> </w:t>
      </w:r>
      <w:r w:rsidRPr="00AD2FF6">
        <w:rPr>
          <w:lang w:val="en-GB"/>
        </w:rPr>
        <w:t>are</w:t>
      </w:r>
      <w:r w:rsidRPr="00AD2FF6">
        <w:rPr>
          <w:spacing w:val="-5"/>
          <w:lang w:val="en-GB"/>
        </w:rPr>
        <w:t xml:space="preserve"> </w:t>
      </w:r>
      <w:r w:rsidRPr="00AD2FF6">
        <w:rPr>
          <w:lang w:val="en-GB"/>
        </w:rPr>
        <w:t>keen</w:t>
      </w:r>
      <w:r w:rsidRPr="00AD2FF6">
        <w:rPr>
          <w:spacing w:val="-5"/>
          <w:lang w:val="en-GB"/>
        </w:rPr>
        <w:t xml:space="preserve"> </w:t>
      </w:r>
      <w:r w:rsidRPr="00AD2FF6">
        <w:rPr>
          <w:lang w:val="en-GB"/>
        </w:rPr>
        <w:t>to</w:t>
      </w:r>
      <w:r w:rsidRPr="00AD2FF6">
        <w:rPr>
          <w:spacing w:val="-3"/>
          <w:lang w:val="en-GB"/>
        </w:rPr>
        <w:t xml:space="preserve"> </w:t>
      </w:r>
      <w:r w:rsidRPr="00AD2FF6">
        <w:rPr>
          <w:lang w:val="en-GB"/>
        </w:rPr>
        <w:t>learn</w:t>
      </w:r>
      <w:r w:rsidRPr="00AD2FF6">
        <w:rPr>
          <w:spacing w:val="-5"/>
          <w:lang w:val="en-GB"/>
        </w:rPr>
        <w:t xml:space="preserve"> </w:t>
      </w:r>
      <w:r w:rsidRPr="00AD2FF6">
        <w:rPr>
          <w:lang w:val="en-GB"/>
        </w:rPr>
        <w:t>and</w:t>
      </w:r>
      <w:r w:rsidRPr="00AD2FF6">
        <w:rPr>
          <w:spacing w:val="-3"/>
          <w:lang w:val="en-GB"/>
        </w:rPr>
        <w:t xml:space="preserve"> </w:t>
      </w:r>
      <w:r w:rsidRPr="00AD2FF6">
        <w:rPr>
          <w:lang w:val="en-GB"/>
        </w:rPr>
        <w:t>take</w:t>
      </w:r>
      <w:r w:rsidRPr="00AD2FF6">
        <w:rPr>
          <w:spacing w:val="-5"/>
          <w:lang w:val="en-GB"/>
        </w:rPr>
        <w:t xml:space="preserve"> </w:t>
      </w:r>
      <w:r w:rsidRPr="00AD2FF6">
        <w:rPr>
          <w:lang w:val="en-GB"/>
        </w:rPr>
        <w:t>pride</w:t>
      </w:r>
      <w:r w:rsidRPr="00AD2FF6">
        <w:rPr>
          <w:spacing w:val="-3"/>
          <w:lang w:val="en-GB"/>
        </w:rPr>
        <w:t xml:space="preserve"> </w:t>
      </w:r>
      <w:r w:rsidRPr="00AD2FF6">
        <w:rPr>
          <w:lang w:val="en-GB"/>
        </w:rPr>
        <w:t>in their achievements.</w:t>
      </w:r>
    </w:p>
    <w:p w14:paraId="7872CC59" w14:textId="09B95407" w:rsidR="00DF77C1" w:rsidRPr="00AD2FF6" w:rsidRDefault="00FB24CE" w:rsidP="00BF23EF">
      <w:pPr>
        <w:pStyle w:val="ListParagraph"/>
        <w:numPr>
          <w:ilvl w:val="2"/>
          <w:numId w:val="3"/>
        </w:numPr>
        <w:tabs>
          <w:tab w:val="left" w:pos="1690"/>
        </w:tabs>
        <w:spacing w:before="125" w:line="237" w:lineRule="auto"/>
        <w:ind w:right="1287"/>
        <w:jc w:val="both"/>
        <w:rPr>
          <w:rFonts w:ascii="Symbol" w:hAnsi="Symbol"/>
          <w:lang w:val="en-GB"/>
        </w:rPr>
      </w:pPr>
      <w:r w:rsidRPr="00AD2FF6">
        <w:rPr>
          <w:lang w:val="en-GB"/>
        </w:rPr>
        <w:t>A</w:t>
      </w:r>
      <w:r w:rsidRPr="00AD2FF6">
        <w:rPr>
          <w:spacing w:val="-11"/>
          <w:lang w:val="en-GB"/>
        </w:rPr>
        <w:t xml:space="preserve"> </w:t>
      </w:r>
      <w:r w:rsidRPr="00AD2FF6">
        <w:rPr>
          <w:lang w:val="en-GB"/>
        </w:rPr>
        <w:t>comprehensive</w:t>
      </w:r>
      <w:r w:rsidRPr="00AD2FF6">
        <w:rPr>
          <w:spacing w:val="-11"/>
          <w:lang w:val="en-GB"/>
        </w:rPr>
        <w:t xml:space="preserve"> </w:t>
      </w:r>
      <w:r w:rsidRPr="00AD2FF6">
        <w:rPr>
          <w:lang w:val="en-GB"/>
        </w:rPr>
        <w:t>induction</w:t>
      </w:r>
      <w:r w:rsidRPr="00AD2FF6">
        <w:rPr>
          <w:spacing w:val="-11"/>
          <w:lang w:val="en-GB"/>
        </w:rPr>
        <w:t xml:space="preserve"> </w:t>
      </w:r>
      <w:r w:rsidRPr="00AD2FF6">
        <w:rPr>
          <w:lang w:val="en-GB"/>
        </w:rPr>
        <w:t>programme when joining the school</w:t>
      </w:r>
    </w:p>
    <w:p w14:paraId="67167C20" w14:textId="73BC0275" w:rsidR="00DF77C1" w:rsidRPr="00AD2FF6" w:rsidRDefault="00FB24CE" w:rsidP="00BF23EF">
      <w:pPr>
        <w:pStyle w:val="ListParagraph"/>
        <w:numPr>
          <w:ilvl w:val="2"/>
          <w:numId w:val="3"/>
        </w:numPr>
        <w:tabs>
          <w:tab w:val="left" w:pos="1690"/>
        </w:tabs>
        <w:spacing w:before="122"/>
        <w:ind w:right="1287"/>
        <w:rPr>
          <w:rFonts w:ascii="Symbol" w:hAnsi="Symbol"/>
          <w:lang w:val="en-GB"/>
        </w:rPr>
      </w:pPr>
      <w:r w:rsidRPr="00AD2FF6">
        <w:rPr>
          <w:lang w:val="en-GB"/>
        </w:rPr>
        <w:t>An Investors in People approved school where staff are supported and encouraged to take part in professional development programmes with the opportunity to share best practice within your</w:t>
      </w:r>
      <w:r w:rsidRPr="00AD2FF6">
        <w:rPr>
          <w:spacing w:val="-5"/>
          <w:lang w:val="en-GB"/>
        </w:rPr>
        <w:t xml:space="preserve"> </w:t>
      </w:r>
      <w:r w:rsidRPr="00AD2FF6">
        <w:rPr>
          <w:lang w:val="en-GB"/>
        </w:rPr>
        <w:t>own</w:t>
      </w:r>
      <w:r w:rsidRPr="00AD2FF6">
        <w:rPr>
          <w:spacing w:val="-8"/>
          <w:lang w:val="en-GB"/>
        </w:rPr>
        <w:t xml:space="preserve"> </w:t>
      </w:r>
      <w:r w:rsidRPr="00AD2FF6">
        <w:rPr>
          <w:lang w:val="en-GB"/>
        </w:rPr>
        <w:t>department</w:t>
      </w:r>
      <w:r w:rsidRPr="00AD2FF6">
        <w:rPr>
          <w:spacing w:val="-4"/>
          <w:lang w:val="en-GB"/>
        </w:rPr>
        <w:t xml:space="preserve"> </w:t>
      </w:r>
      <w:r w:rsidRPr="00AD2FF6">
        <w:rPr>
          <w:lang w:val="en-GB"/>
        </w:rPr>
        <w:t>and</w:t>
      </w:r>
      <w:r w:rsidRPr="00AD2FF6">
        <w:rPr>
          <w:spacing w:val="-6"/>
          <w:lang w:val="en-GB"/>
        </w:rPr>
        <w:t xml:space="preserve"> </w:t>
      </w:r>
      <w:r w:rsidRPr="00AD2FF6">
        <w:rPr>
          <w:lang w:val="en-GB"/>
        </w:rPr>
        <w:t>with</w:t>
      </w:r>
      <w:r w:rsidRPr="00AD2FF6">
        <w:rPr>
          <w:spacing w:val="-6"/>
          <w:lang w:val="en-GB"/>
        </w:rPr>
        <w:t xml:space="preserve"> </w:t>
      </w:r>
      <w:r w:rsidRPr="00AD2FF6">
        <w:rPr>
          <w:lang w:val="en-GB"/>
        </w:rPr>
        <w:t>staff</w:t>
      </w:r>
      <w:r w:rsidRPr="00AD2FF6">
        <w:rPr>
          <w:spacing w:val="-7"/>
          <w:lang w:val="en-GB"/>
        </w:rPr>
        <w:t xml:space="preserve"> </w:t>
      </w:r>
      <w:r w:rsidRPr="00AD2FF6">
        <w:rPr>
          <w:lang w:val="en-GB"/>
        </w:rPr>
        <w:t xml:space="preserve">from other </w:t>
      </w:r>
      <w:proofErr w:type="spellStart"/>
      <w:r w:rsidRPr="00AD2FF6">
        <w:rPr>
          <w:lang w:val="en-GB"/>
        </w:rPr>
        <w:t>specialisms</w:t>
      </w:r>
      <w:proofErr w:type="spellEnd"/>
      <w:r w:rsidRPr="00AD2FF6">
        <w:rPr>
          <w:lang w:val="en-GB"/>
        </w:rPr>
        <w:t>.</w:t>
      </w:r>
    </w:p>
    <w:p w14:paraId="64A4B2F6" w14:textId="6C20F94B" w:rsidR="00DF77C1" w:rsidRPr="00AD2FF6" w:rsidRDefault="00C84CA9" w:rsidP="00BF23EF">
      <w:pPr>
        <w:pStyle w:val="ListParagraph"/>
        <w:numPr>
          <w:ilvl w:val="2"/>
          <w:numId w:val="3"/>
        </w:numPr>
        <w:tabs>
          <w:tab w:val="left" w:pos="1690"/>
        </w:tabs>
        <w:spacing w:before="116"/>
        <w:ind w:right="1287"/>
        <w:rPr>
          <w:rFonts w:ascii="Symbol" w:hAnsi="Symbol"/>
          <w:color w:val="092E41"/>
          <w:sz w:val="20"/>
          <w:lang w:val="en-GB"/>
        </w:rPr>
      </w:pPr>
      <w:r w:rsidRPr="00AD2FF6">
        <w:rPr>
          <w:noProof/>
          <w:lang w:val="en-GB"/>
        </w:rPr>
        <w:drawing>
          <wp:anchor distT="0" distB="0" distL="0" distR="0" simplePos="0" relativeHeight="251653632" behindDoc="0" locked="0" layoutInCell="1" allowOverlap="1" wp14:anchorId="52434E18" wp14:editId="0CC95133">
            <wp:simplePos x="0" y="0"/>
            <wp:positionH relativeFrom="page">
              <wp:posOffset>1038225</wp:posOffset>
            </wp:positionH>
            <wp:positionV relativeFrom="paragraph">
              <wp:posOffset>524510</wp:posOffset>
            </wp:positionV>
            <wp:extent cx="5095875" cy="4139463"/>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 cstate="print"/>
                    <a:stretch>
                      <a:fillRect/>
                    </a:stretch>
                  </pic:blipFill>
                  <pic:spPr>
                    <a:xfrm>
                      <a:off x="0" y="0"/>
                      <a:ext cx="5095875" cy="4139463"/>
                    </a:xfrm>
                    <a:prstGeom prst="rect">
                      <a:avLst/>
                    </a:prstGeom>
                  </pic:spPr>
                </pic:pic>
              </a:graphicData>
            </a:graphic>
            <wp14:sizeRelH relativeFrom="margin">
              <wp14:pctWidth>0</wp14:pctWidth>
            </wp14:sizeRelH>
            <wp14:sizeRelV relativeFrom="margin">
              <wp14:pctHeight>0</wp14:pctHeight>
            </wp14:sizeRelV>
          </wp:anchor>
        </w:drawing>
      </w:r>
      <w:r w:rsidR="00FB24CE" w:rsidRPr="00AD2FF6">
        <w:rPr>
          <w:lang w:val="en-GB"/>
        </w:rPr>
        <w:t>A</w:t>
      </w:r>
      <w:r w:rsidR="00FB24CE" w:rsidRPr="00AD2FF6">
        <w:rPr>
          <w:spacing w:val="-4"/>
          <w:lang w:val="en-GB"/>
        </w:rPr>
        <w:t xml:space="preserve"> </w:t>
      </w:r>
      <w:r w:rsidR="00FB24CE" w:rsidRPr="00AD2FF6">
        <w:rPr>
          <w:lang w:val="en-GB"/>
        </w:rPr>
        <w:t>fantastic</w:t>
      </w:r>
      <w:r w:rsidR="00FB24CE" w:rsidRPr="00AD2FF6">
        <w:rPr>
          <w:spacing w:val="-6"/>
          <w:lang w:val="en-GB"/>
        </w:rPr>
        <w:t xml:space="preserve"> </w:t>
      </w:r>
      <w:r w:rsidR="00FB24CE" w:rsidRPr="00AD2FF6">
        <w:rPr>
          <w:lang w:val="en-GB"/>
        </w:rPr>
        <w:t>school</w:t>
      </w:r>
      <w:r w:rsidR="00FB24CE" w:rsidRPr="00AD2FF6">
        <w:rPr>
          <w:spacing w:val="-7"/>
          <w:lang w:val="en-GB"/>
        </w:rPr>
        <w:t xml:space="preserve"> </w:t>
      </w:r>
      <w:r w:rsidR="00FB24CE" w:rsidRPr="00AD2FF6">
        <w:rPr>
          <w:lang w:val="en-GB"/>
        </w:rPr>
        <w:t>to</w:t>
      </w:r>
      <w:r w:rsidR="00FB24CE" w:rsidRPr="00AD2FF6">
        <w:rPr>
          <w:spacing w:val="-4"/>
          <w:lang w:val="en-GB"/>
        </w:rPr>
        <w:t xml:space="preserve"> </w:t>
      </w:r>
      <w:r w:rsidR="00FB24CE" w:rsidRPr="00AD2FF6">
        <w:rPr>
          <w:lang w:val="en-GB"/>
        </w:rPr>
        <w:t>gain</w:t>
      </w:r>
      <w:r w:rsidR="00FB24CE" w:rsidRPr="00AD2FF6">
        <w:rPr>
          <w:spacing w:val="-6"/>
          <w:lang w:val="en-GB"/>
        </w:rPr>
        <w:t xml:space="preserve"> </w:t>
      </w:r>
      <w:r w:rsidR="00FB24CE" w:rsidRPr="00AD2FF6">
        <w:rPr>
          <w:lang w:val="en-GB"/>
        </w:rPr>
        <w:t>a</w:t>
      </w:r>
      <w:r w:rsidR="00FB24CE" w:rsidRPr="00AD2FF6">
        <w:rPr>
          <w:spacing w:val="-4"/>
          <w:lang w:val="en-GB"/>
        </w:rPr>
        <w:t xml:space="preserve"> </w:t>
      </w:r>
      <w:r w:rsidR="00FB24CE" w:rsidRPr="00AD2FF6">
        <w:rPr>
          <w:lang w:val="en-GB"/>
        </w:rPr>
        <w:t>wealth</w:t>
      </w:r>
      <w:r w:rsidR="00FB24CE" w:rsidRPr="00AD2FF6">
        <w:rPr>
          <w:spacing w:val="-6"/>
          <w:lang w:val="en-GB"/>
        </w:rPr>
        <w:t xml:space="preserve"> </w:t>
      </w:r>
      <w:r w:rsidR="00FB24CE" w:rsidRPr="00AD2FF6">
        <w:rPr>
          <w:lang w:val="en-GB"/>
        </w:rPr>
        <w:t>of experience to grow your career.</w:t>
      </w:r>
    </w:p>
    <w:p w14:paraId="1D727151" w14:textId="77777777" w:rsidR="00DF77C1" w:rsidRPr="0030508E" w:rsidRDefault="00DF77C1">
      <w:pPr>
        <w:rPr>
          <w:rFonts w:ascii="Symbol" w:hAnsi="Symbol"/>
          <w:sz w:val="20"/>
        </w:rPr>
        <w:sectPr w:rsidR="00DF77C1" w:rsidRPr="0030508E">
          <w:pgSz w:w="11910" w:h="16840"/>
          <w:pgMar w:top="620" w:right="420" w:bottom="280" w:left="280" w:header="720" w:footer="720" w:gutter="0"/>
          <w:cols w:space="720"/>
        </w:sectPr>
      </w:pPr>
    </w:p>
    <w:p w14:paraId="5E148A05" w14:textId="1A888EAF" w:rsidR="00325814" w:rsidRPr="00910883" w:rsidRDefault="00325814" w:rsidP="00325814">
      <w:pPr>
        <w:pStyle w:val="Heading1"/>
        <w:tabs>
          <w:tab w:val="left" w:pos="0"/>
          <w:tab w:val="left" w:pos="6521"/>
          <w:tab w:val="left" w:pos="7230"/>
        </w:tabs>
        <w:jc w:val="both"/>
      </w:pPr>
      <w:r w:rsidRPr="00CD496D">
        <w:rPr>
          <w:color w:val="003399"/>
          <w:sz w:val="36"/>
          <w:szCs w:val="36"/>
        </w:rPr>
        <w:lastRenderedPageBreak/>
        <w:t xml:space="preserve">Job Description </w:t>
      </w:r>
      <w:r>
        <w:rPr>
          <w:color w:val="003399"/>
          <w:sz w:val="36"/>
          <w:szCs w:val="36"/>
        </w:rPr>
        <w:t xml:space="preserve">– </w:t>
      </w:r>
      <w:r w:rsidRPr="00CD496D">
        <w:rPr>
          <w:color w:val="003399"/>
          <w:sz w:val="36"/>
          <w:szCs w:val="36"/>
        </w:rPr>
        <w:t xml:space="preserve">Site Maintenance </w:t>
      </w:r>
      <w:r w:rsidR="00B64598">
        <w:rPr>
          <w:color w:val="003399"/>
          <w:sz w:val="36"/>
          <w:szCs w:val="36"/>
        </w:rPr>
        <w:t>Assistant</w:t>
      </w:r>
    </w:p>
    <w:p w14:paraId="54FFD235" w14:textId="77777777" w:rsidR="00325814" w:rsidRPr="00CD496D" w:rsidRDefault="00325814" w:rsidP="00325814">
      <w:pPr>
        <w:pStyle w:val="Heading1"/>
        <w:tabs>
          <w:tab w:val="left" w:pos="0"/>
          <w:tab w:val="left" w:pos="6521"/>
          <w:tab w:val="left" w:pos="7230"/>
        </w:tabs>
        <w:jc w:val="both"/>
        <w:rPr>
          <w:color w:val="003399"/>
          <w:sz w:val="44"/>
          <w:szCs w:val="44"/>
        </w:rPr>
      </w:pPr>
      <w:r w:rsidRPr="00CD496D">
        <w:rPr>
          <w:color w:val="003399"/>
          <w:sz w:val="44"/>
          <w:szCs w:val="44"/>
        </w:rPr>
        <w:t xml:space="preserve"> </w:t>
      </w:r>
    </w:p>
    <w:p w14:paraId="753026C6" w14:textId="77777777" w:rsidR="00325814" w:rsidRPr="00CD496D" w:rsidRDefault="00325814" w:rsidP="00325814">
      <w:pPr>
        <w:tabs>
          <w:tab w:val="left" w:pos="960"/>
          <w:tab w:val="left" w:pos="1920"/>
          <w:tab w:val="left" w:pos="2880"/>
          <w:tab w:val="left" w:pos="3840"/>
          <w:tab w:val="left" w:pos="4800"/>
          <w:tab w:val="left" w:pos="5760"/>
          <w:tab w:val="left" w:pos="6720"/>
          <w:tab w:val="left" w:pos="7680"/>
          <w:tab w:val="left" w:pos="8640"/>
          <w:tab w:val="right" w:pos="9480"/>
        </w:tabs>
        <w:spacing w:before="120" w:after="120" w:line="240" w:lineRule="atLeast"/>
        <w:rPr>
          <w:b/>
          <w:color w:val="003399"/>
          <w:sz w:val="24"/>
          <w:szCs w:val="24"/>
        </w:rPr>
      </w:pPr>
      <w:r w:rsidRPr="00CD496D">
        <w:rPr>
          <w:b/>
          <w:color w:val="003399"/>
          <w:sz w:val="24"/>
          <w:szCs w:val="24"/>
        </w:rPr>
        <w:t>BASIC JOB PURPOSE</w:t>
      </w:r>
    </w:p>
    <w:p w14:paraId="534C6CDE" w14:textId="77777777" w:rsidR="00325814" w:rsidRDefault="00325814" w:rsidP="00BF23EF">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 xml:space="preserve">To be responsible for the security of the premises and </w:t>
      </w:r>
      <w:proofErr w:type="gramStart"/>
      <w:r>
        <w:rPr>
          <w:color w:val="003399"/>
          <w:sz w:val="24"/>
          <w:szCs w:val="24"/>
        </w:rPr>
        <w:t>its</w:t>
      </w:r>
      <w:proofErr w:type="gramEnd"/>
      <w:r>
        <w:rPr>
          <w:color w:val="003399"/>
          <w:sz w:val="24"/>
          <w:szCs w:val="24"/>
        </w:rPr>
        <w:t xml:space="preserve"> contents, including being a registered key holder.</w:t>
      </w:r>
    </w:p>
    <w:p w14:paraId="35F97311" w14:textId="53772692" w:rsidR="00325814" w:rsidRDefault="002A3BAE" w:rsidP="00BF23EF">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C</w:t>
      </w:r>
      <w:r w:rsidR="00325814">
        <w:rPr>
          <w:color w:val="003399"/>
          <w:sz w:val="24"/>
          <w:szCs w:val="24"/>
        </w:rPr>
        <w:t xml:space="preserve">onducting </w:t>
      </w:r>
      <w:r>
        <w:rPr>
          <w:color w:val="003399"/>
          <w:sz w:val="24"/>
          <w:szCs w:val="24"/>
        </w:rPr>
        <w:t xml:space="preserve">compliance </w:t>
      </w:r>
      <w:r w:rsidR="00325814">
        <w:rPr>
          <w:color w:val="003399"/>
          <w:sz w:val="24"/>
          <w:szCs w:val="24"/>
        </w:rPr>
        <w:t>checks such as daily, weekly and monthly checks.</w:t>
      </w:r>
    </w:p>
    <w:p w14:paraId="3DC014AA" w14:textId="77777777" w:rsidR="00325814" w:rsidRDefault="00325814" w:rsidP="00BF23EF">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To carry out cleaning duties, in the event of spillages, leaks and other public areas.</w:t>
      </w:r>
    </w:p>
    <w:p w14:paraId="0CE58E29" w14:textId="19D7826D" w:rsidR="00325814" w:rsidRDefault="00325814" w:rsidP="00BF23EF">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 xml:space="preserve">To undertake minor </w:t>
      </w:r>
      <w:r w:rsidR="002A3BAE">
        <w:rPr>
          <w:color w:val="003399"/>
          <w:sz w:val="24"/>
          <w:szCs w:val="24"/>
        </w:rPr>
        <w:t xml:space="preserve">maintenance </w:t>
      </w:r>
      <w:r>
        <w:rPr>
          <w:color w:val="003399"/>
          <w:sz w:val="24"/>
          <w:szCs w:val="24"/>
        </w:rPr>
        <w:t xml:space="preserve">repairs </w:t>
      </w:r>
      <w:proofErr w:type="spellStart"/>
      <w:r>
        <w:rPr>
          <w:color w:val="003399"/>
          <w:sz w:val="24"/>
          <w:szCs w:val="24"/>
        </w:rPr>
        <w:t>i.e</w:t>
      </w:r>
      <w:proofErr w:type="spellEnd"/>
      <w:r w:rsidR="002A3BAE">
        <w:rPr>
          <w:color w:val="003399"/>
          <w:sz w:val="24"/>
          <w:szCs w:val="24"/>
        </w:rPr>
        <w:t xml:space="preserve"> </w:t>
      </w:r>
      <w:r>
        <w:rPr>
          <w:color w:val="003399"/>
          <w:sz w:val="24"/>
          <w:szCs w:val="24"/>
        </w:rPr>
        <w:t>plumbing tasks, carpentry</w:t>
      </w:r>
      <w:r w:rsidR="002A3BAE">
        <w:rPr>
          <w:color w:val="003399"/>
          <w:sz w:val="24"/>
          <w:szCs w:val="24"/>
        </w:rPr>
        <w:t>, decoration and PAT testing.</w:t>
      </w:r>
    </w:p>
    <w:p w14:paraId="5D8B6A8C" w14:textId="77777777" w:rsidR="00325814" w:rsidRDefault="00325814" w:rsidP="00BF23EF">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To assist general grounds maintenance duties in and around the school environment.</w:t>
      </w:r>
    </w:p>
    <w:p w14:paraId="681A85BD" w14:textId="40550E3B" w:rsidR="00E232E7" w:rsidRDefault="00E232E7" w:rsidP="00BF23EF">
      <w:pPr>
        <w:pStyle w:val="ListParagraph"/>
        <w:widowControl/>
        <w:numPr>
          <w:ilvl w:val="0"/>
          <w:numId w:val="8"/>
        </w:numPr>
        <w:autoSpaceDE/>
        <w:autoSpaceDN/>
        <w:spacing w:after="160" w:line="259" w:lineRule="auto"/>
        <w:contextualSpacing/>
        <w:jc w:val="both"/>
        <w:rPr>
          <w:color w:val="003399"/>
          <w:sz w:val="24"/>
          <w:szCs w:val="24"/>
        </w:rPr>
      </w:pPr>
      <w:proofErr w:type="gramStart"/>
      <w:r>
        <w:rPr>
          <w:color w:val="003399"/>
          <w:sz w:val="24"/>
          <w:szCs w:val="24"/>
        </w:rPr>
        <w:t>Respond</w:t>
      </w:r>
      <w:proofErr w:type="gramEnd"/>
      <w:r>
        <w:rPr>
          <w:color w:val="003399"/>
          <w:sz w:val="24"/>
          <w:szCs w:val="24"/>
        </w:rPr>
        <w:t xml:space="preserve"> to radio calls.</w:t>
      </w:r>
    </w:p>
    <w:p w14:paraId="4CC069BF" w14:textId="5173F660" w:rsidR="002A3BAE" w:rsidRPr="002A3BAE" w:rsidRDefault="002A3BAE" w:rsidP="002A3BAE">
      <w:pPr>
        <w:pStyle w:val="ListParagraph"/>
        <w:widowControl/>
        <w:numPr>
          <w:ilvl w:val="0"/>
          <w:numId w:val="8"/>
        </w:numPr>
        <w:autoSpaceDE/>
        <w:autoSpaceDN/>
        <w:spacing w:after="160" w:line="259" w:lineRule="auto"/>
        <w:contextualSpacing/>
        <w:jc w:val="both"/>
        <w:rPr>
          <w:color w:val="003399"/>
          <w:sz w:val="24"/>
          <w:szCs w:val="24"/>
        </w:rPr>
      </w:pPr>
      <w:r>
        <w:rPr>
          <w:color w:val="003399"/>
          <w:sz w:val="24"/>
          <w:szCs w:val="24"/>
        </w:rPr>
        <w:t>To maintain Health &amp; Safety standards across the school.</w:t>
      </w:r>
    </w:p>
    <w:p w14:paraId="48836AC7" w14:textId="77777777" w:rsidR="00325814" w:rsidRPr="00CD496D" w:rsidRDefault="00325814" w:rsidP="0032581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b/>
          <w:color w:val="003399"/>
          <w:sz w:val="24"/>
          <w:szCs w:val="24"/>
        </w:rPr>
      </w:pPr>
    </w:p>
    <w:p w14:paraId="74A44009" w14:textId="77777777" w:rsidR="00325814" w:rsidRPr="00CD496D" w:rsidRDefault="00325814" w:rsidP="00325814">
      <w:pPr>
        <w:tabs>
          <w:tab w:val="left" w:pos="960"/>
          <w:tab w:val="left" w:pos="1920"/>
          <w:tab w:val="left" w:pos="2880"/>
          <w:tab w:val="left" w:pos="3840"/>
          <w:tab w:val="left" w:pos="4800"/>
          <w:tab w:val="left" w:pos="5760"/>
          <w:tab w:val="left" w:pos="6720"/>
          <w:tab w:val="left" w:pos="7680"/>
          <w:tab w:val="left" w:pos="8640"/>
          <w:tab w:val="right" w:pos="9480"/>
        </w:tabs>
        <w:spacing w:before="120" w:after="120" w:line="240" w:lineRule="atLeast"/>
        <w:rPr>
          <w:b/>
          <w:color w:val="003399"/>
          <w:sz w:val="24"/>
          <w:szCs w:val="24"/>
        </w:rPr>
      </w:pPr>
      <w:r w:rsidRPr="00CD496D">
        <w:rPr>
          <w:b/>
          <w:color w:val="003399"/>
          <w:sz w:val="24"/>
          <w:szCs w:val="24"/>
        </w:rPr>
        <w:t>MAIN RESPONSIBILITIES</w:t>
      </w:r>
    </w:p>
    <w:tbl>
      <w:tblPr>
        <w:tblW w:w="10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4"/>
        <w:gridCol w:w="10012"/>
      </w:tblGrid>
      <w:tr w:rsidR="00325814" w:rsidRPr="00CD496D" w14:paraId="13B47299" w14:textId="77777777" w:rsidTr="00F35194">
        <w:trPr>
          <w:trHeight w:val="302"/>
        </w:trPr>
        <w:tc>
          <w:tcPr>
            <w:tcW w:w="774" w:type="dxa"/>
          </w:tcPr>
          <w:p w14:paraId="5C39A11D"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sidRPr="00CD496D">
              <w:rPr>
                <w:b/>
                <w:color w:val="003399"/>
                <w:sz w:val="24"/>
                <w:szCs w:val="24"/>
              </w:rPr>
              <w:t>1</w:t>
            </w:r>
          </w:p>
        </w:tc>
        <w:tc>
          <w:tcPr>
            <w:tcW w:w="10012" w:type="dxa"/>
          </w:tcPr>
          <w:p w14:paraId="29E6BB84" w14:textId="37ECB028"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 xml:space="preserve">Maintain the school building, including effecting minor repairs and improvement works. Decorate interior and exterior to a high standard </w:t>
            </w:r>
            <w:proofErr w:type="gramStart"/>
            <w:r>
              <w:rPr>
                <w:color w:val="003399"/>
                <w:sz w:val="24"/>
                <w:szCs w:val="24"/>
              </w:rPr>
              <w:t>in order to</w:t>
            </w:r>
            <w:proofErr w:type="gramEnd"/>
            <w:r>
              <w:rPr>
                <w:color w:val="003399"/>
                <w:sz w:val="24"/>
                <w:szCs w:val="24"/>
              </w:rPr>
              <w:t xml:space="preserve"> fulfil the </w:t>
            </w:r>
            <w:proofErr w:type="gramStart"/>
            <w:r>
              <w:rPr>
                <w:color w:val="003399"/>
                <w:sz w:val="24"/>
                <w:szCs w:val="24"/>
              </w:rPr>
              <w:t>schools</w:t>
            </w:r>
            <w:proofErr w:type="gramEnd"/>
            <w:r>
              <w:rPr>
                <w:color w:val="003399"/>
                <w:sz w:val="24"/>
                <w:szCs w:val="24"/>
              </w:rPr>
              <w:t xml:space="preserve"> specific requirements</w:t>
            </w:r>
            <w:r w:rsidR="002A3BAE">
              <w:rPr>
                <w:color w:val="003399"/>
                <w:sz w:val="24"/>
                <w:szCs w:val="24"/>
              </w:rPr>
              <w:t>.</w:t>
            </w:r>
          </w:p>
        </w:tc>
      </w:tr>
      <w:tr w:rsidR="00325814" w:rsidRPr="00CD496D" w14:paraId="740165D9" w14:textId="77777777" w:rsidTr="00F35194">
        <w:trPr>
          <w:trHeight w:val="302"/>
        </w:trPr>
        <w:tc>
          <w:tcPr>
            <w:tcW w:w="774" w:type="dxa"/>
          </w:tcPr>
          <w:p w14:paraId="0C9D218A"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sidRPr="00CD496D">
              <w:rPr>
                <w:b/>
                <w:color w:val="003399"/>
                <w:sz w:val="24"/>
                <w:szCs w:val="24"/>
              </w:rPr>
              <w:t>2</w:t>
            </w:r>
          </w:p>
        </w:tc>
        <w:tc>
          <w:tcPr>
            <w:tcW w:w="10012" w:type="dxa"/>
          </w:tcPr>
          <w:p w14:paraId="031C6954" w14:textId="53EBADF3" w:rsidR="00325814" w:rsidRPr="00CD496D" w:rsidRDefault="002A3BAE"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 xml:space="preserve">Monitor and operate the </w:t>
            </w:r>
            <w:r w:rsidRPr="00CD496D">
              <w:rPr>
                <w:color w:val="003399"/>
                <w:sz w:val="24"/>
                <w:szCs w:val="24"/>
              </w:rPr>
              <w:t>engineering system</w:t>
            </w:r>
            <w:r>
              <w:rPr>
                <w:color w:val="003399"/>
                <w:sz w:val="24"/>
                <w:szCs w:val="24"/>
              </w:rPr>
              <w:t>s</w:t>
            </w:r>
            <w:r w:rsidRPr="00CD496D">
              <w:rPr>
                <w:color w:val="003399"/>
                <w:sz w:val="24"/>
                <w:szCs w:val="24"/>
              </w:rPr>
              <w:t xml:space="preserve"> (i.e.</w:t>
            </w:r>
            <w:r>
              <w:rPr>
                <w:color w:val="003399"/>
                <w:sz w:val="24"/>
                <w:szCs w:val="24"/>
              </w:rPr>
              <w:t xml:space="preserve"> boiler rooms and heating</w:t>
            </w:r>
            <w:r w:rsidRPr="00CD496D">
              <w:rPr>
                <w:color w:val="003399"/>
                <w:sz w:val="24"/>
                <w:szCs w:val="24"/>
              </w:rPr>
              <w:t xml:space="preserve"> etc.) and advise </w:t>
            </w:r>
            <w:r>
              <w:rPr>
                <w:color w:val="003399"/>
                <w:sz w:val="24"/>
                <w:szCs w:val="24"/>
              </w:rPr>
              <w:t xml:space="preserve">Premises </w:t>
            </w:r>
            <w:r w:rsidRPr="00CD496D">
              <w:rPr>
                <w:color w:val="003399"/>
                <w:sz w:val="24"/>
                <w:szCs w:val="24"/>
              </w:rPr>
              <w:t xml:space="preserve">Manager of any faults </w:t>
            </w:r>
            <w:proofErr w:type="gramStart"/>
            <w:r w:rsidRPr="00CD496D">
              <w:rPr>
                <w:color w:val="003399"/>
                <w:sz w:val="24"/>
                <w:szCs w:val="24"/>
              </w:rPr>
              <w:t>in order to</w:t>
            </w:r>
            <w:proofErr w:type="gramEnd"/>
            <w:r w:rsidRPr="00CD496D">
              <w:rPr>
                <w:color w:val="003399"/>
                <w:sz w:val="24"/>
                <w:szCs w:val="24"/>
              </w:rPr>
              <w:t xml:space="preserve"> ensure the most economical use of fuel and water.</w:t>
            </w:r>
          </w:p>
        </w:tc>
      </w:tr>
      <w:tr w:rsidR="00325814" w:rsidRPr="00CD496D" w14:paraId="0D5BF612" w14:textId="77777777" w:rsidTr="00F35194">
        <w:trPr>
          <w:trHeight w:val="302"/>
        </w:trPr>
        <w:tc>
          <w:tcPr>
            <w:tcW w:w="774" w:type="dxa"/>
          </w:tcPr>
          <w:p w14:paraId="74AD27B9"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sidRPr="00CD496D">
              <w:rPr>
                <w:b/>
                <w:color w:val="003399"/>
                <w:sz w:val="24"/>
                <w:szCs w:val="24"/>
              </w:rPr>
              <w:t>3</w:t>
            </w:r>
          </w:p>
        </w:tc>
        <w:tc>
          <w:tcPr>
            <w:tcW w:w="10012" w:type="dxa"/>
          </w:tcPr>
          <w:p w14:paraId="31D9D8B9" w14:textId="12546318" w:rsidR="00325814" w:rsidRPr="00CD496D" w:rsidRDefault="00E17ED1"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 xml:space="preserve">Responsible for the day-to-day </w:t>
            </w:r>
            <w:r w:rsidRPr="00CD496D">
              <w:rPr>
                <w:color w:val="003399"/>
                <w:sz w:val="24"/>
                <w:szCs w:val="24"/>
              </w:rPr>
              <w:t xml:space="preserve">operation and </w:t>
            </w:r>
            <w:r>
              <w:rPr>
                <w:color w:val="003399"/>
                <w:sz w:val="24"/>
                <w:szCs w:val="24"/>
              </w:rPr>
              <w:t xml:space="preserve">basic </w:t>
            </w:r>
            <w:r w:rsidRPr="00CD496D">
              <w:rPr>
                <w:color w:val="003399"/>
                <w:sz w:val="24"/>
                <w:szCs w:val="24"/>
              </w:rPr>
              <w:t xml:space="preserve">maintenance of appropriate site security systems, including opening and closing the building at the beginning and end of the school day, lettings outside </w:t>
            </w:r>
            <w:r>
              <w:rPr>
                <w:color w:val="003399"/>
                <w:sz w:val="24"/>
                <w:szCs w:val="24"/>
              </w:rPr>
              <w:t xml:space="preserve">of </w:t>
            </w:r>
            <w:r w:rsidRPr="00CD496D">
              <w:rPr>
                <w:color w:val="003399"/>
                <w:sz w:val="24"/>
                <w:szCs w:val="24"/>
              </w:rPr>
              <w:t xml:space="preserve">school hours and responding to call outs as necessary </w:t>
            </w:r>
            <w:proofErr w:type="gramStart"/>
            <w:r w:rsidRPr="00CD496D">
              <w:rPr>
                <w:color w:val="003399"/>
                <w:sz w:val="24"/>
                <w:szCs w:val="24"/>
              </w:rPr>
              <w:t>in order to</w:t>
            </w:r>
            <w:proofErr w:type="gramEnd"/>
            <w:r w:rsidRPr="00CD496D">
              <w:rPr>
                <w:color w:val="003399"/>
                <w:sz w:val="24"/>
                <w:szCs w:val="24"/>
              </w:rPr>
              <w:t xml:space="preserve"> provide satisfactory security arrangements</w:t>
            </w:r>
            <w:r>
              <w:rPr>
                <w:color w:val="003399"/>
                <w:sz w:val="24"/>
                <w:szCs w:val="24"/>
              </w:rPr>
              <w:t xml:space="preserve"> where required.</w:t>
            </w:r>
          </w:p>
        </w:tc>
      </w:tr>
      <w:tr w:rsidR="00325814" w:rsidRPr="00CD496D" w14:paraId="11071A10" w14:textId="77777777" w:rsidTr="00F35194">
        <w:trPr>
          <w:trHeight w:val="302"/>
        </w:trPr>
        <w:tc>
          <w:tcPr>
            <w:tcW w:w="774" w:type="dxa"/>
          </w:tcPr>
          <w:p w14:paraId="1BFBC13F"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sidRPr="00CD496D">
              <w:rPr>
                <w:b/>
                <w:color w:val="003399"/>
                <w:sz w:val="24"/>
                <w:szCs w:val="24"/>
              </w:rPr>
              <w:t>4</w:t>
            </w:r>
          </w:p>
        </w:tc>
        <w:tc>
          <w:tcPr>
            <w:tcW w:w="10012" w:type="dxa"/>
          </w:tcPr>
          <w:p w14:paraId="243143E9" w14:textId="7435111F" w:rsidR="00325814" w:rsidRPr="00CD496D" w:rsidRDefault="00E17ED1"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 xml:space="preserve">Maintain and monitor Health &amp; Safety standards in line with the schools’ policies. </w:t>
            </w:r>
            <w:proofErr w:type="spellStart"/>
            <w:r>
              <w:rPr>
                <w:color w:val="003399"/>
                <w:sz w:val="24"/>
                <w:szCs w:val="24"/>
              </w:rPr>
              <w:t>i.e</w:t>
            </w:r>
            <w:proofErr w:type="spellEnd"/>
            <w:r>
              <w:rPr>
                <w:color w:val="003399"/>
                <w:sz w:val="24"/>
                <w:szCs w:val="24"/>
              </w:rPr>
              <w:t xml:space="preserve"> complete annual </w:t>
            </w:r>
            <w:proofErr w:type="spellStart"/>
            <w:r>
              <w:rPr>
                <w:color w:val="003399"/>
                <w:sz w:val="24"/>
                <w:szCs w:val="24"/>
              </w:rPr>
              <w:t>Smartlog</w:t>
            </w:r>
            <w:proofErr w:type="spellEnd"/>
            <w:r>
              <w:rPr>
                <w:color w:val="003399"/>
                <w:sz w:val="24"/>
                <w:szCs w:val="24"/>
              </w:rPr>
              <w:t xml:space="preserve"> refresher training suited for the position. Ensuring that all working areas are kept clean and tidy.</w:t>
            </w:r>
          </w:p>
        </w:tc>
      </w:tr>
      <w:tr w:rsidR="00325814" w:rsidRPr="00CD496D" w14:paraId="7153B12B" w14:textId="77777777" w:rsidTr="00F35194">
        <w:trPr>
          <w:trHeight w:val="302"/>
        </w:trPr>
        <w:tc>
          <w:tcPr>
            <w:tcW w:w="774" w:type="dxa"/>
          </w:tcPr>
          <w:p w14:paraId="587F982D"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5</w:t>
            </w:r>
          </w:p>
        </w:tc>
        <w:tc>
          <w:tcPr>
            <w:tcW w:w="10012" w:type="dxa"/>
          </w:tcPr>
          <w:p w14:paraId="31FDD150"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 xml:space="preserve">To be a First Aider (FAW) </w:t>
            </w:r>
            <w:proofErr w:type="gramStart"/>
            <w:r>
              <w:rPr>
                <w:color w:val="003399"/>
                <w:sz w:val="24"/>
                <w:szCs w:val="24"/>
              </w:rPr>
              <w:t>3 day</w:t>
            </w:r>
            <w:proofErr w:type="gramEnd"/>
            <w:r>
              <w:rPr>
                <w:color w:val="003399"/>
                <w:sz w:val="24"/>
                <w:szCs w:val="24"/>
              </w:rPr>
              <w:t xml:space="preserve"> course.</w:t>
            </w:r>
          </w:p>
        </w:tc>
      </w:tr>
      <w:tr w:rsidR="00325814" w:rsidRPr="00CD496D" w14:paraId="2474A995" w14:textId="77777777" w:rsidTr="00F35194">
        <w:trPr>
          <w:trHeight w:val="302"/>
        </w:trPr>
        <w:tc>
          <w:tcPr>
            <w:tcW w:w="774" w:type="dxa"/>
          </w:tcPr>
          <w:p w14:paraId="32C0A6EC" w14:textId="77777777" w:rsidR="00325814" w:rsidRPr="00CD496D" w:rsidRDefault="00325814"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6</w:t>
            </w:r>
          </w:p>
        </w:tc>
        <w:tc>
          <w:tcPr>
            <w:tcW w:w="10012" w:type="dxa"/>
          </w:tcPr>
          <w:p w14:paraId="74EC3330" w14:textId="18E8EC4A" w:rsidR="00325814" w:rsidRPr="00E17ED1" w:rsidRDefault="005F451E" w:rsidP="00E17ED1">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sidRPr="005F451E">
              <w:rPr>
                <w:color w:val="003399"/>
                <w:sz w:val="24"/>
                <w:szCs w:val="24"/>
              </w:rPr>
              <w:t>Being on an on-call rota (1 in every 4). To cover emergency call outs and any weekend lettings or events</w:t>
            </w:r>
          </w:p>
        </w:tc>
      </w:tr>
      <w:tr w:rsidR="00995DB8" w:rsidRPr="00CD496D" w14:paraId="77D7D691" w14:textId="77777777" w:rsidTr="00F35194">
        <w:trPr>
          <w:trHeight w:val="302"/>
        </w:trPr>
        <w:tc>
          <w:tcPr>
            <w:tcW w:w="774" w:type="dxa"/>
          </w:tcPr>
          <w:p w14:paraId="39038E3A" w14:textId="1DBE956E" w:rsidR="00995DB8" w:rsidRDefault="00DE2EFB" w:rsidP="00F35194">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7</w:t>
            </w:r>
          </w:p>
        </w:tc>
        <w:tc>
          <w:tcPr>
            <w:tcW w:w="10012" w:type="dxa"/>
          </w:tcPr>
          <w:p w14:paraId="587411B3" w14:textId="387BE3C2" w:rsidR="00995DB8" w:rsidRDefault="00995DB8" w:rsidP="00E17ED1">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Setup for school events i.e parents evening, exams desks, lettings and other setups as requested by the school.</w:t>
            </w:r>
          </w:p>
        </w:tc>
      </w:tr>
      <w:tr w:rsidR="00995DB8" w:rsidRPr="00CD496D" w14:paraId="13AD5E0A" w14:textId="77777777" w:rsidTr="00F35194">
        <w:trPr>
          <w:trHeight w:val="302"/>
        </w:trPr>
        <w:tc>
          <w:tcPr>
            <w:tcW w:w="774" w:type="dxa"/>
          </w:tcPr>
          <w:p w14:paraId="294B32B2" w14:textId="0DEF78F1" w:rsidR="00995DB8"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8</w:t>
            </w:r>
          </w:p>
        </w:tc>
        <w:tc>
          <w:tcPr>
            <w:tcW w:w="10012" w:type="dxa"/>
          </w:tcPr>
          <w:p w14:paraId="44E4AC28" w14:textId="28CFA7E1"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Carry out general grounds cleaning duties in and around the school.</w:t>
            </w:r>
          </w:p>
        </w:tc>
      </w:tr>
      <w:tr w:rsidR="00995DB8" w:rsidRPr="00CD496D" w14:paraId="7CFCF0F9" w14:textId="77777777" w:rsidTr="00F35194">
        <w:trPr>
          <w:trHeight w:val="302"/>
        </w:trPr>
        <w:tc>
          <w:tcPr>
            <w:tcW w:w="774" w:type="dxa"/>
          </w:tcPr>
          <w:p w14:paraId="56587000" w14:textId="003FC56D" w:rsidR="00995DB8"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9</w:t>
            </w:r>
          </w:p>
        </w:tc>
        <w:tc>
          <w:tcPr>
            <w:tcW w:w="10012" w:type="dxa"/>
          </w:tcPr>
          <w:p w14:paraId="19CD8891" w14:textId="0B7125F7"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Monitor and ensure that yard waste bins are emptied to avoid overflowing.</w:t>
            </w:r>
          </w:p>
        </w:tc>
      </w:tr>
      <w:tr w:rsidR="00995DB8" w:rsidRPr="00CD496D" w14:paraId="7A6D4C95" w14:textId="77777777" w:rsidTr="00F35194">
        <w:trPr>
          <w:trHeight w:val="302"/>
        </w:trPr>
        <w:tc>
          <w:tcPr>
            <w:tcW w:w="774" w:type="dxa"/>
          </w:tcPr>
          <w:p w14:paraId="01A3E0A8" w14:textId="06747112" w:rsidR="00995DB8"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10</w:t>
            </w:r>
          </w:p>
        </w:tc>
        <w:tc>
          <w:tcPr>
            <w:tcW w:w="10012" w:type="dxa"/>
          </w:tcPr>
          <w:p w14:paraId="06EE2E27" w14:textId="1448F298"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Carry out daily litter picking duties after break and lunch times.</w:t>
            </w:r>
          </w:p>
        </w:tc>
      </w:tr>
      <w:tr w:rsidR="00995DB8" w:rsidRPr="00CD496D" w14:paraId="2EA7CD00" w14:textId="77777777" w:rsidTr="00F35194">
        <w:trPr>
          <w:trHeight w:val="302"/>
        </w:trPr>
        <w:tc>
          <w:tcPr>
            <w:tcW w:w="774" w:type="dxa"/>
          </w:tcPr>
          <w:p w14:paraId="2B7D8367" w14:textId="0F80DF31" w:rsidR="00995DB8"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11</w:t>
            </w:r>
          </w:p>
        </w:tc>
        <w:tc>
          <w:tcPr>
            <w:tcW w:w="10012" w:type="dxa"/>
          </w:tcPr>
          <w:p w14:paraId="0926C031" w14:textId="2435F97A"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Receive delivery of supplies, furniture and parcels into the school; ensuring correct distribution to the appropriate department/classroom/teacher.</w:t>
            </w:r>
          </w:p>
        </w:tc>
      </w:tr>
      <w:tr w:rsidR="00995DB8" w:rsidRPr="00CD496D" w14:paraId="57E98746" w14:textId="77777777" w:rsidTr="00F35194">
        <w:trPr>
          <w:trHeight w:val="302"/>
        </w:trPr>
        <w:tc>
          <w:tcPr>
            <w:tcW w:w="774" w:type="dxa"/>
          </w:tcPr>
          <w:p w14:paraId="3FB76336" w14:textId="1BE4F634" w:rsidR="00995DB8"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12</w:t>
            </w:r>
          </w:p>
        </w:tc>
        <w:tc>
          <w:tcPr>
            <w:tcW w:w="10012" w:type="dxa"/>
          </w:tcPr>
          <w:p w14:paraId="7965F80A" w14:textId="3348E14B"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Ensure the weekly and monthly compliance checks are completed accurately and on time.</w:t>
            </w:r>
          </w:p>
        </w:tc>
      </w:tr>
      <w:tr w:rsidR="00995DB8" w:rsidRPr="00CD496D" w14:paraId="736FF423" w14:textId="77777777" w:rsidTr="00F35194">
        <w:trPr>
          <w:trHeight w:val="302"/>
        </w:trPr>
        <w:tc>
          <w:tcPr>
            <w:tcW w:w="774" w:type="dxa"/>
          </w:tcPr>
          <w:p w14:paraId="597153D5" w14:textId="7616FA27" w:rsidR="00995DB8" w:rsidRPr="00CD496D" w:rsidRDefault="00DE2EFB"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b/>
                <w:color w:val="003399"/>
                <w:sz w:val="24"/>
                <w:szCs w:val="24"/>
              </w:rPr>
            </w:pPr>
            <w:r>
              <w:rPr>
                <w:b/>
                <w:color w:val="003399"/>
                <w:sz w:val="24"/>
                <w:szCs w:val="24"/>
              </w:rPr>
              <w:t>13</w:t>
            </w:r>
          </w:p>
        </w:tc>
        <w:tc>
          <w:tcPr>
            <w:tcW w:w="10012" w:type="dxa"/>
          </w:tcPr>
          <w:p w14:paraId="6BA9FD86" w14:textId="77777777" w:rsidR="00995DB8" w:rsidRDefault="00995DB8" w:rsidP="00995DB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rPr>
                <w:color w:val="003399"/>
                <w:sz w:val="24"/>
                <w:szCs w:val="24"/>
              </w:rPr>
            </w:pPr>
            <w:r>
              <w:rPr>
                <w:color w:val="003399"/>
                <w:sz w:val="24"/>
                <w:szCs w:val="24"/>
              </w:rPr>
              <w:t>Carry out gritting procedures and snow clearing during winter months to ensure that site is safe in line with the schools gritting policy.</w:t>
            </w:r>
          </w:p>
        </w:tc>
      </w:tr>
    </w:tbl>
    <w:p w14:paraId="30EBA057" w14:textId="77777777" w:rsidR="00367255" w:rsidRPr="002A6505" w:rsidRDefault="00367255" w:rsidP="00325814">
      <w:pPr>
        <w:rPr>
          <w:b/>
          <w:color w:val="003399"/>
          <w:sz w:val="36"/>
          <w:szCs w:val="36"/>
        </w:rPr>
      </w:pPr>
    </w:p>
    <w:p w14:paraId="05DFC60D" w14:textId="77777777" w:rsidR="00367255" w:rsidRPr="002A6505" w:rsidRDefault="00367255" w:rsidP="00325814">
      <w:pPr>
        <w:rPr>
          <w:b/>
          <w:color w:val="003399"/>
          <w:sz w:val="36"/>
          <w:szCs w:val="36"/>
        </w:rPr>
      </w:pPr>
    </w:p>
    <w:p w14:paraId="28F68E2C" w14:textId="77777777" w:rsidR="00367255" w:rsidRPr="002A6505" w:rsidRDefault="00367255" w:rsidP="00325814">
      <w:pPr>
        <w:rPr>
          <w:b/>
          <w:color w:val="003399"/>
          <w:sz w:val="36"/>
          <w:szCs w:val="36"/>
        </w:rPr>
      </w:pPr>
    </w:p>
    <w:p w14:paraId="766DFB52" w14:textId="77777777" w:rsidR="00367255" w:rsidRPr="002A6505" w:rsidRDefault="00367255" w:rsidP="00325814">
      <w:pPr>
        <w:rPr>
          <w:b/>
          <w:color w:val="003399"/>
          <w:sz w:val="36"/>
          <w:szCs w:val="36"/>
        </w:rPr>
      </w:pPr>
    </w:p>
    <w:p w14:paraId="27D03ACC" w14:textId="77777777" w:rsidR="00367255" w:rsidRPr="002A6505" w:rsidRDefault="00367255" w:rsidP="00325814">
      <w:pPr>
        <w:rPr>
          <w:b/>
          <w:color w:val="003399"/>
          <w:sz w:val="36"/>
          <w:szCs w:val="36"/>
        </w:rPr>
      </w:pPr>
    </w:p>
    <w:p w14:paraId="2E1A711B" w14:textId="77777777" w:rsidR="00367255" w:rsidRPr="002A6505" w:rsidRDefault="00367255" w:rsidP="00325814">
      <w:pPr>
        <w:rPr>
          <w:b/>
          <w:color w:val="003399"/>
          <w:sz w:val="36"/>
          <w:szCs w:val="36"/>
        </w:rPr>
      </w:pPr>
    </w:p>
    <w:p w14:paraId="79F51648" w14:textId="77777777" w:rsidR="00367255" w:rsidRPr="002A6505" w:rsidRDefault="00367255" w:rsidP="00325814">
      <w:pPr>
        <w:rPr>
          <w:b/>
          <w:color w:val="003399"/>
          <w:sz w:val="36"/>
          <w:szCs w:val="36"/>
        </w:rPr>
      </w:pPr>
    </w:p>
    <w:p w14:paraId="3D5244CE" w14:textId="77777777" w:rsidR="00367255" w:rsidRPr="002A6505" w:rsidRDefault="00367255" w:rsidP="00325814">
      <w:pPr>
        <w:rPr>
          <w:b/>
          <w:color w:val="003399"/>
          <w:sz w:val="36"/>
          <w:szCs w:val="36"/>
        </w:rPr>
      </w:pPr>
    </w:p>
    <w:p w14:paraId="18E871D7" w14:textId="77777777" w:rsidR="00367255" w:rsidRPr="002A6505" w:rsidRDefault="00367255" w:rsidP="00325814">
      <w:pPr>
        <w:rPr>
          <w:b/>
          <w:color w:val="003399"/>
          <w:sz w:val="36"/>
          <w:szCs w:val="36"/>
        </w:rPr>
      </w:pPr>
    </w:p>
    <w:p w14:paraId="22B96A76" w14:textId="77777777" w:rsidR="00367255" w:rsidRPr="002A6505" w:rsidRDefault="00367255" w:rsidP="00325814">
      <w:pPr>
        <w:rPr>
          <w:b/>
          <w:color w:val="003399"/>
          <w:sz w:val="36"/>
          <w:szCs w:val="36"/>
        </w:rPr>
      </w:pPr>
    </w:p>
    <w:p w14:paraId="03BB7C33" w14:textId="28641654" w:rsidR="00325814" w:rsidRPr="00B64598" w:rsidRDefault="00325814" w:rsidP="00325814">
      <w:pPr>
        <w:rPr>
          <w:b/>
          <w:color w:val="003399"/>
          <w:sz w:val="36"/>
          <w:szCs w:val="36"/>
          <w:lang w:val="fr-FR"/>
        </w:rPr>
      </w:pPr>
      <w:r w:rsidRPr="00B64598">
        <w:rPr>
          <w:b/>
          <w:color w:val="003399"/>
          <w:sz w:val="36"/>
          <w:szCs w:val="36"/>
          <w:lang w:val="fr-FR"/>
        </w:rPr>
        <w:t xml:space="preserve">Person Specification - Site Maintenance </w:t>
      </w:r>
      <w:r w:rsidR="00B64598" w:rsidRPr="00B64598">
        <w:rPr>
          <w:b/>
          <w:color w:val="003399"/>
          <w:sz w:val="36"/>
          <w:szCs w:val="36"/>
          <w:lang w:val="fr-FR"/>
        </w:rPr>
        <w:t>Assi</w:t>
      </w:r>
      <w:r w:rsidR="00B64598">
        <w:rPr>
          <w:b/>
          <w:color w:val="003399"/>
          <w:sz w:val="36"/>
          <w:szCs w:val="36"/>
          <w:lang w:val="fr-FR"/>
        </w:rPr>
        <w:t>stant</w:t>
      </w:r>
    </w:p>
    <w:tbl>
      <w:tblPr>
        <w:tblStyle w:val="TableGrid"/>
        <w:tblW w:w="10773" w:type="dxa"/>
        <w:tblInd w:w="-5" w:type="dxa"/>
        <w:tblLayout w:type="fixed"/>
        <w:tblCellMar>
          <w:top w:w="6" w:type="dxa"/>
          <w:right w:w="90" w:type="dxa"/>
        </w:tblCellMar>
        <w:tblLook w:val="04A0" w:firstRow="1" w:lastRow="0" w:firstColumn="1" w:lastColumn="0" w:noHBand="0" w:noVBand="1"/>
      </w:tblPr>
      <w:tblGrid>
        <w:gridCol w:w="1682"/>
        <w:gridCol w:w="110"/>
        <w:gridCol w:w="4162"/>
        <w:gridCol w:w="425"/>
        <w:gridCol w:w="2977"/>
        <w:gridCol w:w="1417"/>
      </w:tblGrid>
      <w:tr w:rsidR="00325814" w:rsidRPr="005E7E22" w14:paraId="3C869370" w14:textId="77777777" w:rsidTr="00F35194">
        <w:trPr>
          <w:trHeight w:val="497"/>
        </w:trPr>
        <w:tc>
          <w:tcPr>
            <w:tcW w:w="1682" w:type="dxa"/>
            <w:tcBorders>
              <w:top w:val="single" w:sz="4" w:space="0" w:color="000000"/>
              <w:left w:val="single" w:sz="4" w:space="0" w:color="000000"/>
              <w:bottom w:val="single" w:sz="4" w:space="0" w:color="000000"/>
              <w:right w:val="single" w:sz="4" w:space="0" w:color="000000"/>
            </w:tcBorders>
          </w:tcPr>
          <w:p w14:paraId="4A9869C6" w14:textId="77777777" w:rsidR="00325814" w:rsidRPr="00B64598" w:rsidRDefault="00325814" w:rsidP="00F35194">
            <w:pPr>
              <w:ind w:left="108"/>
              <w:rPr>
                <w:color w:val="003399"/>
                <w:sz w:val="24"/>
                <w:szCs w:val="24"/>
                <w:lang w:val="fr-FR"/>
              </w:rPr>
            </w:pPr>
          </w:p>
        </w:tc>
        <w:tc>
          <w:tcPr>
            <w:tcW w:w="110" w:type="dxa"/>
            <w:tcBorders>
              <w:top w:val="single" w:sz="4" w:space="0" w:color="000000"/>
              <w:left w:val="single" w:sz="4" w:space="0" w:color="000000"/>
              <w:bottom w:val="single" w:sz="4" w:space="0" w:color="000000"/>
              <w:right w:val="nil"/>
            </w:tcBorders>
          </w:tcPr>
          <w:p w14:paraId="541EA213" w14:textId="77777777" w:rsidR="00325814" w:rsidRPr="00B64598" w:rsidRDefault="00325814" w:rsidP="00F35194">
            <w:pPr>
              <w:rPr>
                <w:color w:val="003399"/>
                <w:sz w:val="24"/>
                <w:szCs w:val="24"/>
                <w:lang w:val="fr-FR"/>
              </w:rPr>
            </w:pPr>
          </w:p>
        </w:tc>
        <w:tc>
          <w:tcPr>
            <w:tcW w:w="4162" w:type="dxa"/>
            <w:tcBorders>
              <w:top w:val="single" w:sz="4" w:space="0" w:color="000000"/>
              <w:left w:val="nil"/>
              <w:bottom w:val="single" w:sz="4" w:space="0" w:color="000000"/>
              <w:right w:val="single" w:sz="4" w:space="0" w:color="000000"/>
            </w:tcBorders>
          </w:tcPr>
          <w:p w14:paraId="363CA83E" w14:textId="77777777" w:rsidR="00325814" w:rsidRPr="005E7E22" w:rsidRDefault="00325814" w:rsidP="00F35194">
            <w:pPr>
              <w:jc w:val="both"/>
              <w:rPr>
                <w:color w:val="003399"/>
                <w:sz w:val="24"/>
                <w:szCs w:val="24"/>
              </w:rPr>
            </w:pPr>
            <w:r w:rsidRPr="00B64598">
              <w:rPr>
                <w:rFonts w:eastAsia="Verdana"/>
                <w:b/>
                <w:color w:val="003399"/>
                <w:sz w:val="24"/>
                <w:szCs w:val="24"/>
                <w:lang w:val="fr-FR"/>
              </w:rPr>
              <w:t xml:space="preserve">     </w:t>
            </w:r>
            <w:r w:rsidRPr="005E7E22">
              <w:rPr>
                <w:rFonts w:eastAsia="Verdana"/>
                <w:b/>
                <w:color w:val="003399"/>
                <w:sz w:val="24"/>
                <w:szCs w:val="24"/>
              </w:rPr>
              <w:t xml:space="preserve">Essential </w:t>
            </w:r>
          </w:p>
        </w:tc>
        <w:tc>
          <w:tcPr>
            <w:tcW w:w="425" w:type="dxa"/>
            <w:tcBorders>
              <w:top w:val="single" w:sz="4" w:space="0" w:color="000000"/>
              <w:left w:val="single" w:sz="4" w:space="0" w:color="000000"/>
              <w:bottom w:val="single" w:sz="4" w:space="0" w:color="000000"/>
              <w:right w:val="nil"/>
            </w:tcBorders>
          </w:tcPr>
          <w:p w14:paraId="500F173B" w14:textId="77777777" w:rsidR="00325814" w:rsidRPr="005E7E22" w:rsidRDefault="00325814" w:rsidP="00F35194">
            <w:pP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6DFB21ED" w14:textId="77777777" w:rsidR="00325814" w:rsidRPr="005E7E22" w:rsidRDefault="00325814" w:rsidP="00F35194">
            <w:pPr>
              <w:rPr>
                <w:color w:val="003399"/>
                <w:sz w:val="24"/>
                <w:szCs w:val="24"/>
              </w:rPr>
            </w:pPr>
            <w:r w:rsidRPr="005E7E22">
              <w:rPr>
                <w:rFonts w:eastAsia="Verdana"/>
                <w:b/>
                <w:color w:val="003399"/>
                <w:sz w:val="24"/>
                <w:szCs w:val="24"/>
              </w:rPr>
              <w:t xml:space="preserve">Desirable </w:t>
            </w:r>
          </w:p>
        </w:tc>
        <w:tc>
          <w:tcPr>
            <w:tcW w:w="1417" w:type="dxa"/>
            <w:tcBorders>
              <w:top w:val="single" w:sz="4" w:space="0" w:color="000000"/>
              <w:left w:val="single" w:sz="4" w:space="0" w:color="000000"/>
              <w:bottom w:val="single" w:sz="4" w:space="0" w:color="000000"/>
              <w:right w:val="single" w:sz="4" w:space="0" w:color="000000"/>
            </w:tcBorders>
          </w:tcPr>
          <w:p w14:paraId="565165BA" w14:textId="77777777" w:rsidR="00325814" w:rsidRPr="005E7E22" w:rsidRDefault="00325814" w:rsidP="00F35194">
            <w:pPr>
              <w:ind w:left="89"/>
              <w:jc w:val="center"/>
              <w:rPr>
                <w:color w:val="003399"/>
                <w:sz w:val="24"/>
                <w:szCs w:val="24"/>
              </w:rPr>
            </w:pPr>
            <w:r w:rsidRPr="005E7E22">
              <w:rPr>
                <w:rFonts w:eastAsia="Verdana"/>
                <w:b/>
                <w:color w:val="003399"/>
                <w:sz w:val="24"/>
                <w:szCs w:val="24"/>
              </w:rPr>
              <w:t xml:space="preserve">How </w:t>
            </w:r>
          </w:p>
          <w:p w14:paraId="0BB86851" w14:textId="77777777" w:rsidR="00325814" w:rsidRPr="005E7E22" w:rsidRDefault="00325814" w:rsidP="00F35194">
            <w:pPr>
              <w:ind w:left="88"/>
              <w:jc w:val="center"/>
              <w:rPr>
                <w:color w:val="003399"/>
                <w:sz w:val="24"/>
                <w:szCs w:val="24"/>
              </w:rPr>
            </w:pPr>
            <w:r w:rsidRPr="005E7E22">
              <w:rPr>
                <w:rFonts w:eastAsia="Verdana"/>
                <w:b/>
                <w:color w:val="003399"/>
                <w:sz w:val="24"/>
                <w:szCs w:val="24"/>
              </w:rPr>
              <w:t xml:space="preserve">identified </w:t>
            </w:r>
          </w:p>
        </w:tc>
      </w:tr>
      <w:tr w:rsidR="00367255" w:rsidRPr="005E7E22" w14:paraId="230CCE1F" w14:textId="77777777" w:rsidTr="00F35194">
        <w:trPr>
          <w:trHeight w:val="497"/>
        </w:trPr>
        <w:tc>
          <w:tcPr>
            <w:tcW w:w="1682" w:type="dxa"/>
            <w:tcBorders>
              <w:top w:val="single" w:sz="4" w:space="0" w:color="000000"/>
              <w:left w:val="single" w:sz="4" w:space="0" w:color="000000"/>
              <w:bottom w:val="single" w:sz="4" w:space="0" w:color="000000"/>
              <w:right w:val="single" w:sz="4" w:space="0" w:color="000000"/>
            </w:tcBorders>
          </w:tcPr>
          <w:p w14:paraId="32B5E4AC" w14:textId="77777777" w:rsidR="00367255" w:rsidRPr="00B64598" w:rsidRDefault="00367255" w:rsidP="00367255">
            <w:pPr>
              <w:rPr>
                <w:color w:val="003399"/>
                <w:sz w:val="24"/>
                <w:szCs w:val="24"/>
                <w:lang w:val="fr-FR"/>
              </w:rPr>
            </w:pPr>
          </w:p>
        </w:tc>
        <w:tc>
          <w:tcPr>
            <w:tcW w:w="110" w:type="dxa"/>
            <w:tcBorders>
              <w:top w:val="single" w:sz="4" w:space="0" w:color="000000"/>
              <w:left w:val="single" w:sz="4" w:space="0" w:color="000000"/>
              <w:bottom w:val="single" w:sz="4" w:space="0" w:color="000000"/>
              <w:right w:val="nil"/>
            </w:tcBorders>
          </w:tcPr>
          <w:p w14:paraId="071278F9" w14:textId="77777777" w:rsidR="00367255" w:rsidRPr="00B64598" w:rsidRDefault="00367255" w:rsidP="00F35194">
            <w:pPr>
              <w:rPr>
                <w:color w:val="003399"/>
                <w:sz w:val="24"/>
                <w:szCs w:val="24"/>
                <w:lang w:val="fr-FR"/>
              </w:rPr>
            </w:pPr>
          </w:p>
        </w:tc>
        <w:tc>
          <w:tcPr>
            <w:tcW w:w="4162" w:type="dxa"/>
            <w:tcBorders>
              <w:top w:val="single" w:sz="4" w:space="0" w:color="000000"/>
              <w:left w:val="nil"/>
              <w:bottom w:val="single" w:sz="4" w:space="0" w:color="000000"/>
              <w:right w:val="single" w:sz="4" w:space="0" w:color="000000"/>
            </w:tcBorders>
          </w:tcPr>
          <w:p w14:paraId="6AB79DCE" w14:textId="77777777" w:rsidR="00367255" w:rsidRPr="00B64598" w:rsidRDefault="00367255" w:rsidP="00F35194">
            <w:pPr>
              <w:jc w:val="both"/>
              <w:rPr>
                <w:rFonts w:eastAsia="Verdana"/>
                <w:b/>
                <w:color w:val="003399"/>
                <w:sz w:val="24"/>
                <w:szCs w:val="24"/>
                <w:lang w:val="fr-FR"/>
              </w:rPr>
            </w:pPr>
          </w:p>
        </w:tc>
        <w:tc>
          <w:tcPr>
            <w:tcW w:w="425" w:type="dxa"/>
            <w:tcBorders>
              <w:top w:val="single" w:sz="4" w:space="0" w:color="000000"/>
              <w:left w:val="single" w:sz="4" w:space="0" w:color="000000"/>
              <w:bottom w:val="single" w:sz="4" w:space="0" w:color="000000"/>
              <w:right w:val="nil"/>
            </w:tcBorders>
          </w:tcPr>
          <w:p w14:paraId="212DCE44" w14:textId="77777777" w:rsidR="00367255" w:rsidRPr="005E7E22" w:rsidRDefault="00367255" w:rsidP="00F35194">
            <w:pP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754EC5CA" w14:textId="77777777" w:rsidR="00367255" w:rsidRPr="005E7E22" w:rsidRDefault="00367255" w:rsidP="00F35194">
            <w:pPr>
              <w:rPr>
                <w:rFonts w:eastAsia="Verdana"/>
                <w:b/>
                <w:color w:val="003399"/>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A06D456" w14:textId="77777777" w:rsidR="00367255" w:rsidRPr="005E7E22" w:rsidRDefault="00367255" w:rsidP="00F35194">
            <w:pPr>
              <w:ind w:left="89"/>
              <w:jc w:val="center"/>
              <w:rPr>
                <w:rFonts w:eastAsia="Verdana"/>
                <w:b/>
                <w:color w:val="003399"/>
                <w:sz w:val="24"/>
                <w:szCs w:val="24"/>
              </w:rPr>
            </w:pPr>
          </w:p>
        </w:tc>
      </w:tr>
      <w:tr w:rsidR="00325814" w:rsidRPr="005E7E22" w14:paraId="3C9144A2" w14:textId="77777777" w:rsidTr="00F35194">
        <w:trPr>
          <w:trHeight w:val="1711"/>
        </w:trPr>
        <w:tc>
          <w:tcPr>
            <w:tcW w:w="1682" w:type="dxa"/>
            <w:tcBorders>
              <w:top w:val="single" w:sz="4" w:space="0" w:color="000000"/>
              <w:left w:val="single" w:sz="4" w:space="0" w:color="000000"/>
              <w:bottom w:val="single" w:sz="4" w:space="0" w:color="000000"/>
              <w:right w:val="single" w:sz="4" w:space="0" w:color="000000"/>
            </w:tcBorders>
          </w:tcPr>
          <w:p w14:paraId="11D30961"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Qualifications and Training </w:t>
            </w:r>
          </w:p>
        </w:tc>
        <w:tc>
          <w:tcPr>
            <w:tcW w:w="110" w:type="dxa"/>
            <w:tcBorders>
              <w:top w:val="single" w:sz="4" w:space="0" w:color="000000"/>
              <w:left w:val="single" w:sz="4" w:space="0" w:color="000000"/>
              <w:bottom w:val="single" w:sz="4" w:space="0" w:color="000000"/>
              <w:right w:val="nil"/>
            </w:tcBorders>
          </w:tcPr>
          <w:p w14:paraId="681B91F9" w14:textId="77777777" w:rsidR="00325814" w:rsidRPr="005E7E22" w:rsidRDefault="00325814" w:rsidP="00F35194">
            <w:pPr>
              <w:ind w:left="422" w:right="77"/>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r w:rsidRPr="005E7E22">
              <w:rPr>
                <w:rFonts w:eastAsia="Segoe UI Symbol"/>
                <w:color w:val="003399"/>
                <w:sz w:val="24"/>
                <w:szCs w:val="24"/>
              </w:rPr>
              <w:t>•</w:t>
            </w:r>
            <w:r w:rsidRPr="005E7E22">
              <w:rPr>
                <w:color w:val="003399"/>
                <w:sz w:val="24"/>
                <w:szCs w:val="24"/>
              </w:rPr>
              <w:t xml:space="preserve"> </w:t>
            </w:r>
          </w:p>
        </w:tc>
        <w:tc>
          <w:tcPr>
            <w:tcW w:w="4162" w:type="dxa"/>
            <w:tcBorders>
              <w:top w:val="single" w:sz="4" w:space="0" w:color="000000"/>
              <w:left w:val="nil"/>
              <w:bottom w:val="single" w:sz="4" w:space="0" w:color="000000"/>
              <w:right w:val="single" w:sz="4" w:space="0" w:color="000000"/>
            </w:tcBorders>
          </w:tcPr>
          <w:p w14:paraId="04BBDF18" w14:textId="77777777" w:rsidR="00325814" w:rsidRPr="005E7E22" w:rsidRDefault="00325814" w:rsidP="00BF23EF">
            <w:pPr>
              <w:pStyle w:val="ListParagraph"/>
              <w:numPr>
                <w:ilvl w:val="0"/>
                <w:numId w:val="10"/>
              </w:numPr>
              <w:ind w:right="750"/>
              <w:contextualSpacing/>
              <w:rPr>
                <w:color w:val="003399"/>
                <w:sz w:val="24"/>
                <w:szCs w:val="24"/>
              </w:rPr>
            </w:pPr>
            <w:r>
              <w:rPr>
                <w:rFonts w:eastAsia="Verdana"/>
                <w:color w:val="003399"/>
                <w:sz w:val="24"/>
                <w:szCs w:val="24"/>
              </w:rPr>
              <w:t>Literacy and Numeracy skills at Level 2.</w:t>
            </w:r>
          </w:p>
          <w:p w14:paraId="366A42D5" w14:textId="77777777" w:rsidR="00325814" w:rsidRPr="005E7E22" w:rsidRDefault="00325814" w:rsidP="00F35194">
            <w:pPr>
              <w:pStyle w:val="ListParagraph"/>
              <w:ind w:right="750"/>
              <w:rPr>
                <w:color w:val="003399"/>
                <w:sz w:val="24"/>
                <w:szCs w:val="24"/>
              </w:rPr>
            </w:pPr>
          </w:p>
        </w:tc>
        <w:tc>
          <w:tcPr>
            <w:tcW w:w="425" w:type="dxa"/>
            <w:tcBorders>
              <w:top w:val="single" w:sz="4" w:space="0" w:color="000000"/>
              <w:left w:val="single" w:sz="4" w:space="0" w:color="000000"/>
              <w:bottom w:val="single" w:sz="4" w:space="0" w:color="000000"/>
              <w:right w:val="nil"/>
            </w:tcBorders>
          </w:tcPr>
          <w:p w14:paraId="2592B82D" w14:textId="77777777" w:rsidR="00325814" w:rsidRPr="005E7E22" w:rsidRDefault="00325814" w:rsidP="00F35194">
            <w:pPr>
              <w:ind w:left="290"/>
              <w:jc w:val="cente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08B0652D" w14:textId="77777777" w:rsidR="00325814" w:rsidRPr="00594A79" w:rsidRDefault="00325814" w:rsidP="00F35194">
            <w:pPr>
              <w:rPr>
                <w:color w:val="003399"/>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226261E" w14:textId="77777777" w:rsidR="00325814" w:rsidRPr="005E7E22" w:rsidRDefault="00325814" w:rsidP="00F35194">
            <w:pPr>
              <w:ind w:left="92"/>
              <w:jc w:val="center"/>
              <w:rPr>
                <w:color w:val="003399"/>
                <w:sz w:val="24"/>
                <w:szCs w:val="24"/>
              </w:rPr>
            </w:pPr>
            <w:r w:rsidRPr="005E7E22">
              <w:rPr>
                <w:rFonts w:eastAsia="Verdana"/>
                <w:color w:val="003399"/>
                <w:sz w:val="24"/>
                <w:szCs w:val="24"/>
              </w:rPr>
              <w:t xml:space="preserve">Application </w:t>
            </w:r>
          </w:p>
        </w:tc>
      </w:tr>
      <w:tr w:rsidR="00325814" w:rsidRPr="005E7E22" w14:paraId="70D2F23E" w14:textId="77777777" w:rsidTr="00F35194">
        <w:trPr>
          <w:trHeight w:val="984"/>
        </w:trPr>
        <w:tc>
          <w:tcPr>
            <w:tcW w:w="1682" w:type="dxa"/>
            <w:tcBorders>
              <w:top w:val="single" w:sz="4" w:space="0" w:color="000000"/>
              <w:left w:val="single" w:sz="4" w:space="0" w:color="000000"/>
              <w:bottom w:val="single" w:sz="4" w:space="0" w:color="000000"/>
              <w:right w:val="single" w:sz="4" w:space="0" w:color="000000"/>
            </w:tcBorders>
          </w:tcPr>
          <w:p w14:paraId="2C02DEE2"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Relevant Experience </w:t>
            </w:r>
          </w:p>
        </w:tc>
        <w:tc>
          <w:tcPr>
            <w:tcW w:w="110" w:type="dxa"/>
            <w:tcBorders>
              <w:top w:val="single" w:sz="4" w:space="0" w:color="000000"/>
              <w:left w:val="single" w:sz="4" w:space="0" w:color="000000"/>
              <w:bottom w:val="single" w:sz="4" w:space="0" w:color="000000"/>
              <w:right w:val="nil"/>
            </w:tcBorders>
          </w:tcPr>
          <w:p w14:paraId="052D4A63" w14:textId="77777777" w:rsidR="00325814" w:rsidRPr="005E7E22" w:rsidRDefault="00325814" w:rsidP="00F35194">
            <w:pPr>
              <w:spacing w:after="240"/>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358B79FA" w14:textId="77777777" w:rsidR="00325814" w:rsidRPr="005E7E22" w:rsidRDefault="00325814" w:rsidP="00F35194">
            <w:pPr>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tc>
        <w:tc>
          <w:tcPr>
            <w:tcW w:w="4162" w:type="dxa"/>
            <w:tcBorders>
              <w:top w:val="single" w:sz="4" w:space="0" w:color="000000"/>
              <w:left w:val="nil"/>
              <w:bottom w:val="single" w:sz="4" w:space="0" w:color="000000"/>
              <w:right w:val="single" w:sz="4" w:space="0" w:color="000000"/>
            </w:tcBorders>
          </w:tcPr>
          <w:p w14:paraId="42D346A2" w14:textId="77777777" w:rsidR="00325814" w:rsidRPr="00594A79" w:rsidRDefault="00325814" w:rsidP="00BF23EF">
            <w:pPr>
              <w:pStyle w:val="ListParagraph"/>
              <w:numPr>
                <w:ilvl w:val="0"/>
                <w:numId w:val="5"/>
              </w:numPr>
              <w:spacing w:line="242" w:lineRule="auto"/>
              <w:contextualSpacing/>
              <w:rPr>
                <w:color w:val="003399"/>
                <w:sz w:val="24"/>
                <w:szCs w:val="24"/>
              </w:rPr>
            </w:pPr>
            <w:r w:rsidRPr="00594A79">
              <w:rPr>
                <w:color w:val="003399"/>
                <w:sz w:val="24"/>
                <w:szCs w:val="24"/>
              </w:rPr>
              <w:t>Operation of cleaning equipment, power and hand tools.</w:t>
            </w:r>
          </w:p>
          <w:p w14:paraId="3E499463" w14:textId="77777777" w:rsidR="00325814" w:rsidRPr="00594A79" w:rsidRDefault="00325814" w:rsidP="00BF23EF">
            <w:pPr>
              <w:numPr>
                <w:ilvl w:val="0"/>
                <w:numId w:val="5"/>
              </w:numPr>
              <w:rPr>
                <w:color w:val="003399"/>
                <w:sz w:val="24"/>
                <w:szCs w:val="24"/>
              </w:rPr>
            </w:pPr>
            <w:r w:rsidRPr="00594A79">
              <w:rPr>
                <w:color w:val="003399"/>
                <w:sz w:val="24"/>
                <w:szCs w:val="24"/>
              </w:rPr>
              <w:t>Building maintenance</w:t>
            </w:r>
            <w:r>
              <w:rPr>
                <w:color w:val="003399"/>
                <w:sz w:val="24"/>
                <w:szCs w:val="24"/>
              </w:rPr>
              <w:t xml:space="preserve"> i.e electrical, plumbing and carpentry.</w:t>
            </w:r>
          </w:p>
          <w:p w14:paraId="27CE6425" w14:textId="77777777" w:rsidR="00325814" w:rsidRPr="00594A79" w:rsidRDefault="00325814" w:rsidP="00F35194">
            <w:pPr>
              <w:rPr>
                <w:color w:val="003399"/>
                <w:sz w:val="24"/>
                <w:szCs w:val="24"/>
              </w:rPr>
            </w:pPr>
          </w:p>
        </w:tc>
        <w:tc>
          <w:tcPr>
            <w:tcW w:w="425" w:type="dxa"/>
            <w:tcBorders>
              <w:top w:val="single" w:sz="4" w:space="0" w:color="000000"/>
              <w:left w:val="single" w:sz="4" w:space="0" w:color="000000"/>
              <w:bottom w:val="single" w:sz="4" w:space="0" w:color="000000"/>
              <w:right w:val="nil"/>
            </w:tcBorders>
          </w:tcPr>
          <w:p w14:paraId="33E4B28A" w14:textId="77777777" w:rsidR="00325814" w:rsidRPr="005E7E22" w:rsidRDefault="00325814" w:rsidP="00F35194">
            <w:pPr>
              <w:spacing w:after="240"/>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67A21C77" w14:textId="77777777" w:rsidR="00325814" w:rsidRPr="005E7E22" w:rsidRDefault="00325814" w:rsidP="00F35194">
            <w:pPr>
              <w:ind w:left="290"/>
              <w:jc w:val="cente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512AF43F" w14:textId="77777777" w:rsidR="00325814" w:rsidRPr="005E7E22" w:rsidRDefault="00325814" w:rsidP="00F35194">
            <w:pPr>
              <w:rPr>
                <w:color w:val="003399"/>
                <w:sz w:val="24"/>
                <w:szCs w:val="24"/>
              </w:rPr>
            </w:pPr>
            <w:r w:rsidRPr="005E7E22">
              <w:rPr>
                <w:rFonts w:eastAsia="Verdana"/>
                <w:color w:val="003399"/>
                <w:sz w:val="24"/>
                <w:szCs w:val="24"/>
              </w:rPr>
              <w:t xml:space="preserve">Experience of </w:t>
            </w:r>
            <w:r>
              <w:rPr>
                <w:rFonts w:eastAsia="Verdana"/>
                <w:color w:val="003399"/>
                <w:sz w:val="24"/>
                <w:szCs w:val="24"/>
              </w:rPr>
              <w:t>working in similar environment undertaking general and major maintenance duties.</w:t>
            </w:r>
          </w:p>
        </w:tc>
        <w:tc>
          <w:tcPr>
            <w:tcW w:w="1417" w:type="dxa"/>
            <w:tcBorders>
              <w:top w:val="single" w:sz="4" w:space="0" w:color="000000"/>
              <w:left w:val="single" w:sz="4" w:space="0" w:color="000000"/>
              <w:bottom w:val="single" w:sz="4" w:space="0" w:color="000000"/>
              <w:right w:val="single" w:sz="4" w:space="0" w:color="000000"/>
            </w:tcBorders>
          </w:tcPr>
          <w:p w14:paraId="77E8E7C1" w14:textId="77777777" w:rsidR="00325814" w:rsidRPr="005E7E22" w:rsidRDefault="00325814" w:rsidP="00F35194">
            <w:pPr>
              <w:ind w:left="92"/>
              <w:jc w:val="center"/>
              <w:rPr>
                <w:color w:val="003399"/>
                <w:sz w:val="24"/>
                <w:szCs w:val="24"/>
              </w:rPr>
            </w:pPr>
            <w:r w:rsidRPr="005E7E22">
              <w:rPr>
                <w:rFonts w:eastAsia="Verdana"/>
                <w:color w:val="003399"/>
                <w:sz w:val="24"/>
                <w:szCs w:val="24"/>
              </w:rPr>
              <w:t xml:space="preserve">Application </w:t>
            </w:r>
          </w:p>
          <w:p w14:paraId="3D0FD345" w14:textId="77777777" w:rsidR="00325814" w:rsidRPr="005E7E22" w:rsidRDefault="00325814" w:rsidP="00F35194">
            <w:pPr>
              <w:ind w:left="89"/>
              <w:jc w:val="center"/>
              <w:rPr>
                <w:color w:val="003399"/>
                <w:sz w:val="24"/>
                <w:szCs w:val="24"/>
              </w:rPr>
            </w:pPr>
            <w:r w:rsidRPr="005E7E22">
              <w:rPr>
                <w:rFonts w:eastAsia="Verdana"/>
                <w:color w:val="003399"/>
                <w:sz w:val="24"/>
                <w:szCs w:val="24"/>
              </w:rPr>
              <w:t xml:space="preserve">References </w:t>
            </w:r>
          </w:p>
          <w:p w14:paraId="2328D729" w14:textId="77777777" w:rsidR="00325814" w:rsidRPr="005E7E22" w:rsidRDefault="00325814" w:rsidP="00F35194">
            <w:pPr>
              <w:ind w:left="85"/>
              <w:jc w:val="center"/>
              <w:rPr>
                <w:color w:val="003399"/>
                <w:sz w:val="24"/>
                <w:szCs w:val="24"/>
              </w:rPr>
            </w:pPr>
            <w:r w:rsidRPr="005E7E22">
              <w:rPr>
                <w:rFonts w:eastAsia="Verdana"/>
                <w:color w:val="003399"/>
                <w:sz w:val="24"/>
                <w:szCs w:val="24"/>
              </w:rPr>
              <w:t xml:space="preserve">Interview </w:t>
            </w:r>
          </w:p>
        </w:tc>
      </w:tr>
      <w:tr w:rsidR="00325814" w:rsidRPr="005E7E22" w14:paraId="1FA943FD" w14:textId="77777777" w:rsidTr="00F35194">
        <w:trPr>
          <w:trHeight w:val="2258"/>
        </w:trPr>
        <w:tc>
          <w:tcPr>
            <w:tcW w:w="1682" w:type="dxa"/>
            <w:tcBorders>
              <w:top w:val="single" w:sz="4" w:space="0" w:color="000000"/>
              <w:left w:val="single" w:sz="4" w:space="0" w:color="000000"/>
              <w:bottom w:val="single" w:sz="4" w:space="0" w:color="000000"/>
              <w:right w:val="single" w:sz="4" w:space="0" w:color="000000"/>
            </w:tcBorders>
          </w:tcPr>
          <w:p w14:paraId="67A4371F"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Skills and Knowledge </w:t>
            </w:r>
          </w:p>
        </w:tc>
        <w:tc>
          <w:tcPr>
            <w:tcW w:w="110" w:type="dxa"/>
            <w:tcBorders>
              <w:top w:val="single" w:sz="4" w:space="0" w:color="000000"/>
              <w:left w:val="single" w:sz="4" w:space="0" w:color="000000"/>
              <w:bottom w:val="single" w:sz="4" w:space="0" w:color="000000"/>
              <w:right w:val="nil"/>
            </w:tcBorders>
          </w:tcPr>
          <w:p w14:paraId="21E3912E" w14:textId="77777777" w:rsidR="00325814" w:rsidRPr="005E7E22" w:rsidRDefault="00325814" w:rsidP="00F35194">
            <w:pPr>
              <w:spacing w:after="483"/>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32456149" w14:textId="77777777" w:rsidR="00325814" w:rsidRPr="005E7E22" w:rsidRDefault="00325814" w:rsidP="00BF23EF">
            <w:pPr>
              <w:numPr>
                <w:ilvl w:val="0"/>
                <w:numId w:val="4"/>
              </w:numPr>
              <w:spacing w:after="242" w:line="255" w:lineRule="auto"/>
              <w:ind w:right="77"/>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2AB2039D" w14:textId="77777777" w:rsidR="00325814" w:rsidRPr="005E7E22" w:rsidRDefault="00325814" w:rsidP="00F35194">
            <w:pPr>
              <w:spacing w:after="240"/>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0A416C90" w14:textId="77777777" w:rsidR="00325814" w:rsidRPr="005E7E22" w:rsidRDefault="00325814" w:rsidP="00BF23EF">
            <w:pPr>
              <w:numPr>
                <w:ilvl w:val="0"/>
                <w:numId w:val="4"/>
              </w:numPr>
              <w:spacing w:after="2" w:line="255" w:lineRule="auto"/>
              <w:ind w:right="77"/>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r w:rsidRPr="005E7E22">
              <w:rPr>
                <w:rFonts w:eastAsia="Segoe UI Symbol"/>
                <w:color w:val="003399"/>
                <w:sz w:val="24"/>
                <w:szCs w:val="24"/>
              </w:rPr>
              <w:t>•</w:t>
            </w:r>
            <w:r w:rsidRPr="005E7E22">
              <w:rPr>
                <w:color w:val="003399"/>
                <w:sz w:val="24"/>
                <w:szCs w:val="24"/>
              </w:rPr>
              <w:t xml:space="preserve"> </w:t>
            </w:r>
          </w:p>
          <w:p w14:paraId="0AEE9194" w14:textId="77777777" w:rsidR="00325814" w:rsidRPr="005E7E22" w:rsidRDefault="00325814" w:rsidP="00F35194">
            <w:pPr>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tc>
        <w:tc>
          <w:tcPr>
            <w:tcW w:w="4162" w:type="dxa"/>
            <w:tcBorders>
              <w:top w:val="single" w:sz="4" w:space="0" w:color="000000"/>
              <w:left w:val="nil"/>
              <w:bottom w:val="single" w:sz="4" w:space="0" w:color="000000"/>
              <w:right w:val="single" w:sz="4" w:space="0" w:color="000000"/>
            </w:tcBorders>
          </w:tcPr>
          <w:p w14:paraId="7D539641" w14:textId="77777777" w:rsidR="00325814" w:rsidRPr="00594A79" w:rsidRDefault="00325814" w:rsidP="00BF23EF">
            <w:pPr>
              <w:pStyle w:val="ListParagraph"/>
              <w:numPr>
                <w:ilvl w:val="0"/>
                <w:numId w:val="6"/>
              </w:numPr>
              <w:spacing w:after="2"/>
              <w:contextualSpacing/>
              <w:rPr>
                <w:color w:val="003399"/>
                <w:sz w:val="24"/>
                <w:szCs w:val="24"/>
              </w:rPr>
            </w:pPr>
            <w:r>
              <w:rPr>
                <w:rFonts w:eastAsia="Verdana"/>
                <w:color w:val="003399"/>
                <w:sz w:val="24"/>
                <w:szCs w:val="24"/>
              </w:rPr>
              <w:t>Good k</w:t>
            </w:r>
            <w:r w:rsidRPr="00782D34">
              <w:rPr>
                <w:rFonts w:eastAsia="Verdana"/>
                <w:color w:val="003399"/>
                <w:sz w:val="24"/>
                <w:szCs w:val="24"/>
              </w:rPr>
              <w:t>nowledge</w:t>
            </w:r>
            <w:r>
              <w:rPr>
                <w:rFonts w:eastAsia="Verdana"/>
                <w:color w:val="003399"/>
                <w:sz w:val="24"/>
                <w:szCs w:val="24"/>
              </w:rPr>
              <w:t xml:space="preserve"> and understanding</w:t>
            </w:r>
            <w:r w:rsidRPr="00782D34">
              <w:rPr>
                <w:rFonts w:eastAsia="Verdana"/>
                <w:color w:val="003399"/>
                <w:sz w:val="24"/>
                <w:szCs w:val="24"/>
              </w:rPr>
              <w:t xml:space="preserve"> of health and safety, electrical regulations and COSH</w:t>
            </w:r>
            <w:r>
              <w:rPr>
                <w:rFonts w:eastAsia="Verdana"/>
                <w:color w:val="003399"/>
                <w:sz w:val="24"/>
                <w:szCs w:val="24"/>
              </w:rPr>
              <w:t>H.</w:t>
            </w:r>
          </w:p>
          <w:p w14:paraId="0AB8445C" w14:textId="77777777" w:rsidR="00325814" w:rsidRPr="00782D34" w:rsidRDefault="00325814" w:rsidP="00BF23EF">
            <w:pPr>
              <w:pStyle w:val="ListParagraph"/>
              <w:numPr>
                <w:ilvl w:val="0"/>
                <w:numId w:val="6"/>
              </w:numPr>
              <w:spacing w:after="2"/>
              <w:contextualSpacing/>
              <w:rPr>
                <w:color w:val="003399"/>
                <w:sz w:val="24"/>
                <w:szCs w:val="24"/>
              </w:rPr>
            </w:pPr>
            <w:r>
              <w:rPr>
                <w:rFonts w:eastAsia="Verdana"/>
                <w:color w:val="003399"/>
                <w:sz w:val="24"/>
                <w:szCs w:val="24"/>
              </w:rPr>
              <w:t>Good IT skills e.g. use of email, use of word and Excel and other computer software.</w:t>
            </w:r>
          </w:p>
        </w:tc>
        <w:tc>
          <w:tcPr>
            <w:tcW w:w="425" w:type="dxa"/>
            <w:tcBorders>
              <w:top w:val="single" w:sz="4" w:space="0" w:color="000000"/>
              <w:left w:val="single" w:sz="4" w:space="0" w:color="000000"/>
              <w:bottom w:val="single" w:sz="4" w:space="0" w:color="000000"/>
              <w:right w:val="nil"/>
            </w:tcBorders>
          </w:tcPr>
          <w:p w14:paraId="5A2343EE" w14:textId="77777777" w:rsidR="00325814" w:rsidRPr="005E7E22" w:rsidRDefault="00325814" w:rsidP="00F35194">
            <w:pPr>
              <w:ind w:left="302"/>
              <w:jc w:val="cente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15F1D861" w14:textId="77777777" w:rsidR="00325814" w:rsidRPr="005E7E22" w:rsidRDefault="00325814" w:rsidP="00F35194">
            <w:pPr>
              <w:rPr>
                <w:color w:val="003399"/>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A06CFAF" w14:textId="77777777" w:rsidR="00325814" w:rsidRPr="005E7E22" w:rsidRDefault="00325814" w:rsidP="00F35194">
            <w:pPr>
              <w:ind w:left="92"/>
              <w:jc w:val="center"/>
              <w:rPr>
                <w:color w:val="003399"/>
                <w:sz w:val="24"/>
                <w:szCs w:val="24"/>
              </w:rPr>
            </w:pPr>
            <w:r w:rsidRPr="005E7E22">
              <w:rPr>
                <w:rFonts w:eastAsia="Verdana"/>
                <w:color w:val="003399"/>
                <w:sz w:val="24"/>
                <w:szCs w:val="24"/>
              </w:rPr>
              <w:t xml:space="preserve">Application </w:t>
            </w:r>
          </w:p>
          <w:p w14:paraId="725A7398" w14:textId="77777777" w:rsidR="00325814" w:rsidRPr="005E7E22" w:rsidRDefault="00325814" w:rsidP="00F35194">
            <w:pPr>
              <w:ind w:left="89"/>
              <w:jc w:val="center"/>
              <w:rPr>
                <w:color w:val="003399"/>
                <w:sz w:val="24"/>
                <w:szCs w:val="24"/>
              </w:rPr>
            </w:pPr>
            <w:r w:rsidRPr="005E7E22">
              <w:rPr>
                <w:rFonts w:eastAsia="Verdana"/>
                <w:color w:val="003399"/>
                <w:sz w:val="24"/>
                <w:szCs w:val="24"/>
              </w:rPr>
              <w:t xml:space="preserve">References </w:t>
            </w:r>
          </w:p>
          <w:p w14:paraId="13117459" w14:textId="77777777" w:rsidR="00325814" w:rsidRPr="005E7E22" w:rsidRDefault="00325814" w:rsidP="00F35194">
            <w:pPr>
              <w:ind w:left="85"/>
              <w:jc w:val="center"/>
              <w:rPr>
                <w:color w:val="003399"/>
                <w:sz w:val="24"/>
                <w:szCs w:val="24"/>
              </w:rPr>
            </w:pPr>
            <w:r w:rsidRPr="005E7E22">
              <w:rPr>
                <w:rFonts w:eastAsia="Verdana"/>
                <w:color w:val="003399"/>
                <w:sz w:val="24"/>
                <w:szCs w:val="24"/>
              </w:rPr>
              <w:t xml:space="preserve">Interview </w:t>
            </w:r>
          </w:p>
        </w:tc>
      </w:tr>
      <w:tr w:rsidR="00325814" w:rsidRPr="005E7E22" w14:paraId="37DA3633" w14:textId="77777777" w:rsidTr="00F35194">
        <w:trPr>
          <w:trHeight w:val="1956"/>
        </w:trPr>
        <w:tc>
          <w:tcPr>
            <w:tcW w:w="1682" w:type="dxa"/>
            <w:tcBorders>
              <w:top w:val="single" w:sz="4" w:space="0" w:color="000000"/>
              <w:left w:val="single" w:sz="4" w:space="0" w:color="000000"/>
              <w:bottom w:val="single" w:sz="4" w:space="0" w:color="000000"/>
              <w:right w:val="single" w:sz="4" w:space="0" w:color="000000"/>
            </w:tcBorders>
          </w:tcPr>
          <w:p w14:paraId="3BA20997"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Personal </w:t>
            </w:r>
          </w:p>
          <w:p w14:paraId="5256C709"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Qualities </w:t>
            </w:r>
          </w:p>
          <w:p w14:paraId="661E94A9"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p w14:paraId="3E3A02EB"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p w14:paraId="528EBDF2"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p w14:paraId="4919DF2E"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p w14:paraId="0093C1A1"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p w14:paraId="3F77EFC4" w14:textId="77777777" w:rsidR="00325814" w:rsidRPr="005E7E22" w:rsidRDefault="00325814" w:rsidP="00F35194">
            <w:pPr>
              <w:ind w:left="108"/>
              <w:rPr>
                <w:color w:val="003399"/>
                <w:sz w:val="24"/>
                <w:szCs w:val="24"/>
              </w:rPr>
            </w:pPr>
            <w:r w:rsidRPr="005E7E22">
              <w:rPr>
                <w:rFonts w:eastAsia="Verdana"/>
                <w:b/>
                <w:color w:val="003399"/>
                <w:sz w:val="24"/>
                <w:szCs w:val="24"/>
              </w:rPr>
              <w:t xml:space="preserve"> </w:t>
            </w:r>
          </w:p>
        </w:tc>
        <w:tc>
          <w:tcPr>
            <w:tcW w:w="110" w:type="dxa"/>
            <w:tcBorders>
              <w:top w:val="single" w:sz="4" w:space="0" w:color="000000"/>
              <w:left w:val="single" w:sz="4" w:space="0" w:color="000000"/>
              <w:bottom w:val="single" w:sz="4" w:space="0" w:color="000000"/>
              <w:right w:val="nil"/>
            </w:tcBorders>
          </w:tcPr>
          <w:p w14:paraId="77360778" w14:textId="77777777" w:rsidR="00325814" w:rsidRPr="005E7E22" w:rsidRDefault="00325814" w:rsidP="00F35194">
            <w:pPr>
              <w:spacing w:after="240"/>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p w14:paraId="6EC98705" w14:textId="77777777" w:rsidR="00325814" w:rsidRPr="005E7E22" w:rsidRDefault="00325814" w:rsidP="00F35194">
            <w:pPr>
              <w:spacing w:after="241" w:line="256" w:lineRule="auto"/>
              <w:ind w:left="422" w:right="77"/>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r w:rsidRPr="005E7E22">
              <w:rPr>
                <w:rFonts w:eastAsia="Segoe UI Symbol"/>
                <w:color w:val="003399"/>
                <w:sz w:val="24"/>
                <w:szCs w:val="24"/>
              </w:rPr>
              <w:t>•</w:t>
            </w:r>
            <w:r w:rsidRPr="005E7E22">
              <w:rPr>
                <w:color w:val="003399"/>
                <w:sz w:val="24"/>
                <w:szCs w:val="24"/>
              </w:rPr>
              <w:t xml:space="preserve"> </w:t>
            </w:r>
            <w:r w:rsidRPr="005E7E22">
              <w:rPr>
                <w:rFonts w:eastAsia="Segoe UI Symbol"/>
                <w:color w:val="003399"/>
                <w:sz w:val="24"/>
                <w:szCs w:val="24"/>
              </w:rPr>
              <w:t>•</w:t>
            </w:r>
            <w:r w:rsidRPr="005E7E22">
              <w:rPr>
                <w:color w:val="003399"/>
                <w:sz w:val="24"/>
                <w:szCs w:val="24"/>
              </w:rPr>
              <w:t xml:space="preserve"> </w:t>
            </w:r>
          </w:p>
          <w:p w14:paraId="444DB18B" w14:textId="77777777" w:rsidR="00325814" w:rsidRPr="005E7E22" w:rsidRDefault="00325814" w:rsidP="00F35194">
            <w:pPr>
              <w:ind w:left="290"/>
              <w:jc w:val="center"/>
              <w:rPr>
                <w:color w:val="003399"/>
                <w:sz w:val="24"/>
                <w:szCs w:val="24"/>
              </w:rPr>
            </w:pPr>
            <w:r w:rsidRPr="005E7E22">
              <w:rPr>
                <w:rFonts w:eastAsia="Segoe UI Symbol"/>
                <w:color w:val="003399"/>
                <w:sz w:val="24"/>
                <w:szCs w:val="24"/>
              </w:rPr>
              <w:t>•</w:t>
            </w:r>
            <w:r w:rsidRPr="005E7E22">
              <w:rPr>
                <w:color w:val="003399"/>
                <w:sz w:val="24"/>
                <w:szCs w:val="24"/>
              </w:rPr>
              <w:t xml:space="preserve"> </w:t>
            </w:r>
          </w:p>
        </w:tc>
        <w:tc>
          <w:tcPr>
            <w:tcW w:w="4162" w:type="dxa"/>
            <w:tcBorders>
              <w:top w:val="single" w:sz="4" w:space="0" w:color="000000"/>
              <w:left w:val="nil"/>
              <w:bottom w:val="single" w:sz="4" w:space="0" w:color="000000"/>
              <w:right w:val="single" w:sz="4" w:space="0" w:color="000000"/>
            </w:tcBorders>
          </w:tcPr>
          <w:p w14:paraId="73A0FC88" w14:textId="77777777" w:rsidR="00325814" w:rsidRPr="00534974" w:rsidRDefault="00325814" w:rsidP="00BF23EF">
            <w:pPr>
              <w:pStyle w:val="ListParagraph"/>
              <w:numPr>
                <w:ilvl w:val="0"/>
                <w:numId w:val="7"/>
              </w:numPr>
              <w:spacing w:line="242" w:lineRule="auto"/>
              <w:contextualSpacing/>
              <w:rPr>
                <w:color w:val="003399"/>
                <w:sz w:val="24"/>
                <w:szCs w:val="24"/>
              </w:rPr>
            </w:pPr>
            <w:r w:rsidRPr="00534974">
              <w:rPr>
                <w:rFonts w:eastAsia="Verdana"/>
                <w:color w:val="003399"/>
                <w:sz w:val="24"/>
                <w:szCs w:val="24"/>
              </w:rPr>
              <w:t xml:space="preserve">To be able to work as part of a team and build positive relationships. </w:t>
            </w:r>
          </w:p>
          <w:p w14:paraId="0204E1D9" w14:textId="77777777" w:rsidR="00325814" w:rsidRPr="00534974" w:rsidRDefault="00325814" w:rsidP="00BF23EF">
            <w:pPr>
              <w:pStyle w:val="ListParagraph"/>
              <w:numPr>
                <w:ilvl w:val="0"/>
                <w:numId w:val="7"/>
              </w:numPr>
              <w:contextualSpacing/>
              <w:rPr>
                <w:color w:val="003399"/>
                <w:sz w:val="24"/>
                <w:szCs w:val="24"/>
              </w:rPr>
            </w:pPr>
            <w:r w:rsidRPr="00534974">
              <w:rPr>
                <w:rFonts w:eastAsia="Verdana"/>
                <w:color w:val="003399"/>
                <w:sz w:val="24"/>
                <w:szCs w:val="24"/>
              </w:rPr>
              <w:t xml:space="preserve">An ability to take initiative and seek advice where appropriate. </w:t>
            </w:r>
          </w:p>
          <w:p w14:paraId="1058FFCD" w14:textId="77777777" w:rsidR="00325814" w:rsidRPr="009D1E05" w:rsidRDefault="00325814" w:rsidP="00BF23EF">
            <w:pPr>
              <w:pStyle w:val="ListParagraph"/>
              <w:numPr>
                <w:ilvl w:val="0"/>
                <w:numId w:val="7"/>
              </w:numPr>
              <w:contextualSpacing/>
              <w:rPr>
                <w:color w:val="003399"/>
                <w:sz w:val="24"/>
                <w:szCs w:val="24"/>
              </w:rPr>
            </w:pPr>
            <w:r w:rsidRPr="00534974">
              <w:rPr>
                <w:rFonts w:eastAsia="Verdana"/>
                <w:color w:val="003399"/>
                <w:sz w:val="24"/>
                <w:szCs w:val="24"/>
              </w:rPr>
              <w:t>Energy and enthusiasm.</w:t>
            </w:r>
          </w:p>
          <w:p w14:paraId="415A1745" w14:textId="77777777" w:rsidR="00325814" w:rsidRPr="009D1E05" w:rsidRDefault="00325814" w:rsidP="00BF23EF">
            <w:pPr>
              <w:pStyle w:val="ListParagraph"/>
              <w:numPr>
                <w:ilvl w:val="0"/>
                <w:numId w:val="7"/>
              </w:numPr>
              <w:contextualSpacing/>
              <w:rPr>
                <w:color w:val="003399"/>
                <w:sz w:val="24"/>
                <w:szCs w:val="24"/>
              </w:rPr>
            </w:pPr>
            <w:r>
              <w:rPr>
                <w:rFonts w:eastAsia="Verdana"/>
                <w:color w:val="003399"/>
                <w:sz w:val="24"/>
                <w:szCs w:val="24"/>
              </w:rPr>
              <w:t>Good communication</w:t>
            </w:r>
          </w:p>
          <w:p w14:paraId="383B7A99" w14:textId="77777777" w:rsidR="00325814" w:rsidRPr="00534974" w:rsidRDefault="00325814" w:rsidP="00BF23EF">
            <w:pPr>
              <w:pStyle w:val="ListParagraph"/>
              <w:numPr>
                <w:ilvl w:val="0"/>
                <w:numId w:val="7"/>
              </w:numPr>
              <w:contextualSpacing/>
              <w:rPr>
                <w:color w:val="003399"/>
                <w:sz w:val="24"/>
                <w:szCs w:val="24"/>
              </w:rPr>
            </w:pPr>
            <w:r>
              <w:rPr>
                <w:rFonts w:eastAsia="Verdana"/>
                <w:color w:val="003399"/>
                <w:sz w:val="24"/>
                <w:szCs w:val="24"/>
              </w:rPr>
              <w:t xml:space="preserve">Flexibility for the </w:t>
            </w:r>
            <w:proofErr w:type="spellStart"/>
            <w:proofErr w:type="gramStart"/>
            <w:r>
              <w:rPr>
                <w:rFonts w:eastAsia="Verdana"/>
                <w:color w:val="003399"/>
                <w:sz w:val="24"/>
                <w:szCs w:val="24"/>
              </w:rPr>
              <w:t>schools</w:t>
            </w:r>
            <w:proofErr w:type="spellEnd"/>
            <w:proofErr w:type="gramEnd"/>
            <w:r>
              <w:rPr>
                <w:rFonts w:eastAsia="Verdana"/>
                <w:color w:val="003399"/>
                <w:sz w:val="24"/>
                <w:szCs w:val="24"/>
              </w:rPr>
              <w:t xml:space="preserve"> needs.</w:t>
            </w:r>
            <w:r w:rsidRPr="00534974">
              <w:rPr>
                <w:rFonts w:eastAsia="Verdana"/>
                <w:color w:val="003399"/>
                <w:sz w:val="24"/>
                <w:szCs w:val="24"/>
              </w:rPr>
              <w:t xml:space="preserve"> </w:t>
            </w:r>
          </w:p>
          <w:p w14:paraId="5CDB12D3" w14:textId="77777777" w:rsidR="00325814" w:rsidRPr="00534974" w:rsidRDefault="00325814" w:rsidP="00BF23EF">
            <w:pPr>
              <w:pStyle w:val="ListParagraph"/>
              <w:numPr>
                <w:ilvl w:val="0"/>
                <w:numId w:val="7"/>
              </w:numPr>
              <w:contextualSpacing/>
              <w:rPr>
                <w:color w:val="003399"/>
                <w:sz w:val="24"/>
                <w:szCs w:val="24"/>
              </w:rPr>
            </w:pPr>
            <w:r w:rsidRPr="00534974">
              <w:rPr>
                <w:rFonts w:eastAsia="Verdana"/>
                <w:color w:val="003399"/>
                <w:sz w:val="24"/>
                <w:szCs w:val="24"/>
              </w:rPr>
              <w:t xml:space="preserve">Commitment to safeguarding and promoting the welfare of children and young people. </w:t>
            </w:r>
          </w:p>
          <w:p w14:paraId="5B6E2149" w14:textId="77777777" w:rsidR="00325814" w:rsidRPr="00594A79" w:rsidRDefault="00325814" w:rsidP="00BF23EF">
            <w:pPr>
              <w:pStyle w:val="ListParagraph"/>
              <w:numPr>
                <w:ilvl w:val="0"/>
                <w:numId w:val="7"/>
              </w:numPr>
              <w:contextualSpacing/>
              <w:rPr>
                <w:color w:val="003399"/>
                <w:sz w:val="24"/>
                <w:szCs w:val="24"/>
              </w:rPr>
            </w:pPr>
            <w:r w:rsidRPr="00534974">
              <w:rPr>
                <w:rFonts w:eastAsia="Verdana"/>
                <w:color w:val="003399"/>
                <w:sz w:val="24"/>
                <w:szCs w:val="24"/>
              </w:rPr>
              <w:t xml:space="preserve">A commitment to continue own personal development. </w:t>
            </w:r>
          </w:p>
          <w:p w14:paraId="2AFFD84B" w14:textId="77777777" w:rsidR="00325814" w:rsidRPr="00534974" w:rsidRDefault="00325814" w:rsidP="00F35194">
            <w:pPr>
              <w:pStyle w:val="ListParagraph"/>
              <w:rPr>
                <w:color w:val="003399"/>
                <w:sz w:val="24"/>
                <w:szCs w:val="24"/>
              </w:rPr>
            </w:pPr>
          </w:p>
        </w:tc>
        <w:tc>
          <w:tcPr>
            <w:tcW w:w="425" w:type="dxa"/>
            <w:tcBorders>
              <w:top w:val="single" w:sz="4" w:space="0" w:color="000000"/>
              <w:left w:val="single" w:sz="4" w:space="0" w:color="000000"/>
              <w:bottom w:val="single" w:sz="4" w:space="0" w:color="000000"/>
              <w:right w:val="nil"/>
            </w:tcBorders>
          </w:tcPr>
          <w:p w14:paraId="341988DE" w14:textId="77777777" w:rsidR="00325814" w:rsidRPr="005E7E22" w:rsidRDefault="00325814" w:rsidP="00F35194">
            <w:pPr>
              <w:ind w:left="324"/>
              <w:jc w:val="center"/>
              <w:rPr>
                <w:color w:val="003399"/>
                <w:sz w:val="24"/>
                <w:szCs w:val="24"/>
              </w:rPr>
            </w:pPr>
          </w:p>
        </w:tc>
        <w:tc>
          <w:tcPr>
            <w:tcW w:w="2977" w:type="dxa"/>
            <w:tcBorders>
              <w:top w:val="single" w:sz="4" w:space="0" w:color="000000"/>
              <w:left w:val="nil"/>
              <w:bottom w:val="single" w:sz="4" w:space="0" w:color="000000"/>
              <w:right w:val="single" w:sz="4" w:space="0" w:color="000000"/>
            </w:tcBorders>
          </w:tcPr>
          <w:p w14:paraId="52A47B66" w14:textId="77777777" w:rsidR="00325814" w:rsidRPr="005E7E22" w:rsidRDefault="00325814" w:rsidP="00F35194">
            <w:pPr>
              <w:rPr>
                <w:color w:val="003399"/>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B1ECE3A" w14:textId="77777777" w:rsidR="00325814" w:rsidRPr="005E7E22" w:rsidRDefault="00325814" w:rsidP="00F35194">
            <w:pPr>
              <w:jc w:val="center"/>
              <w:rPr>
                <w:color w:val="003399"/>
                <w:sz w:val="24"/>
                <w:szCs w:val="24"/>
              </w:rPr>
            </w:pPr>
            <w:r w:rsidRPr="005E7E22">
              <w:rPr>
                <w:rFonts w:eastAsia="Verdana"/>
                <w:color w:val="003399"/>
                <w:sz w:val="24"/>
                <w:szCs w:val="24"/>
              </w:rPr>
              <w:t xml:space="preserve">References Interview </w:t>
            </w:r>
          </w:p>
        </w:tc>
      </w:tr>
    </w:tbl>
    <w:p w14:paraId="767554A4" w14:textId="77777777" w:rsidR="00DF77C1" w:rsidRPr="0030508E" w:rsidRDefault="00DF77C1">
      <w:pPr>
        <w:spacing w:line="252" w:lineRule="exact"/>
        <w:sectPr w:rsidR="00DF77C1" w:rsidRPr="0030508E">
          <w:pgSz w:w="11910" w:h="16840"/>
          <w:pgMar w:top="660" w:right="420" w:bottom="280" w:left="280" w:header="720" w:footer="720" w:gutter="0"/>
          <w:cols w:space="720"/>
        </w:sectPr>
      </w:pPr>
    </w:p>
    <w:p w14:paraId="601A6178" w14:textId="77777777" w:rsidR="00DF77C1" w:rsidRPr="0030508E" w:rsidRDefault="00DF77C1">
      <w:pPr>
        <w:pStyle w:val="BodyText"/>
        <w:spacing w:before="158"/>
        <w:rPr>
          <w:lang w:val="en-GB"/>
        </w:rPr>
      </w:pPr>
    </w:p>
    <w:p w14:paraId="6F1A1607" w14:textId="77777777" w:rsidR="00DF77C1" w:rsidRPr="0030508E" w:rsidRDefault="00FB24CE">
      <w:pPr>
        <w:pStyle w:val="Heading2"/>
        <w:rPr>
          <w:lang w:val="en-GB"/>
        </w:rPr>
      </w:pPr>
      <w:r w:rsidRPr="0030508E">
        <w:rPr>
          <w:color w:val="205E99"/>
          <w:lang w:val="en-GB"/>
        </w:rPr>
        <w:t>The</w:t>
      </w:r>
      <w:r w:rsidRPr="0030508E">
        <w:rPr>
          <w:color w:val="205E99"/>
          <w:spacing w:val="-8"/>
          <w:lang w:val="en-GB"/>
        </w:rPr>
        <w:t xml:space="preserve"> </w:t>
      </w:r>
      <w:r w:rsidRPr="0030508E">
        <w:rPr>
          <w:color w:val="205E99"/>
          <w:lang w:val="en-GB"/>
        </w:rPr>
        <w:t>Rehabilitation</w:t>
      </w:r>
      <w:r w:rsidRPr="0030508E">
        <w:rPr>
          <w:color w:val="205E99"/>
          <w:spacing w:val="-9"/>
          <w:lang w:val="en-GB"/>
        </w:rPr>
        <w:t xml:space="preserve"> </w:t>
      </w:r>
      <w:r w:rsidRPr="0030508E">
        <w:rPr>
          <w:color w:val="205E99"/>
          <w:lang w:val="en-GB"/>
        </w:rPr>
        <w:t>of</w:t>
      </w:r>
      <w:r w:rsidRPr="0030508E">
        <w:rPr>
          <w:color w:val="205E99"/>
          <w:spacing w:val="-7"/>
          <w:lang w:val="en-GB"/>
        </w:rPr>
        <w:t xml:space="preserve"> </w:t>
      </w:r>
      <w:r w:rsidRPr="0030508E">
        <w:rPr>
          <w:color w:val="205E99"/>
          <w:lang w:val="en-GB"/>
        </w:rPr>
        <w:t>Offenders</w:t>
      </w:r>
      <w:r w:rsidRPr="0030508E">
        <w:rPr>
          <w:color w:val="205E99"/>
          <w:spacing w:val="-19"/>
          <w:lang w:val="en-GB"/>
        </w:rPr>
        <w:t xml:space="preserve"> </w:t>
      </w:r>
      <w:r w:rsidRPr="0030508E">
        <w:rPr>
          <w:color w:val="205E99"/>
          <w:spacing w:val="-5"/>
          <w:lang w:val="en-GB"/>
        </w:rPr>
        <w:t>Act</w:t>
      </w:r>
    </w:p>
    <w:p w14:paraId="56CBF7CA" w14:textId="77777777" w:rsidR="00DF77C1" w:rsidRPr="0030508E" w:rsidRDefault="00DF77C1">
      <w:pPr>
        <w:pStyle w:val="BodyText"/>
        <w:spacing w:before="12"/>
        <w:rPr>
          <w:sz w:val="28"/>
          <w:lang w:val="en-GB"/>
        </w:rPr>
      </w:pPr>
    </w:p>
    <w:p w14:paraId="69EDD3ED" w14:textId="77777777" w:rsidR="00DF77C1" w:rsidRPr="0030508E" w:rsidRDefault="00FB24CE">
      <w:pPr>
        <w:pStyle w:val="BodyText"/>
        <w:spacing w:line="252" w:lineRule="exact"/>
        <w:ind w:left="1083"/>
        <w:rPr>
          <w:lang w:val="en-GB"/>
        </w:rPr>
      </w:pPr>
      <w:r w:rsidRPr="0030508E">
        <w:rPr>
          <w:lang w:val="en-GB"/>
        </w:rPr>
        <w:t>The</w:t>
      </w:r>
      <w:r w:rsidRPr="0030508E">
        <w:rPr>
          <w:spacing w:val="-9"/>
          <w:lang w:val="en-GB"/>
        </w:rPr>
        <w:t xml:space="preserve"> </w:t>
      </w:r>
      <w:r w:rsidRPr="0030508E">
        <w:rPr>
          <w:lang w:val="en-GB"/>
        </w:rPr>
        <w:t>Rehabilitation</w:t>
      </w:r>
      <w:r w:rsidRPr="0030508E">
        <w:rPr>
          <w:spacing w:val="-5"/>
          <w:lang w:val="en-GB"/>
        </w:rPr>
        <w:t xml:space="preserve"> </w:t>
      </w:r>
      <w:r w:rsidRPr="0030508E">
        <w:rPr>
          <w:lang w:val="en-GB"/>
        </w:rPr>
        <w:t>of</w:t>
      </w:r>
      <w:r w:rsidRPr="0030508E">
        <w:rPr>
          <w:spacing w:val="-4"/>
          <w:lang w:val="en-GB"/>
        </w:rPr>
        <w:t xml:space="preserve"> </w:t>
      </w:r>
      <w:r w:rsidRPr="0030508E">
        <w:rPr>
          <w:lang w:val="en-GB"/>
        </w:rPr>
        <w:t>Offenders</w:t>
      </w:r>
      <w:r w:rsidRPr="0030508E">
        <w:rPr>
          <w:spacing w:val="-15"/>
          <w:lang w:val="en-GB"/>
        </w:rPr>
        <w:t xml:space="preserve"> </w:t>
      </w:r>
      <w:r w:rsidRPr="0030508E">
        <w:rPr>
          <w:lang w:val="en-GB"/>
        </w:rPr>
        <w:t>Act</w:t>
      </w:r>
      <w:r w:rsidRPr="0030508E">
        <w:rPr>
          <w:spacing w:val="-3"/>
          <w:lang w:val="en-GB"/>
        </w:rPr>
        <w:t xml:space="preserve"> </w:t>
      </w:r>
      <w:r w:rsidRPr="0030508E">
        <w:rPr>
          <w:lang w:val="en-GB"/>
        </w:rPr>
        <w:t>allows</w:t>
      </w:r>
      <w:r w:rsidRPr="0030508E">
        <w:rPr>
          <w:spacing w:val="-6"/>
          <w:lang w:val="en-GB"/>
        </w:rPr>
        <w:t xml:space="preserve"> </w:t>
      </w:r>
      <w:r w:rsidRPr="0030508E">
        <w:rPr>
          <w:lang w:val="en-GB"/>
        </w:rPr>
        <w:t>for</w:t>
      </w:r>
      <w:r w:rsidRPr="0030508E">
        <w:rPr>
          <w:spacing w:val="-6"/>
          <w:lang w:val="en-GB"/>
        </w:rPr>
        <w:t xml:space="preserve"> </w:t>
      </w:r>
      <w:r w:rsidRPr="0030508E">
        <w:rPr>
          <w:lang w:val="en-GB"/>
        </w:rPr>
        <w:t>a</w:t>
      </w:r>
      <w:r w:rsidRPr="0030508E">
        <w:rPr>
          <w:spacing w:val="-4"/>
          <w:lang w:val="en-GB"/>
        </w:rPr>
        <w:t xml:space="preserve"> </w:t>
      </w:r>
      <w:r w:rsidRPr="0030508E">
        <w:rPr>
          <w:lang w:val="en-GB"/>
        </w:rPr>
        <w:t>person</w:t>
      </w:r>
      <w:r w:rsidRPr="0030508E">
        <w:rPr>
          <w:spacing w:val="-5"/>
          <w:lang w:val="en-GB"/>
        </w:rPr>
        <w:t xml:space="preserve"> </w:t>
      </w:r>
      <w:r w:rsidRPr="0030508E">
        <w:rPr>
          <w:lang w:val="en-GB"/>
        </w:rPr>
        <w:t>who</w:t>
      </w:r>
      <w:r w:rsidRPr="0030508E">
        <w:rPr>
          <w:spacing w:val="-6"/>
          <w:lang w:val="en-GB"/>
        </w:rPr>
        <w:t xml:space="preserve"> </w:t>
      </w:r>
      <w:r w:rsidRPr="0030508E">
        <w:rPr>
          <w:lang w:val="en-GB"/>
        </w:rPr>
        <w:t>has</w:t>
      </w:r>
      <w:r w:rsidRPr="0030508E">
        <w:rPr>
          <w:spacing w:val="-4"/>
          <w:lang w:val="en-GB"/>
        </w:rPr>
        <w:t xml:space="preserve"> </w:t>
      </w:r>
      <w:r w:rsidRPr="0030508E">
        <w:rPr>
          <w:lang w:val="en-GB"/>
        </w:rPr>
        <w:t>been</w:t>
      </w:r>
      <w:r w:rsidRPr="0030508E">
        <w:rPr>
          <w:spacing w:val="-6"/>
          <w:lang w:val="en-GB"/>
        </w:rPr>
        <w:t xml:space="preserve"> </w:t>
      </w:r>
      <w:r w:rsidRPr="0030508E">
        <w:rPr>
          <w:lang w:val="en-GB"/>
        </w:rPr>
        <w:t>convicted</w:t>
      </w:r>
      <w:r w:rsidRPr="0030508E">
        <w:rPr>
          <w:spacing w:val="-5"/>
          <w:lang w:val="en-GB"/>
        </w:rPr>
        <w:t xml:space="preserve"> </w:t>
      </w:r>
      <w:r w:rsidRPr="0030508E">
        <w:rPr>
          <w:lang w:val="en-GB"/>
        </w:rPr>
        <w:t>of</w:t>
      </w:r>
      <w:r w:rsidRPr="0030508E">
        <w:rPr>
          <w:spacing w:val="-2"/>
          <w:lang w:val="en-GB"/>
        </w:rPr>
        <w:t xml:space="preserve"> </w:t>
      </w:r>
      <w:r w:rsidRPr="0030508E">
        <w:rPr>
          <w:lang w:val="en-GB"/>
        </w:rPr>
        <w:t>a</w:t>
      </w:r>
      <w:r w:rsidRPr="0030508E">
        <w:rPr>
          <w:spacing w:val="-6"/>
          <w:lang w:val="en-GB"/>
        </w:rPr>
        <w:t xml:space="preserve"> </w:t>
      </w:r>
      <w:r w:rsidRPr="0030508E">
        <w:rPr>
          <w:spacing w:val="-2"/>
          <w:lang w:val="en-GB"/>
        </w:rPr>
        <w:t>criminal</w:t>
      </w:r>
    </w:p>
    <w:p w14:paraId="63E8193E" w14:textId="77777777" w:rsidR="00DF77C1" w:rsidRPr="0030508E" w:rsidRDefault="00FB24CE">
      <w:pPr>
        <w:pStyle w:val="BodyText"/>
        <w:ind w:left="1083" w:right="657"/>
        <w:rPr>
          <w:lang w:val="en-GB"/>
        </w:rPr>
      </w:pPr>
      <w:r w:rsidRPr="0030508E">
        <w:rPr>
          <w:lang w:val="en-GB"/>
        </w:rPr>
        <w:t>offence involving a sentence of not more than 2½ years imprisonment and who has since lived trouble</w:t>
      </w:r>
      <w:r w:rsidRPr="0030508E">
        <w:rPr>
          <w:spacing w:val="-1"/>
          <w:lang w:val="en-GB"/>
        </w:rPr>
        <w:t xml:space="preserve"> </w:t>
      </w:r>
      <w:r w:rsidRPr="0030508E">
        <w:rPr>
          <w:lang w:val="en-GB"/>
        </w:rPr>
        <w:t>free</w:t>
      </w:r>
      <w:r w:rsidRPr="0030508E">
        <w:rPr>
          <w:spacing w:val="-1"/>
          <w:lang w:val="en-GB"/>
        </w:rPr>
        <w:t xml:space="preserve"> </w:t>
      </w:r>
      <w:r w:rsidRPr="0030508E">
        <w:rPr>
          <w:lang w:val="en-GB"/>
        </w:rPr>
        <w:t>for a</w:t>
      </w:r>
      <w:r w:rsidRPr="0030508E">
        <w:rPr>
          <w:spacing w:val="-1"/>
          <w:lang w:val="en-GB"/>
        </w:rPr>
        <w:t xml:space="preserve"> </w:t>
      </w:r>
      <w:r w:rsidRPr="0030508E">
        <w:rPr>
          <w:lang w:val="en-GB"/>
        </w:rPr>
        <w:t xml:space="preserve">specified </w:t>
      </w:r>
      <w:proofErr w:type="gramStart"/>
      <w:r w:rsidRPr="0030508E">
        <w:rPr>
          <w:lang w:val="en-GB"/>
        </w:rPr>
        <w:t>period of time</w:t>
      </w:r>
      <w:proofErr w:type="gramEnd"/>
      <w:r w:rsidRPr="0030508E">
        <w:rPr>
          <w:spacing w:val="-1"/>
          <w:lang w:val="en-GB"/>
        </w:rPr>
        <w:t xml:space="preserve"> </w:t>
      </w:r>
      <w:r w:rsidRPr="0030508E">
        <w:rPr>
          <w:lang w:val="en-GB"/>
        </w:rPr>
        <w:t>(related</w:t>
      </w:r>
      <w:r w:rsidRPr="0030508E">
        <w:rPr>
          <w:spacing w:val="-1"/>
          <w:lang w:val="en-GB"/>
        </w:rPr>
        <w:t xml:space="preserve"> </w:t>
      </w:r>
      <w:r w:rsidRPr="0030508E">
        <w:rPr>
          <w:lang w:val="en-GB"/>
        </w:rPr>
        <w:t>to the</w:t>
      </w:r>
      <w:r w:rsidRPr="0030508E">
        <w:rPr>
          <w:spacing w:val="-1"/>
          <w:lang w:val="en-GB"/>
        </w:rPr>
        <w:t xml:space="preserve"> </w:t>
      </w:r>
      <w:r w:rsidRPr="0030508E">
        <w:rPr>
          <w:lang w:val="en-GB"/>
        </w:rPr>
        <w:t>severity of the</w:t>
      </w:r>
      <w:r w:rsidRPr="0030508E">
        <w:rPr>
          <w:spacing w:val="-1"/>
          <w:lang w:val="en-GB"/>
        </w:rPr>
        <w:t xml:space="preserve"> </w:t>
      </w:r>
      <w:r w:rsidRPr="0030508E">
        <w:rPr>
          <w:lang w:val="en-GB"/>
        </w:rPr>
        <w:t>offence) to be</w:t>
      </w:r>
      <w:r w:rsidRPr="0030508E">
        <w:rPr>
          <w:spacing w:val="-1"/>
          <w:lang w:val="en-GB"/>
        </w:rPr>
        <w:t xml:space="preserve"> </w:t>
      </w:r>
      <w:r w:rsidRPr="0030508E">
        <w:rPr>
          <w:lang w:val="en-GB"/>
        </w:rPr>
        <w:t>treated</w:t>
      </w:r>
      <w:r w:rsidRPr="0030508E">
        <w:rPr>
          <w:spacing w:val="-1"/>
          <w:lang w:val="en-GB"/>
        </w:rPr>
        <w:t xml:space="preserve"> </w:t>
      </w:r>
      <w:r w:rsidRPr="0030508E">
        <w:rPr>
          <w:lang w:val="en-GB"/>
        </w:rPr>
        <w:t>as</w:t>
      </w:r>
      <w:r w:rsidRPr="0030508E">
        <w:rPr>
          <w:spacing w:val="-1"/>
          <w:lang w:val="en-GB"/>
        </w:rPr>
        <w:t xml:space="preserve"> </w:t>
      </w:r>
      <w:r w:rsidRPr="0030508E">
        <w:rPr>
          <w:lang w:val="en-GB"/>
        </w:rPr>
        <w:t xml:space="preserve">if the offence, conviction or sentence had never occurred. This is known as a spent </w:t>
      </w:r>
      <w:proofErr w:type="gramStart"/>
      <w:r w:rsidRPr="0030508E">
        <w:rPr>
          <w:lang w:val="en-GB"/>
        </w:rPr>
        <w:t>conviction.*</w:t>
      </w:r>
      <w:proofErr w:type="gramEnd"/>
      <w:r w:rsidRPr="0030508E">
        <w:rPr>
          <w:lang w:val="en-GB"/>
        </w:rPr>
        <w:t xml:space="preserve"> This job is one of those to which the provisions of the above</w:t>
      </w:r>
      <w:r w:rsidRPr="0030508E">
        <w:rPr>
          <w:spacing w:val="-11"/>
          <w:lang w:val="en-GB"/>
        </w:rPr>
        <w:t xml:space="preserve"> </w:t>
      </w:r>
      <w:r w:rsidRPr="0030508E">
        <w:rPr>
          <w:lang w:val="en-GB"/>
        </w:rPr>
        <w:t xml:space="preserve">Act in relation to spent convictions*, </w:t>
      </w:r>
      <w:r w:rsidRPr="0030508E">
        <w:rPr>
          <w:b/>
          <w:lang w:val="en-GB"/>
        </w:rPr>
        <w:t>do</w:t>
      </w:r>
      <w:r w:rsidRPr="0030508E">
        <w:rPr>
          <w:b/>
          <w:spacing w:val="-3"/>
          <w:lang w:val="en-GB"/>
        </w:rPr>
        <w:t xml:space="preserve"> </w:t>
      </w:r>
      <w:r w:rsidRPr="0030508E">
        <w:rPr>
          <w:b/>
          <w:lang w:val="en-GB"/>
        </w:rPr>
        <w:t>not</w:t>
      </w:r>
      <w:r w:rsidRPr="0030508E">
        <w:rPr>
          <w:b/>
          <w:spacing w:val="-4"/>
          <w:lang w:val="en-GB"/>
        </w:rPr>
        <w:t xml:space="preserve"> </w:t>
      </w:r>
      <w:r w:rsidRPr="0030508E">
        <w:rPr>
          <w:b/>
          <w:lang w:val="en-GB"/>
        </w:rPr>
        <w:t>apply</w:t>
      </w:r>
      <w:r w:rsidRPr="0030508E">
        <w:rPr>
          <w:lang w:val="en-GB"/>
        </w:rPr>
        <w:t>.</w:t>
      </w:r>
      <w:r w:rsidRPr="0030508E">
        <w:rPr>
          <w:spacing w:val="-15"/>
          <w:lang w:val="en-GB"/>
        </w:rPr>
        <w:t xml:space="preserve"> </w:t>
      </w:r>
      <w:r w:rsidRPr="0030508E">
        <w:rPr>
          <w:lang w:val="en-GB"/>
        </w:rPr>
        <w:t>Applicants</w:t>
      </w:r>
      <w:r w:rsidRPr="0030508E">
        <w:rPr>
          <w:spacing w:val="-1"/>
          <w:lang w:val="en-GB"/>
        </w:rPr>
        <w:t xml:space="preserve"> </w:t>
      </w:r>
      <w:r w:rsidRPr="0030508E">
        <w:rPr>
          <w:b/>
          <w:lang w:val="en-GB"/>
        </w:rPr>
        <w:t>must</w:t>
      </w:r>
      <w:r w:rsidRPr="0030508E">
        <w:rPr>
          <w:b/>
          <w:spacing w:val="-4"/>
          <w:lang w:val="en-GB"/>
        </w:rPr>
        <w:t xml:space="preserve"> </w:t>
      </w:r>
      <w:r w:rsidRPr="0030508E">
        <w:rPr>
          <w:b/>
          <w:lang w:val="en-GB"/>
        </w:rPr>
        <w:t>therefore</w:t>
      </w:r>
      <w:r w:rsidRPr="0030508E">
        <w:rPr>
          <w:b/>
          <w:spacing w:val="-2"/>
          <w:lang w:val="en-GB"/>
        </w:rPr>
        <w:t xml:space="preserve"> </w:t>
      </w:r>
      <w:r w:rsidRPr="0030508E">
        <w:rPr>
          <w:b/>
          <w:lang w:val="en-GB"/>
        </w:rPr>
        <w:t>disclose</w:t>
      </w:r>
      <w:r w:rsidRPr="0030508E">
        <w:rPr>
          <w:b/>
          <w:spacing w:val="-1"/>
          <w:lang w:val="en-GB"/>
        </w:rPr>
        <w:t xml:space="preserve"> </w:t>
      </w:r>
      <w:r w:rsidRPr="0030508E">
        <w:rPr>
          <w:lang w:val="en-GB"/>
        </w:rPr>
        <w:t>whether</w:t>
      </w:r>
      <w:r w:rsidRPr="0030508E">
        <w:rPr>
          <w:spacing w:val="-4"/>
          <w:lang w:val="en-GB"/>
        </w:rPr>
        <w:t xml:space="preserve"> </w:t>
      </w:r>
      <w:r w:rsidRPr="0030508E">
        <w:rPr>
          <w:lang w:val="en-GB"/>
        </w:rPr>
        <w:t>they</w:t>
      </w:r>
      <w:r w:rsidRPr="0030508E">
        <w:rPr>
          <w:spacing w:val="-2"/>
          <w:lang w:val="en-GB"/>
        </w:rPr>
        <w:t xml:space="preserve"> </w:t>
      </w:r>
      <w:r w:rsidRPr="0030508E">
        <w:rPr>
          <w:lang w:val="en-GB"/>
        </w:rPr>
        <w:t>have</w:t>
      </w:r>
      <w:r w:rsidRPr="0030508E">
        <w:rPr>
          <w:spacing w:val="-5"/>
          <w:lang w:val="en-GB"/>
        </w:rPr>
        <w:t xml:space="preserve"> </w:t>
      </w:r>
      <w:r w:rsidRPr="0030508E">
        <w:rPr>
          <w:lang w:val="en-GB"/>
        </w:rPr>
        <w:t>any</w:t>
      </w:r>
      <w:r w:rsidRPr="0030508E">
        <w:rPr>
          <w:spacing w:val="-5"/>
          <w:lang w:val="en-GB"/>
        </w:rPr>
        <w:t xml:space="preserve"> </w:t>
      </w:r>
      <w:r w:rsidRPr="0030508E">
        <w:rPr>
          <w:lang w:val="en-GB"/>
        </w:rPr>
        <w:t>previous</w:t>
      </w:r>
      <w:r w:rsidRPr="0030508E">
        <w:rPr>
          <w:spacing w:val="-5"/>
          <w:lang w:val="en-GB"/>
        </w:rPr>
        <w:t xml:space="preserve"> </w:t>
      </w:r>
      <w:r w:rsidRPr="0030508E">
        <w:rPr>
          <w:lang w:val="en-GB"/>
        </w:rPr>
        <w:t xml:space="preserve">convictions*, </w:t>
      </w:r>
      <w:proofErr w:type="gramStart"/>
      <w:r w:rsidRPr="0030508E">
        <w:rPr>
          <w:lang w:val="en-GB"/>
        </w:rPr>
        <w:t>whether or not</w:t>
      </w:r>
      <w:proofErr w:type="gramEnd"/>
      <w:r w:rsidRPr="0030508E">
        <w:rPr>
          <w:lang w:val="en-GB"/>
        </w:rPr>
        <w:t xml:space="preserve"> they are spent.</w:t>
      </w:r>
    </w:p>
    <w:p w14:paraId="5A1D39D0" w14:textId="77777777" w:rsidR="00DF77C1" w:rsidRPr="0030508E" w:rsidRDefault="00FB24CE">
      <w:pPr>
        <w:pStyle w:val="BodyText"/>
        <w:spacing w:before="2"/>
        <w:ind w:left="1083"/>
        <w:rPr>
          <w:lang w:val="en-GB"/>
        </w:rPr>
      </w:pPr>
      <w:r w:rsidRPr="0030508E">
        <w:rPr>
          <w:lang w:val="en-GB"/>
        </w:rPr>
        <w:t>Should</w:t>
      </w:r>
      <w:r w:rsidRPr="0030508E">
        <w:rPr>
          <w:spacing w:val="-4"/>
          <w:lang w:val="en-GB"/>
        </w:rPr>
        <w:t xml:space="preserve"> </w:t>
      </w:r>
      <w:r w:rsidRPr="0030508E">
        <w:rPr>
          <w:lang w:val="en-GB"/>
        </w:rPr>
        <w:t>an</w:t>
      </w:r>
      <w:r w:rsidRPr="0030508E">
        <w:rPr>
          <w:spacing w:val="-4"/>
          <w:lang w:val="en-GB"/>
        </w:rPr>
        <w:t xml:space="preserve"> </w:t>
      </w:r>
      <w:r w:rsidRPr="0030508E">
        <w:rPr>
          <w:lang w:val="en-GB"/>
        </w:rPr>
        <w:t>applicant</w:t>
      </w:r>
      <w:r w:rsidRPr="0030508E">
        <w:rPr>
          <w:spacing w:val="-2"/>
          <w:lang w:val="en-GB"/>
        </w:rPr>
        <w:t xml:space="preserve"> </w:t>
      </w:r>
      <w:r w:rsidRPr="0030508E">
        <w:rPr>
          <w:lang w:val="en-GB"/>
        </w:rPr>
        <w:t>have</w:t>
      </w:r>
      <w:r w:rsidRPr="0030508E">
        <w:rPr>
          <w:spacing w:val="-4"/>
          <w:lang w:val="en-GB"/>
        </w:rPr>
        <w:t xml:space="preserve"> </w:t>
      </w:r>
      <w:r w:rsidRPr="0030508E">
        <w:rPr>
          <w:lang w:val="en-GB"/>
        </w:rPr>
        <w:t>a</w:t>
      </w:r>
      <w:r w:rsidRPr="0030508E">
        <w:rPr>
          <w:spacing w:val="-3"/>
          <w:lang w:val="en-GB"/>
        </w:rPr>
        <w:t xml:space="preserve"> </w:t>
      </w:r>
      <w:r w:rsidRPr="0030508E">
        <w:rPr>
          <w:lang w:val="en-GB"/>
        </w:rPr>
        <w:t>criminal</w:t>
      </w:r>
      <w:r w:rsidRPr="0030508E">
        <w:rPr>
          <w:spacing w:val="-4"/>
          <w:lang w:val="en-GB"/>
        </w:rPr>
        <w:t xml:space="preserve"> </w:t>
      </w:r>
      <w:r w:rsidRPr="0030508E">
        <w:rPr>
          <w:lang w:val="en-GB"/>
        </w:rPr>
        <w:t>conviction*,</w:t>
      </w:r>
      <w:r w:rsidRPr="0030508E">
        <w:rPr>
          <w:spacing w:val="-4"/>
          <w:lang w:val="en-GB"/>
        </w:rPr>
        <w:t xml:space="preserve"> </w:t>
      </w:r>
      <w:r w:rsidRPr="0030508E">
        <w:rPr>
          <w:lang w:val="en-GB"/>
        </w:rPr>
        <w:t>this</w:t>
      </w:r>
      <w:r w:rsidRPr="0030508E">
        <w:rPr>
          <w:spacing w:val="-3"/>
          <w:lang w:val="en-GB"/>
        </w:rPr>
        <w:t xml:space="preserve"> </w:t>
      </w:r>
      <w:r w:rsidRPr="0030508E">
        <w:rPr>
          <w:lang w:val="en-GB"/>
        </w:rPr>
        <w:t>will</w:t>
      </w:r>
      <w:r w:rsidRPr="0030508E">
        <w:rPr>
          <w:spacing w:val="-4"/>
          <w:lang w:val="en-GB"/>
        </w:rPr>
        <w:t xml:space="preserve"> </w:t>
      </w:r>
      <w:r w:rsidRPr="0030508E">
        <w:rPr>
          <w:lang w:val="en-GB"/>
        </w:rPr>
        <w:t>be</w:t>
      </w:r>
      <w:r w:rsidRPr="0030508E">
        <w:rPr>
          <w:spacing w:val="-4"/>
          <w:lang w:val="en-GB"/>
        </w:rPr>
        <w:t xml:space="preserve"> </w:t>
      </w:r>
      <w:r w:rsidRPr="0030508E">
        <w:rPr>
          <w:lang w:val="en-GB"/>
        </w:rPr>
        <w:t>discussed</w:t>
      </w:r>
      <w:r w:rsidRPr="0030508E">
        <w:rPr>
          <w:spacing w:val="-4"/>
          <w:lang w:val="en-GB"/>
        </w:rPr>
        <w:t xml:space="preserve"> </w:t>
      </w:r>
      <w:r w:rsidRPr="0030508E">
        <w:rPr>
          <w:lang w:val="en-GB"/>
        </w:rPr>
        <w:t>in</w:t>
      </w:r>
      <w:r w:rsidRPr="0030508E">
        <w:rPr>
          <w:spacing w:val="-4"/>
          <w:lang w:val="en-GB"/>
        </w:rPr>
        <w:t xml:space="preserve"> </w:t>
      </w:r>
      <w:r w:rsidRPr="0030508E">
        <w:rPr>
          <w:lang w:val="en-GB"/>
        </w:rPr>
        <w:t>confidence</w:t>
      </w:r>
      <w:r w:rsidRPr="0030508E">
        <w:rPr>
          <w:spacing w:val="-4"/>
          <w:lang w:val="en-GB"/>
        </w:rPr>
        <w:t xml:space="preserve"> </w:t>
      </w:r>
      <w:r w:rsidRPr="0030508E">
        <w:rPr>
          <w:lang w:val="en-GB"/>
        </w:rPr>
        <w:t>at</w:t>
      </w:r>
      <w:r w:rsidRPr="0030508E">
        <w:rPr>
          <w:spacing w:val="-5"/>
          <w:lang w:val="en-GB"/>
        </w:rPr>
        <w:t xml:space="preserve"> </w:t>
      </w:r>
      <w:r w:rsidRPr="0030508E">
        <w:rPr>
          <w:lang w:val="en-GB"/>
        </w:rPr>
        <w:t xml:space="preserve">interview. </w:t>
      </w:r>
      <w:proofErr w:type="gramStart"/>
      <w:r w:rsidRPr="0030508E">
        <w:rPr>
          <w:lang w:val="en-GB"/>
        </w:rPr>
        <w:t>However</w:t>
      </w:r>
      <w:proofErr w:type="gramEnd"/>
      <w:r w:rsidRPr="0030508E">
        <w:rPr>
          <w:lang w:val="en-GB"/>
        </w:rPr>
        <w:t xml:space="preserve"> only convictions* that are relevant to the job in question will be </w:t>
      </w:r>
      <w:proofErr w:type="gramStart"/>
      <w:r w:rsidRPr="0030508E">
        <w:rPr>
          <w:lang w:val="en-GB"/>
        </w:rPr>
        <w:t>taken into account</w:t>
      </w:r>
      <w:proofErr w:type="gramEnd"/>
      <w:r w:rsidRPr="0030508E">
        <w:rPr>
          <w:lang w:val="en-GB"/>
        </w:rPr>
        <w:t>.</w:t>
      </w:r>
    </w:p>
    <w:p w14:paraId="5D29BB3C" w14:textId="77777777" w:rsidR="00DF77C1" w:rsidRPr="0030508E" w:rsidRDefault="00FB24CE">
      <w:pPr>
        <w:pStyle w:val="BodyText"/>
        <w:spacing w:before="69"/>
        <w:ind w:left="1083" w:right="898"/>
        <w:rPr>
          <w:lang w:val="en-GB"/>
        </w:rPr>
      </w:pPr>
      <w:r w:rsidRPr="0030508E">
        <w:rPr>
          <w:lang w:val="en-GB"/>
        </w:rPr>
        <w:t>Failure</w:t>
      </w:r>
      <w:r w:rsidRPr="0030508E">
        <w:rPr>
          <w:spacing w:val="-3"/>
          <w:lang w:val="en-GB"/>
        </w:rPr>
        <w:t xml:space="preserve"> </w:t>
      </w:r>
      <w:r w:rsidRPr="0030508E">
        <w:rPr>
          <w:lang w:val="en-GB"/>
        </w:rPr>
        <w:t>to</w:t>
      </w:r>
      <w:r w:rsidRPr="0030508E">
        <w:rPr>
          <w:spacing w:val="-4"/>
          <w:lang w:val="en-GB"/>
        </w:rPr>
        <w:t xml:space="preserve"> </w:t>
      </w:r>
      <w:r w:rsidRPr="0030508E">
        <w:rPr>
          <w:lang w:val="en-GB"/>
        </w:rPr>
        <w:t>disclose</w:t>
      </w:r>
      <w:r w:rsidRPr="0030508E">
        <w:rPr>
          <w:spacing w:val="-6"/>
          <w:lang w:val="en-GB"/>
        </w:rPr>
        <w:t xml:space="preserve"> </w:t>
      </w:r>
      <w:r w:rsidRPr="0030508E">
        <w:rPr>
          <w:lang w:val="en-GB"/>
        </w:rPr>
        <w:t>any</w:t>
      </w:r>
      <w:r w:rsidRPr="0030508E">
        <w:rPr>
          <w:spacing w:val="-6"/>
          <w:lang w:val="en-GB"/>
        </w:rPr>
        <w:t xml:space="preserve"> </w:t>
      </w:r>
      <w:r w:rsidRPr="0030508E">
        <w:rPr>
          <w:lang w:val="en-GB"/>
        </w:rPr>
        <w:t>conviction</w:t>
      </w:r>
      <w:r w:rsidRPr="0030508E">
        <w:rPr>
          <w:spacing w:val="-4"/>
          <w:lang w:val="en-GB"/>
        </w:rPr>
        <w:t xml:space="preserve"> </w:t>
      </w:r>
      <w:r w:rsidRPr="0030508E">
        <w:rPr>
          <w:lang w:val="en-GB"/>
        </w:rPr>
        <w:t>could</w:t>
      </w:r>
      <w:r w:rsidRPr="0030508E">
        <w:rPr>
          <w:spacing w:val="-4"/>
          <w:lang w:val="en-GB"/>
        </w:rPr>
        <w:t xml:space="preserve"> </w:t>
      </w:r>
      <w:r w:rsidRPr="0030508E">
        <w:rPr>
          <w:lang w:val="en-GB"/>
        </w:rPr>
        <w:t>lead</w:t>
      </w:r>
      <w:r w:rsidRPr="0030508E">
        <w:rPr>
          <w:spacing w:val="-6"/>
          <w:lang w:val="en-GB"/>
        </w:rPr>
        <w:t xml:space="preserve"> </w:t>
      </w:r>
      <w:r w:rsidRPr="0030508E">
        <w:rPr>
          <w:lang w:val="en-GB"/>
        </w:rPr>
        <w:t>to</w:t>
      </w:r>
      <w:r w:rsidRPr="0030508E">
        <w:rPr>
          <w:spacing w:val="-4"/>
          <w:lang w:val="en-GB"/>
        </w:rPr>
        <w:t xml:space="preserve"> </w:t>
      </w:r>
      <w:r w:rsidRPr="0030508E">
        <w:rPr>
          <w:lang w:val="en-GB"/>
        </w:rPr>
        <w:t>an</w:t>
      </w:r>
      <w:r w:rsidRPr="0030508E">
        <w:rPr>
          <w:spacing w:val="-4"/>
          <w:lang w:val="en-GB"/>
        </w:rPr>
        <w:t xml:space="preserve"> </w:t>
      </w:r>
      <w:r w:rsidRPr="0030508E">
        <w:rPr>
          <w:lang w:val="en-GB"/>
        </w:rPr>
        <w:t>application</w:t>
      </w:r>
      <w:r w:rsidRPr="0030508E">
        <w:rPr>
          <w:spacing w:val="-4"/>
          <w:lang w:val="en-GB"/>
        </w:rPr>
        <w:t xml:space="preserve"> </w:t>
      </w:r>
      <w:r w:rsidRPr="0030508E">
        <w:rPr>
          <w:lang w:val="en-GB"/>
        </w:rPr>
        <w:t>being</w:t>
      </w:r>
      <w:r w:rsidRPr="0030508E">
        <w:rPr>
          <w:spacing w:val="-4"/>
          <w:lang w:val="en-GB"/>
        </w:rPr>
        <w:t xml:space="preserve"> </w:t>
      </w:r>
      <w:r w:rsidRPr="0030508E">
        <w:rPr>
          <w:lang w:val="en-GB"/>
        </w:rPr>
        <w:t>rejected,</w:t>
      </w:r>
      <w:r w:rsidRPr="0030508E">
        <w:rPr>
          <w:spacing w:val="-2"/>
          <w:lang w:val="en-GB"/>
        </w:rPr>
        <w:t xml:space="preserve"> </w:t>
      </w:r>
      <w:r w:rsidRPr="0030508E">
        <w:rPr>
          <w:lang w:val="en-GB"/>
        </w:rPr>
        <w:t>or,</w:t>
      </w:r>
      <w:r w:rsidRPr="0030508E">
        <w:rPr>
          <w:spacing w:val="-5"/>
          <w:lang w:val="en-GB"/>
        </w:rPr>
        <w:t xml:space="preserve"> </w:t>
      </w:r>
      <w:r w:rsidRPr="0030508E">
        <w:rPr>
          <w:lang w:val="en-GB"/>
        </w:rPr>
        <w:t>if</w:t>
      </w:r>
      <w:r w:rsidRPr="0030508E">
        <w:rPr>
          <w:spacing w:val="-2"/>
          <w:lang w:val="en-GB"/>
        </w:rPr>
        <w:t xml:space="preserve"> </w:t>
      </w:r>
      <w:r w:rsidRPr="0030508E">
        <w:rPr>
          <w:lang w:val="en-GB"/>
        </w:rPr>
        <w:t>appointed, may lead later to dismissal.</w:t>
      </w:r>
    </w:p>
    <w:p w14:paraId="2500E3A3" w14:textId="77777777" w:rsidR="00DF77C1" w:rsidRPr="0030508E" w:rsidRDefault="00FB24CE">
      <w:pPr>
        <w:pStyle w:val="BodyText"/>
        <w:spacing w:before="1"/>
        <w:ind w:left="1083" w:right="657"/>
        <w:rPr>
          <w:lang w:val="en-GB"/>
        </w:rPr>
      </w:pPr>
      <w:r w:rsidRPr="0030508E">
        <w:rPr>
          <w:lang w:val="en-GB"/>
        </w:rPr>
        <w:t>Certain spent convictions* are ‘protected’</w:t>
      </w:r>
      <w:r w:rsidRPr="0030508E">
        <w:rPr>
          <w:spacing w:val="-3"/>
          <w:lang w:val="en-GB"/>
        </w:rPr>
        <w:t xml:space="preserve"> </w:t>
      </w:r>
      <w:r w:rsidRPr="0030508E">
        <w:rPr>
          <w:lang w:val="en-GB"/>
        </w:rPr>
        <w:t xml:space="preserve">and are not subject to disclosure to </w:t>
      </w:r>
      <w:proofErr w:type="gramStart"/>
      <w:r w:rsidRPr="0030508E">
        <w:rPr>
          <w:lang w:val="en-GB"/>
        </w:rPr>
        <w:t>employers, and</w:t>
      </w:r>
      <w:proofErr w:type="gramEnd"/>
      <w:r w:rsidRPr="0030508E">
        <w:rPr>
          <w:lang w:val="en-GB"/>
        </w:rPr>
        <w:t xml:space="preserve"> cannot</w:t>
      </w:r>
      <w:r w:rsidRPr="0030508E">
        <w:rPr>
          <w:spacing w:val="-1"/>
          <w:lang w:val="en-GB"/>
        </w:rPr>
        <w:t xml:space="preserve"> </w:t>
      </w:r>
      <w:r w:rsidRPr="0030508E">
        <w:rPr>
          <w:lang w:val="en-GB"/>
        </w:rPr>
        <w:t>be</w:t>
      </w:r>
      <w:r w:rsidRPr="0030508E">
        <w:rPr>
          <w:spacing w:val="-5"/>
          <w:lang w:val="en-GB"/>
        </w:rPr>
        <w:t xml:space="preserve"> </w:t>
      </w:r>
      <w:proofErr w:type="gramStart"/>
      <w:r w:rsidRPr="0030508E">
        <w:rPr>
          <w:lang w:val="en-GB"/>
        </w:rPr>
        <w:t>taken</w:t>
      </w:r>
      <w:r w:rsidRPr="0030508E">
        <w:rPr>
          <w:spacing w:val="-3"/>
          <w:lang w:val="en-GB"/>
        </w:rPr>
        <w:t xml:space="preserve"> </w:t>
      </w:r>
      <w:r w:rsidRPr="0030508E">
        <w:rPr>
          <w:lang w:val="en-GB"/>
        </w:rPr>
        <w:t>into</w:t>
      </w:r>
      <w:r w:rsidRPr="0030508E">
        <w:rPr>
          <w:spacing w:val="-5"/>
          <w:lang w:val="en-GB"/>
        </w:rPr>
        <w:t xml:space="preserve"> </w:t>
      </w:r>
      <w:r w:rsidRPr="0030508E">
        <w:rPr>
          <w:lang w:val="en-GB"/>
        </w:rPr>
        <w:t>account</w:t>
      </w:r>
      <w:proofErr w:type="gramEnd"/>
      <w:r w:rsidRPr="0030508E">
        <w:rPr>
          <w:spacing w:val="-2"/>
          <w:lang w:val="en-GB"/>
        </w:rPr>
        <w:t xml:space="preserve"> </w:t>
      </w:r>
      <w:r w:rsidRPr="0030508E">
        <w:rPr>
          <w:lang w:val="en-GB"/>
        </w:rPr>
        <w:t>by</w:t>
      </w:r>
      <w:r w:rsidRPr="0030508E">
        <w:rPr>
          <w:spacing w:val="-5"/>
          <w:lang w:val="en-GB"/>
        </w:rPr>
        <w:t xml:space="preserve"> </w:t>
      </w:r>
      <w:r w:rsidRPr="0030508E">
        <w:rPr>
          <w:lang w:val="en-GB"/>
        </w:rPr>
        <w:t>a</w:t>
      </w:r>
      <w:r w:rsidRPr="0030508E">
        <w:rPr>
          <w:spacing w:val="-5"/>
          <w:lang w:val="en-GB"/>
        </w:rPr>
        <w:t xml:space="preserve"> </w:t>
      </w:r>
      <w:r w:rsidRPr="0030508E">
        <w:rPr>
          <w:lang w:val="en-GB"/>
        </w:rPr>
        <w:t>recruitment</w:t>
      </w:r>
      <w:r w:rsidRPr="0030508E">
        <w:rPr>
          <w:spacing w:val="-4"/>
          <w:lang w:val="en-GB"/>
        </w:rPr>
        <w:t xml:space="preserve"> </w:t>
      </w:r>
      <w:r w:rsidRPr="0030508E">
        <w:rPr>
          <w:lang w:val="en-GB"/>
        </w:rPr>
        <w:t>manager.</w:t>
      </w:r>
      <w:r w:rsidRPr="0030508E">
        <w:rPr>
          <w:spacing w:val="-4"/>
          <w:lang w:val="en-GB"/>
        </w:rPr>
        <w:t xml:space="preserve"> </w:t>
      </w:r>
      <w:r w:rsidRPr="0030508E">
        <w:rPr>
          <w:lang w:val="en-GB"/>
        </w:rPr>
        <w:t>Guidance</w:t>
      </w:r>
      <w:r w:rsidRPr="0030508E">
        <w:rPr>
          <w:spacing w:val="-5"/>
          <w:lang w:val="en-GB"/>
        </w:rPr>
        <w:t xml:space="preserve"> </w:t>
      </w:r>
      <w:r w:rsidRPr="0030508E">
        <w:rPr>
          <w:lang w:val="en-GB"/>
        </w:rPr>
        <w:t>and</w:t>
      </w:r>
      <w:r w:rsidRPr="0030508E">
        <w:rPr>
          <w:spacing w:val="-3"/>
          <w:lang w:val="en-GB"/>
        </w:rPr>
        <w:t xml:space="preserve"> </w:t>
      </w:r>
      <w:r w:rsidRPr="0030508E">
        <w:rPr>
          <w:lang w:val="en-GB"/>
        </w:rPr>
        <w:t>criteria</w:t>
      </w:r>
      <w:r w:rsidRPr="0030508E">
        <w:rPr>
          <w:spacing w:val="-3"/>
          <w:lang w:val="en-GB"/>
        </w:rPr>
        <w:t xml:space="preserve"> </w:t>
      </w:r>
      <w:r w:rsidRPr="0030508E">
        <w:rPr>
          <w:lang w:val="en-GB"/>
        </w:rPr>
        <w:t>on</w:t>
      </w:r>
      <w:r w:rsidRPr="0030508E">
        <w:rPr>
          <w:spacing w:val="-5"/>
          <w:lang w:val="en-GB"/>
        </w:rPr>
        <w:t xml:space="preserve"> </w:t>
      </w:r>
      <w:r w:rsidRPr="0030508E">
        <w:rPr>
          <w:lang w:val="en-GB"/>
        </w:rPr>
        <w:t>the</w:t>
      </w:r>
      <w:r w:rsidRPr="0030508E">
        <w:rPr>
          <w:spacing w:val="-5"/>
          <w:lang w:val="en-GB"/>
        </w:rPr>
        <w:t xml:space="preserve"> </w:t>
      </w:r>
      <w:r w:rsidRPr="0030508E">
        <w:rPr>
          <w:lang w:val="en-GB"/>
        </w:rPr>
        <w:t>filtering</w:t>
      </w:r>
      <w:r w:rsidRPr="0030508E">
        <w:rPr>
          <w:spacing w:val="-3"/>
          <w:lang w:val="en-GB"/>
        </w:rPr>
        <w:t xml:space="preserve"> </w:t>
      </w:r>
      <w:r w:rsidRPr="0030508E">
        <w:rPr>
          <w:lang w:val="en-GB"/>
        </w:rPr>
        <w:t>of these convictions* can be found at the following link:</w:t>
      </w:r>
    </w:p>
    <w:p w14:paraId="2E299AD7" w14:textId="77777777" w:rsidR="00DF77C1" w:rsidRPr="0030508E" w:rsidRDefault="00FB24CE">
      <w:pPr>
        <w:pStyle w:val="BodyText"/>
        <w:ind w:left="1083"/>
        <w:rPr>
          <w:lang w:val="en-GB"/>
        </w:rPr>
      </w:pPr>
      <w:hyperlink r:id="rId10">
        <w:r w:rsidRPr="0030508E">
          <w:rPr>
            <w:spacing w:val="-2"/>
            <w:u w:val="single"/>
            <w:lang w:val="en-GB"/>
          </w:rPr>
          <w:t>http://www.legislation.gov.uk/uksi/2013/1198/pdfs/uksi_20131198_en.pdf</w:t>
        </w:r>
      </w:hyperlink>
    </w:p>
    <w:p w14:paraId="0D25ED8B" w14:textId="77777777" w:rsidR="00DF77C1" w:rsidRPr="0030508E" w:rsidRDefault="00FB24CE">
      <w:pPr>
        <w:pStyle w:val="BodyText"/>
        <w:spacing w:before="1" w:line="252" w:lineRule="exact"/>
        <w:ind w:left="1083"/>
        <w:rPr>
          <w:lang w:val="en-GB"/>
        </w:rPr>
      </w:pPr>
      <w:r w:rsidRPr="0030508E">
        <w:rPr>
          <w:lang w:val="en-GB"/>
        </w:rPr>
        <w:t>*</w:t>
      </w:r>
      <w:proofErr w:type="gramStart"/>
      <w:r w:rsidRPr="0030508E">
        <w:rPr>
          <w:lang w:val="en-GB"/>
        </w:rPr>
        <w:t>including</w:t>
      </w:r>
      <w:proofErr w:type="gramEnd"/>
      <w:r w:rsidRPr="0030508E">
        <w:rPr>
          <w:spacing w:val="-8"/>
          <w:lang w:val="en-GB"/>
        </w:rPr>
        <w:t xml:space="preserve"> </w:t>
      </w:r>
      <w:r w:rsidRPr="0030508E">
        <w:rPr>
          <w:lang w:val="en-GB"/>
        </w:rPr>
        <w:t>cautions,</w:t>
      </w:r>
      <w:r w:rsidRPr="0030508E">
        <w:rPr>
          <w:spacing w:val="-8"/>
          <w:lang w:val="en-GB"/>
        </w:rPr>
        <w:t xml:space="preserve"> </w:t>
      </w:r>
      <w:r w:rsidRPr="0030508E">
        <w:rPr>
          <w:lang w:val="en-GB"/>
        </w:rPr>
        <w:t>reprimands</w:t>
      </w:r>
      <w:r w:rsidRPr="0030508E">
        <w:rPr>
          <w:spacing w:val="-8"/>
          <w:lang w:val="en-GB"/>
        </w:rPr>
        <w:t xml:space="preserve"> </w:t>
      </w:r>
      <w:r w:rsidRPr="0030508E">
        <w:rPr>
          <w:lang w:val="en-GB"/>
        </w:rPr>
        <w:t>or</w:t>
      </w:r>
      <w:r w:rsidRPr="0030508E">
        <w:rPr>
          <w:spacing w:val="-6"/>
          <w:lang w:val="en-GB"/>
        </w:rPr>
        <w:t xml:space="preserve"> </w:t>
      </w:r>
      <w:r w:rsidRPr="0030508E">
        <w:rPr>
          <w:spacing w:val="-2"/>
          <w:lang w:val="en-GB"/>
        </w:rPr>
        <w:t>warnings.</w:t>
      </w:r>
    </w:p>
    <w:p w14:paraId="0316B342" w14:textId="77777777" w:rsidR="00DF77C1" w:rsidRPr="0030508E" w:rsidRDefault="00FB24CE">
      <w:pPr>
        <w:pStyle w:val="BodyText"/>
        <w:ind w:left="1083" w:right="657"/>
        <w:rPr>
          <w:lang w:val="en-GB"/>
        </w:rPr>
      </w:pPr>
      <w:r w:rsidRPr="0030508E">
        <w:rPr>
          <w:lang w:val="en-GB"/>
        </w:rPr>
        <w:t>People</w:t>
      </w:r>
      <w:r w:rsidRPr="0030508E">
        <w:rPr>
          <w:spacing w:val="-3"/>
          <w:lang w:val="en-GB"/>
        </w:rPr>
        <w:t xml:space="preserve"> </w:t>
      </w:r>
      <w:r w:rsidRPr="0030508E">
        <w:rPr>
          <w:lang w:val="en-GB"/>
        </w:rPr>
        <w:t>who</w:t>
      </w:r>
      <w:r w:rsidRPr="0030508E">
        <w:rPr>
          <w:spacing w:val="-3"/>
          <w:lang w:val="en-GB"/>
        </w:rPr>
        <w:t xml:space="preserve"> </w:t>
      </w:r>
      <w:r w:rsidRPr="0030508E">
        <w:rPr>
          <w:lang w:val="en-GB"/>
        </w:rPr>
        <w:t>have</w:t>
      </w:r>
      <w:r w:rsidRPr="0030508E">
        <w:rPr>
          <w:spacing w:val="-3"/>
          <w:lang w:val="en-GB"/>
        </w:rPr>
        <w:t xml:space="preserve"> </w:t>
      </w:r>
      <w:r w:rsidRPr="0030508E">
        <w:rPr>
          <w:lang w:val="en-GB"/>
        </w:rPr>
        <w:t>convictions</w:t>
      </w:r>
      <w:r w:rsidRPr="0030508E">
        <w:rPr>
          <w:spacing w:val="-2"/>
          <w:lang w:val="en-GB"/>
        </w:rPr>
        <w:t xml:space="preserve"> </w:t>
      </w:r>
      <w:r w:rsidRPr="0030508E">
        <w:rPr>
          <w:lang w:val="en-GB"/>
        </w:rPr>
        <w:t>will</w:t>
      </w:r>
      <w:r w:rsidRPr="0030508E">
        <w:rPr>
          <w:spacing w:val="-3"/>
          <w:lang w:val="en-GB"/>
        </w:rPr>
        <w:t xml:space="preserve"> </w:t>
      </w:r>
      <w:r w:rsidRPr="0030508E">
        <w:rPr>
          <w:lang w:val="en-GB"/>
        </w:rPr>
        <w:t>be</w:t>
      </w:r>
      <w:r w:rsidRPr="0030508E">
        <w:rPr>
          <w:spacing w:val="-3"/>
          <w:lang w:val="en-GB"/>
        </w:rPr>
        <w:t xml:space="preserve"> </w:t>
      </w:r>
      <w:r w:rsidRPr="0030508E">
        <w:rPr>
          <w:lang w:val="en-GB"/>
        </w:rPr>
        <w:t>treated</w:t>
      </w:r>
      <w:r w:rsidRPr="0030508E">
        <w:rPr>
          <w:spacing w:val="-5"/>
          <w:lang w:val="en-GB"/>
        </w:rPr>
        <w:t xml:space="preserve"> </w:t>
      </w:r>
      <w:r w:rsidRPr="0030508E">
        <w:rPr>
          <w:lang w:val="en-GB"/>
        </w:rPr>
        <w:t>fairly</w:t>
      </w:r>
      <w:r w:rsidRPr="0030508E">
        <w:rPr>
          <w:spacing w:val="-5"/>
          <w:lang w:val="en-GB"/>
        </w:rPr>
        <w:t xml:space="preserve"> </w:t>
      </w:r>
      <w:r w:rsidRPr="0030508E">
        <w:rPr>
          <w:lang w:val="en-GB"/>
        </w:rPr>
        <w:t>and</w:t>
      </w:r>
      <w:r w:rsidRPr="0030508E">
        <w:rPr>
          <w:spacing w:val="-3"/>
          <w:lang w:val="en-GB"/>
        </w:rPr>
        <w:t xml:space="preserve"> </w:t>
      </w:r>
      <w:r w:rsidRPr="0030508E">
        <w:rPr>
          <w:lang w:val="en-GB"/>
        </w:rPr>
        <w:t>given</w:t>
      </w:r>
      <w:r w:rsidRPr="0030508E">
        <w:rPr>
          <w:spacing w:val="-3"/>
          <w:lang w:val="en-GB"/>
        </w:rPr>
        <w:t xml:space="preserve"> </w:t>
      </w:r>
      <w:r w:rsidRPr="0030508E">
        <w:rPr>
          <w:lang w:val="en-GB"/>
        </w:rPr>
        <w:t>every</w:t>
      </w:r>
      <w:r w:rsidRPr="0030508E">
        <w:rPr>
          <w:spacing w:val="-2"/>
          <w:lang w:val="en-GB"/>
        </w:rPr>
        <w:t xml:space="preserve"> </w:t>
      </w:r>
      <w:r w:rsidRPr="0030508E">
        <w:rPr>
          <w:lang w:val="en-GB"/>
        </w:rPr>
        <w:t>opportunity</w:t>
      </w:r>
      <w:r w:rsidRPr="0030508E">
        <w:rPr>
          <w:spacing w:val="-2"/>
          <w:lang w:val="en-GB"/>
        </w:rPr>
        <w:t xml:space="preserve"> </w:t>
      </w:r>
      <w:r w:rsidRPr="0030508E">
        <w:rPr>
          <w:lang w:val="en-GB"/>
        </w:rPr>
        <w:t>to</w:t>
      </w:r>
      <w:r w:rsidRPr="0030508E">
        <w:rPr>
          <w:spacing w:val="-5"/>
          <w:lang w:val="en-GB"/>
        </w:rPr>
        <w:t xml:space="preserve"> </w:t>
      </w:r>
      <w:r w:rsidRPr="0030508E">
        <w:rPr>
          <w:lang w:val="en-GB"/>
        </w:rPr>
        <w:t>establish</w:t>
      </w:r>
      <w:r w:rsidRPr="0030508E">
        <w:rPr>
          <w:spacing w:val="-3"/>
          <w:lang w:val="en-GB"/>
        </w:rPr>
        <w:t xml:space="preserve"> </w:t>
      </w:r>
      <w:r w:rsidRPr="0030508E">
        <w:rPr>
          <w:lang w:val="en-GB"/>
        </w:rPr>
        <w:t>their suitability for the job, all applicants will be considered on merit and ability.</w:t>
      </w:r>
    </w:p>
    <w:p w14:paraId="18E7A293" w14:textId="77777777" w:rsidR="00DF77C1" w:rsidRPr="0030508E" w:rsidRDefault="00FB24CE">
      <w:pPr>
        <w:pStyle w:val="BodyText"/>
        <w:ind w:left="1083" w:right="657"/>
        <w:rPr>
          <w:lang w:val="en-GB"/>
        </w:rPr>
      </w:pPr>
      <w:r w:rsidRPr="0030508E">
        <w:rPr>
          <w:lang w:val="en-GB"/>
        </w:rPr>
        <w:t>Any</w:t>
      </w:r>
      <w:r w:rsidRPr="0030508E">
        <w:rPr>
          <w:spacing w:val="-2"/>
          <w:lang w:val="en-GB"/>
        </w:rPr>
        <w:t xml:space="preserve"> </w:t>
      </w:r>
      <w:r w:rsidRPr="0030508E">
        <w:rPr>
          <w:lang w:val="en-GB"/>
        </w:rPr>
        <w:t>information</w:t>
      </w:r>
      <w:r w:rsidRPr="0030508E">
        <w:rPr>
          <w:spacing w:val="-4"/>
          <w:lang w:val="en-GB"/>
        </w:rPr>
        <w:t xml:space="preserve"> </w:t>
      </w:r>
      <w:r w:rsidRPr="0030508E">
        <w:rPr>
          <w:lang w:val="en-GB"/>
        </w:rPr>
        <w:t>that you</w:t>
      </w:r>
      <w:r w:rsidRPr="0030508E">
        <w:rPr>
          <w:spacing w:val="-7"/>
          <w:lang w:val="en-GB"/>
        </w:rPr>
        <w:t xml:space="preserve"> </w:t>
      </w:r>
      <w:r w:rsidRPr="0030508E">
        <w:rPr>
          <w:lang w:val="en-GB"/>
        </w:rPr>
        <w:t>give</w:t>
      </w:r>
      <w:r w:rsidRPr="0030508E">
        <w:rPr>
          <w:spacing w:val="-2"/>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kept in</w:t>
      </w:r>
      <w:r w:rsidRPr="0030508E">
        <w:rPr>
          <w:spacing w:val="-4"/>
          <w:lang w:val="en-GB"/>
        </w:rPr>
        <w:t xml:space="preserve"> </w:t>
      </w:r>
      <w:r w:rsidRPr="0030508E">
        <w:rPr>
          <w:lang w:val="en-GB"/>
        </w:rPr>
        <w:t>strict</w:t>
      </w:r>
      <w:r w:rsidRPr="0030508E">
        <w:rPr>
          <w:spacing w:val="-5"/>
          <w:lang w:val="en-GB"/>
        </w:rPr>
        <w:t xml:space="preserve"> </w:t>
      </w:r>
      <w:r w:rsidRPr="0030508E">
        <w:rPr>
          <w:lang w:val="en-GB"/>
        </w:rPr>
        <w:t>confidence</w:t>
      </w:r>
      <w:r w:rsidRPr="0030508E">
        <w:rPr>
          <w:spacing w:val="-2"/>
          <w:lang w:val="en-GB"/>
        </w:rPr>
        <w:t xml:space="preserve"> </w:t>
      </w:r>
      <w:r w:rsidRPr="0030508E">
        <w:rPr>
          <w:lang w:val="en-GB"/>
        </w:rPr>
        <w:t>and</w:t>
      </w:r>
      <w:r w:rsidRPr="0030508E">
        <w:rPr>
          <w:spacing w:val="-4"/>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used</w:t>
      </w:r>
      <w:r w:rsidRPr="0030508E">
        <w:rPr>
          <w:spacing w:val="-2"/>
          <w:lang w:val="en-GB"/>
        </w:rPr>
        <w:t xml:space="preserve"> </w:t>
      </w:r>
      <w:r w:rsidRPr="0030508E">
        <w:rPr>
          <w:lang w:val="en-GB"/>
        </w:rPr>
        <w:t>only</w:t>
      </w:r>
      <w:r w:rsidRPr="0030508E">
        <w:rPr>
          <w:spacing w:val="-1"/>
          <w:lang w:val="en-GB"/>
        </w:rPr>
        <w:t xml:space="preserve"> </w:t>
      </w:r>
      <w:r w:rsidRPr="0030508E">
        <w:rPr>
          <w:lang w:val="en-GB"/>
        </w:rPr>
        <w:t>in</w:t>
      </w:r>
      <w:r w:rsidRPr="0030508E">
        <w:rPr>
          <w:spacing w:val="-4"/>
          <w:lang w:val="en-GB"/>
        </w:rPr>
        <w:t xml:space="preserve"> </w:t>
      </w:r>
      <w:r w:rsidRPr="0030508E">
        <w:rPr>
          <w:lang w:val="en-GB"/>
        </w:rPr>
        <w:t xml:space="preserve">respect of </w:t>
      </w:r>
      <w:r w:rsidRPr="0030508E">
        <w:rPr>
          <w:color w:val="092E41"/>
          <w:lang w:val="en-GB"/>
        </w:rPr>
        <w:t>your application for the job.</w:t>
      </w:r>
    </w:p>
    <w:p w14:paraId="0954B2B5" w14:textId="77777777" w:rsidR="00DF77C1" w:rsidRPr="0030508E" w:rsidRDefault="00DF77C1">
      <w:pPr>
        <w:pStyle w:val="BodyText"/>
        <w:spacing w:before="159"/>
        <w:rPr>
          <w:lang w:val="en-GB"/>
        </w:rPr>
      </w:pPr>
    </w:p>
    <w:p w14:paraId="115870F2" w14:textId="77777777" w:rsidR="00DF77C1" w:rsidRPr="0030508E" w:rsidRDefault="00FB24CE">
      <w:pPr>
        <w:pStyle w:val="Heading2"/>
        <w:rPr>
          <w:lang w:val="en-GB"/>
        </w:rPr>
      </w:pPr>
      <w:r w:rsidRPr="0030508E">
        <w:rPr>
          <w:color w:val="205E99"/>
          <w:lang w:val="en-GB"/>
        </w:rPr>
        <w:t>Disclosure</w:t>
      </w:r>
      <w:r w:rsidRPr="0030508E">
        <w:rPr>
          <w:color w:val="205E99"/>
          <w:spacing w:val="-8"/>
          <w:lang w:val="en-GB"/>
        </w:rPr>
        <w:t xml:space="preserve"> </w:t>
      </w:r>
      <w:r w:rsidRPr="0030508E">
        <w:rPr>
          <w:color w:val="205E99"/>
          <w:lang w:val="en-GB"/>
        </w:rPr>
        <w:t>&amp;</w:t>
      </w:r>
      <w:r w:rsidRPr="0030508E">
        <w:rPr>
          <w:color w:val="205E99"/>
          <w:spacing w:val="-6"/>
          <w:lang w:val="en-GB"/>
        </w:rPr>
        <w:t xml:space="preserve"> </w:t>
      </w:r>
      <w:r w:rsidRPr="0030508E">
        <w:rPr>
          <w:color w:val="205E99"/>
          <w:lang w:val="en-GB"/>
        </w:rPr>
        <w:t>Barring</w:t>
      </w:r>
      <w:r w:rsidRPr="0030508E">
        <w:rPr>
          <w:color w:val="205E99"/>
          <w:spacing w:val="-4"/>
          <w:lang w:val="en-GB"/>
        </w:rPr>
        <w:t xml:space="preserve"> </w:t>
      </w:r>
      <w:r w:rsidRPr="0030508E">
        <w:rPr>
          <w:color w:val="205E99"/>
          <w:lang w:val="en-GB"/>
        </w:rPr>
        <w:t>Service</w:t>
      </w:r>
      <w:r w:rsidRPr="0030508E">
        <w:rPr>
          <w:color w:val="205E99"/>
          <w:spacing w:val="-4"/>
          <w:lang w:val="en-GB"/>
        </w:rPr>
        <w:t xml:space="preserve"> (DBS)</w:t>
      </w:r>
    </w:p>
    <w:p w14:paraId="08F1A752" w14:textId="77777777" w:rsidR="00DF77C1" w:rsidRPr="0030508E" w:rsidRDefault="00FB24CE">
      <w:pPr>
        <w:pStyle w:val="BodyText"/>
        <w:spacing w:before="80"/>
        <w:ind w:left="1083" w:right="898"/>
        <w:rPr>
          <w:lang w:val="en-GB"/>
        </w:rPr>
      </w:pPr>
      <w:r w:rsidRPr="0030508E">
        <w:rPr>
          <w:color w:val="092E41"/>
          <w:lang w:val="en-GB"/>
        </w:rPr>
        <w:t>Successful</w:t>
      </w:r>
      <w:r w:rsidRPr="0030508E">
        <w:rPr>
          <w:color w:val="092E41"/>
          <w:spacing w:val="-3"/>
          <w:lang w:val="en-GB"/>
        </w:rPr>
        <w:t xml:space="preserve"> </w:t>
      </w:r>
      <w:r w:rsidRPr="0030508E">
        <w:rPr>
          <w:color w:val="092E41"/>
          <w:lang w:val="en-GB"/>
        </w:rPr>
        <w:t>applicants</w:t>
      </w:r>
      <w:r w:rsidRPr="0030508E">
        <w:rPr>
          <w:color w:val="092E41"/>
          <w:spacing w:val="-4"/>
          <w:lang w:val="en-GB"/>
        </w:rPr>
        <w:t xml:space="preserve"> </w:t>
      </w:r>
      <w:r w:rsidRPr="0030508E">
        <w:rPr>
          <w:color w:val="092E41"/>
          <w:lang w:val="en-GB"/>
        </w:rPr>
        <w:t>will</w:t>
      </w:r>
      <w:r w:rsidRPr="0030508E">
        <w:rPr>
          <w:color w:val="092E41"/>
          <w:spacing w:val="-2"/>
          <w:lang w:val="en-GB"/>
        </w:rPr>
        <w:t xml:space="preserve"> </w:t>
      </w:r>
      <w:r w:rsidRPr="0030508E">
        <w:rPr>
          <w:color w:val="092E41"/>
          <w:lang w:val="en-GB"/>
        </w:rPr>
        <w:t>be</w:t>
      </w:r>
      <w:r w:rsidRPr="0030508E">
        <w:rPr>
          <w:color w:val="092E41"/>
          <w:spacing w:val="-2"/>
          <w:lang w:val="en-GB"/>
        </w:rPr>
        <w:t xml:space="preserve"> </w:t>
      </w:r>
      <w:r w:rsidRPr="0030508E">
        <w:rPr>
          <w:color w:val="092E41"/>
          <w:lang w:val="en-GB"/>
        </w:rPr>
        <w:t>asked</w:t>
      </w:r>
      <w:r w:rsidRPr="0030508E">
        <w:rPr>
          <w:color w:val="092E41"/>
          <w:spacing w:val="-4"/>
          <w:lang w:val="en-GB"/>
        </w:rPr>
        <w:t xml:space="preserve"> </w:t>
      </w:r>
      <w:r w:rsidRPr="0030508E">
        <w:rPr>
          <w:color w:val="092E41"/>
          <w:lang w:val="en-GB"/>
        </w:rPr>
        <w:t>to</w:t>
      </w:r>
      <w:r w:rsidRPr="0030508E">
        <w:rPr>
          <w:color w:val="092E41"/>
          <w:spacing w:val="-4"/>
          <w:lang w:val="en-GB"/>
        </w:rPr>
        <w:t xml:space="preserve"> </w:t>
      </w:r>
      <w:r w:rsidRPr="0030508E">
        <w:rPr>
          <w:color w:val="092E41"/>
          <w:lang w:val="en-GB"/>
        </w:rPr>
        <w:t>apply</w:t>
      </w:r>
      <w:r w:rsidRPr="0030508E">
        <w:rPr>
          <w:color w:val="092E41"/>
          <w:spacing w:val="-4"/>
          <w:lang w:val="en-GB"/>
        </w:rPr>
        <w:t xml:space="preserve"> </w:t>
      </w:r>
      <w:r w:rsidRPr="0030508E">
        <w:rPr>
          <w:color w:val="092E41"/>
          <w:lang w:val="en-GB"/>
        </w:rPr>
        <w:t>for</w:t>
      </w:r>
      <w:r w:rsidRPr="0030508E">
        <w:rPr>
          <w:color w:val="092E41"/>
          <w:spacing w:val="-3"/>
          <w:lang w:val="en-GB"/>
        </w:rPr>
        <w:t xml:space="preserve"> </w:t>
      </w:r>
      <w:r w:rsidRPr="0030508E">
        <w:rPr>
          <w:color w:val="092E41"/>
          <w:lang w:val="en-GB"/>
        </w:rPr>
        <w:t>an</w:t>
      </w:r>
      <w:r w:rsidRPr="0030508E">
        <w:rPr>
          <w:color w:val="092E41"/>
          <w:spacing w:val="-2"/>
          <w:lang w:val="en-GB"/>
        </w:rPr>
        <w:t xml:space="preserve"> </w:t>
      </w:r>
      <w:r w:rsidRPr="0030508E">
        <w:rPr>
          <w:color w:val="092E41"/>
          <w:lang w:val="en-GB"/>
        </w:rPr>
        <w:t>Enhanced</w:t>
      </w:r>
      <w:r w:rsidRPr="0030508E">
        <w:rPr>
          <w:color w:val="092E41"/>
          <w:spacing w:val="-2"/>
          <w:lang w:val="en-GB"/>
        </w:rPr>
        <w:t xml:space="preserve"> </w:t>
      </w:r>
      <w:r w:rsidRPr="0030508E">
        <w:rPr>
          <w:color w:val="092E41"/>
          <w:lang w:val="en-GB"/>
        </w:rPr>
        <w:t>Criminal</w:t>
      </w:r>
      <w:r w:rsidRPr="0030508E">
        <w:rPr>
          <w:color w:val="092E41"/>
          <w:spacing w:val="-2"/>
          <w:lang w:val="en-GB"/>
        </w:rPr>
        <w:t xml:space="preserve"> </w:t>
      </w:r>
      <w:r w:rsidRPr="0030508E">
        <w:rPr>
          <w:color w:val="092E41"/>
          <w:lang w:val="en-GB"/>
        </w:rPr>
        <w:t>Record</w:t>
      </w:r>
      <w:r w:rsidRPr="0030508E">
        <w:rPr>
          <w:color w:val="092E41"/>
          <w:spacing w:val="-2"/>
          <w:lang w:val="en-GB"/>
        </w:rPr>
        <w:t xml:space="preserve"> </w:t>
      </w:r>
      <w:r w:rsidRPr="0030508E">
        <w:rPr>
          <w:color w:val="092E41"/>
          <w:lang w:val="en-GB"/>
        </w:rPr>
        <w:t>Check (Disclosure) from the Disclosure and Barring service.</w:t>
      </w:r>
    </w:p>
    <w:p w14:paraId="39AC9921" w14:textId="77777777" w:rsidR="00DF77C1" w:rsidRPr="0030508E" w:rsidRDefault="00FB24CE">
      <w:pPr>
        <w:pStyle w:val="BodyText"/>
        <w:spacing w:before="1"/>
        <w:ind w:left="1083"/>
        <w:rPr>
          <w:lang w:val="en-GB"/>
        </w:rPr>
      </w:pPr>
      <w:r w:rsidRPr="0030508E">
        <w:rPr>
          <w:color w:val="092E41"/>
          <w:lang w:val="en-GB"/>
        </w:rPr>
        <w:t>A</w:t>
      </w:r>
      <w:r w:rsidRPr="0030508E">
        <w:rPr>
          <w:color w:val="092E41"/>
          <w:spacing w:val="-18"/>
          <w:lang w:val="en-GB"/>
        </w:rPr>
        <w:t xml:space="preserve"> </w:t>
      </w:r>
      <w:r w:rsidRPr="0030508E">
        <w:rPr>
          <w:color w:val="092E41"/>
          <w:lang w:val="en-GB"/>
        </w:rPr>
        <w:t>copy</w:t>
      </w:r>
      <w:r w:rsidRPr="0030508E">
        <w:rPr>
          <w:color w:val="092E41"/>
          <w:spacing w:val="-3"/>
          <w:lang w:val="en-GB"/>
        </w:rPr>
        <w:t xml:space="preserve"> </w:t>
      </w:r>
      <w:r w:rsidRPr="0030508E">
        <w:rPr>
          <w:color w:val="092E41"/>
          <w:lang w:val="en-GB"/>
        </w:rPr>
        <w:t>of</w:t>
      </w:r>
      <w:r w:rsidRPr="0030508E">
        <w:rPr>
          <w:color w:val="092E41"/>
          <w:spacing w:val="-6"/>
          <w:lang w:val="en-GB"/>
        </w:rPr>
        <w:t xml:space="preserve"> </w:t>
      </w:r>
      <w:r w:rsidRPr="0030508E">
        <w:rPr>
          <w:color w:val="092E41"/>
          <w:lang w:val="en-GB"/>
        </w:rPr>
        <w:t>the</w:t>
      </w:r>
      <w:r w:rsidRPr="0030508E">
        <w:rPr>
          <w:color w:val="092E41"/>
          <w:spacing w:val="-4"/>
          <w:lang w:val="en-GB"/>
        </w:rPr>
        <w:t xml:space="preserve"> </w:t>
      </w:r>
      <w:r w:rsidRPr="0030508E">
        <w:rPr>
          <w:color w:val="092E41"/>
          <w:lang w:val="en-GB"/>
        </w:rPr>
        <w:t>Disclosure</w:t>
      </w:r>
      <w:r w:rsidRPr="0030508E">
        <w:rPr>
          <w:color w:val="092E41"/>
          <w:spacing w:val="-6"/>
          <w:lang w:val="en-GB"/>
        </w:rPr>
        <w:t xml:space="preserve"> </w:t>
      </w:r>
      <w:r w:rsidRPr="0030508E">
        <w:rPr>
          <w:color w:val="092E41"/>
          <w:lang w:val="en-GB"/>
        </w:rPr>
        <w:t>and</w:t>
      </w:r>
      <w:r w:rsidRPr="0030508E">
        <w:rPr>
          <w:color w:val="092E41"/>
          <w:spacing w:val="-5"/>
          <w:lang w:val="en-GB"/>
        </w:rPr>
        <w:t xml:space="preserve"> </w:t>
      </w:r>
      <w:r w:rsidRPr="0030508E">
        <w:rPr>
          <w:color w:val="092E41"/>
          <w:lang w:val="en-GB"/>
        </w:rPr>
        <w:t>Barring</w:t>
      </w:r>
      <w:r w:rsidRPr="0030508E">
        <w:rPr>
          <w:color w:val="092E41"/>
          <w:spacing w:val="-6"/>
          <w:lang w:val="en-GB"/>
        </w:rPr>
        <w:t xml:space="preserve"> </w:t>
      </w:r>
      <w:r w:rsidRPr="0030508E">
        <w:rPr>
          <w:color w:val="092E41"/>
          <w:lang w:val="en-GB"/>
        </w:rPr>
        <w:t>Service</w:t>
      </w:r>
      <w:r w:rsidRPr="0030508E">
        <w:rPr>
          <w:color w:val="092E41"/>
          <w:spacing w:val="-4"/>
          <w:lang w:val="en-GB"/>
        </w:rPr>
        <w:t xml:space="preserve"> </w:t>
      </w:r>
      <w:r w:rsidRPr="0030508E">
        <w:rPr>
          <w:color w:val="092E41"/>
          <w:lang w:val="en-GB"/>
        </w:rPr>
        <w:t>Code</w:t>
      </w:r>
      <w:r w:rsidRPr="0030508E">
        <w:rPr>
          <w:color w:val="092E41"/>
          <w:spacing w:val="-5"/>
          <w:lang w:val="en-GB"/>
        </w:rPr>
        <w:t xml:space="preserve"> </w:t>
      </w:r>
      <w:r w:rsidRPr="0030508E">
        <w:rPr>
          <w:color w:val="092E41"/>
          <w:lang w:val="en-GB"/>
        </w:rPr>
        <w:t>of</w:t>
      </w:r>
      <w:r w:rsidRPr="0030508E">
        <w:rPr>
          <w:color w:val="092E41"/>
          <w:spacing w:val="-4"/>
          <w:lang w:val="en-GB"/>
        </w:rPr>
        <w:t xml:space="preserve"> </w:t>
      </w:r>
      <w:r w:rsidRPr="0030508E">
        <w:rPr>
          <w:color w:val="092E41"/>
          <w:lang w:val="en-GB"/>
        </w:rPr>
        <w:t>Practice</w:t>
      </w:r>
      <w:r w:rsidRPr="0030508E">
        <w:rPr>
          <w:color w:val="092E41"/>
          <w:spacing w:val="-4"/>
          <w:lang w:val="en-GB"/>
        </w:rPr>
        <w:t xml:space="preserve"> </w:t>
      </w:r>
      <w:r w:rsidRPr="0030508E">
        <w:rPr>
          <w:color w:val="092E41"/>
          <w:lang w:val="en-GB"/>
        </w:rPr>
        <w:t>is</w:t>
      </w:r>
      <w:r w:rsidRPr="0030508E">
        <w:rPr>
          <w:color w:val="092E41"/>
          <w:spacing w:val="-5"/>
          <w:lang w:val="en-GB"/>
        </w:rPr>
        <w:t xml:space="preserve"> </w:t>
      </w:r>
      <w:r w:rsidRPr="0030508E">
        <w:rPr>
          <w:color w:val="092E41"/>
          <w:lang w:val="en-GB"/>
        </w:rPr>
        <w:t>available</w:t>
      </w:r>
      <w:r w:rsidRPr="0030508E">
        <w:rPr>
          <w:color w:val="092E41"/>
          <w:spacing w:val="-4"/>
          <w:lang w:val="en-GB"/>
        </w:rPr>
        <w:t xml:space="preserve"> </w:t>
      </w:r>
      <w:r w:rsidRPr="0030508E">
        <w:rPr>
          <w:color w:val="092E41"/>
          <w:lang w:val="en-GB"/>
        </w:rPr>
        <w:t>on</w:t>
      </w:r>
      <w:r w:rsidRPr="0030508E">
        <w:rPr>
          <w:color w:val="092E41"/>
          <w:spacing w:val="-4"/>
          <w:lang w:val="en-GB"/>
        </w:rPr>
        <w:t xml:space="preserve"> </w:t>
      </w:r>
      <w:r w:rsidRPr="0030508E">
        <w:rPr>
          <w:color w:val="092E41"/>
          <w:spacing w:val="-2"/>
          <w:lang w:val="en-GB"/>
        </w:rPr>
        <w:t>request.</w:t>
      </w:r>
    </w:p>
    <w:p w14:paraId="2D7B6480" w14:textId="77777777" w:rsidR="00DF77C1" w:rsidRPr="0030508E" w:rsidRDefault="00FB24CE">
      <w:pPr>
        <w:pStyle w:val="BodyText"/>
        <w:spacing w:before="2" w:line="252" w:lineRule="exact"/>
        <w:ind w:left="1083"/>
        <w:rPr>
          <w:lang w:val="en-GB"/>
        </w:rPr>
      </w:pPr>
      <w:r w:rsidRPr="0030508E">
        <w:rPr>
          <w:color w:val="092E41"/>
          <w:lang w:val="en-GB"/>
        </w:rPr>
        <w:t>Further</w:t>
      </w:r>
      <w:r w:rsidRPr="0030508E">
        <w:rPr>
          <w:color w:val="092E41"/>
          <w:spacing w:val="-5"/>
          <w:lang w:val="en-GB"/>
        </w:rPr>
        <w:t xml:space="preserve"> </w:t>
      </w:r>
      <w:r w:rsidRPr="0030508E">
        <w:rPr>
          <w:color w:val="092E41"/>
          <w:lang w:val="en-GB"/>
        </w:rPr>
        <w:t>information</w:t>
      </w:r>
      <w:r w:rsidRPr="0030508E">
        <w:rPr>
          <w:color w:val="092E41"/>
          <w:spacing w:val="-6"/>
          <w:lang w:val="en-GB"/>
        </w:rPr>
        <w:t xml:space="preserve"> </w:t>
      </w:r>
      <w:r w:rsidRPr="0030508E">
        <w:rPr>
          <w:color w:val="092E41"/>
          <w:lang w:val="en-GB"/>
        </w:rPr>
        <w:t>about</w:t>
      </w:r>
      <w:r w:rsidRPr="0030508E">
        <w:rPr>
          <w:color w:val="092E41"/>
          <w:spacing w:val="-7"/>
          <w:lang w:val="en-GB"/>
        </w:rPr>
        <w:t xml:space="preserve"> </w:t>
      </w:r>
      <w:r w:rsidRPr="0030508E">
        <w:rPr>
          <w:color w:val="092E41"/>
          <w:lang w:val="en-GB"/>
        </w:rPr>
        <w:t>the</w:t>
      </w:r>
      <w:r w:rsidRPr="0030508E">
        <w:rPr>
          <w:color w:val="092E41"/>
          <w:spacing w:val="-6"/>
          <w:lang w:val="en-GB"/>
        </w:rPr>
        <w:t xml:space="preserve"> </w:t>
      </w:r>
      <w:r w:rsidRPr="0030508E">
        <w:rPr>
          <w:color w:val="092E41"/>
          <w:lang w:val="en-GB"/>
        </w:rPr>
        <w:t>Disclosure</w:t>
      </w:r>
      <w:r w:rsidRPr="0030508E">
        <w:rPr>
          <w:color w:val="092E41"/>
          <w:spacing w:val="-8"/>
          <w:lang w:val="en-GB"/>
        </w:rPr>
        <w:t xml:space="preserve"> </w:t>
      </w:r>
      <w:r w:rsidRPr="0030508E">
        <w:rPr>
          <w:color w:val="092E41"/>
          <w:lang w:val="en-GB"/>
        </w:rPr>
        <w:t>scheme</w:t>
      </w:r>
      <w:r w:rsidRPr="0030508E">
        <w:rPr>
          <w:color w:val="092E41"/>
          <w:spacing w:val="-7"/>
          <w:lang w:val="en-GB"/>
        </w:rPr>
        <w:t xml:space="preserve"> </w:t>
      </w:r>
      <w:r w:rsidRPr="0030508E">
        <w:rPr>
          <w:color w:val="092E41"/>
          <w:lang w:val="en-GB"/>
        </w:rPr>
        <w:t>can</w:t>
      </w:r>
      <w:r w:rsidRPr="0030508E">
        <w:rPr>
          <w:color w:val="092E41"/>
          <w:spacing w:val="-6"/>
          <w:lang w:val="en-GB"/>
        </w:rPr>
        <w:t xml:space="preserve"> </w:t>
      </w:r>
      <w:r w:rsidRPr="0030508E">
        <w:rPr>
          <w:color w:val="092E41"/>
          <w:lang w:val="en-GB"/>
        </w:rPr>
        <w:t>be</w:t>
      </w:r>
      <w:r w:rsidRPr="0030508E">
        <w:rPr>
          <w:color w:val="092E41"/>
          <w:spacing w:val="-8"/>
          <w:lang w:val="en-GB"/>
        </w:rPr>
        <w:t xml:space="preserve"> </w:t>
      </w:r>
      <w:r w:rsidRPr="0030508E">
        <w:rPr>
          <w:color w:val="092E41"/>
          <w:lang w:val="en-GB"/>
        </w:rPr>
        <w:t>found</w:t>
      </w:r>
      <w:r w:rsidRPr="0030508E">
        <w:rPr>
          <w:color w:val="092E41"/>
          <w:spacing w:val="-5"/>
          <w:lang w:val="en-GB"/>
        </w:rPr>
        <w:t xml:space="preserve"> at</w:t>
      </w:r>
    </w:p>
    <w:p w14:paraId="71CB5059" w14:textId="77777777" w:rsidR="00DF77C1" w:rsidRPr="0030508E" w:rsidRDefault="00FB24CE">
      <w:pPr>
        <w:pStyle w:val="BodyText"/>
        <w:spacing w:line="252" w:lineRule="exact"/>
        <w:ind w:left="1083"/>
        <w:rPr>
          <w:lang w:val="en-GB"/>
        </w:rPr>
      </w:pPr>
      <w:hyperlink r:id="rId11">
        <w:r w:rsidRPr="0030508E">
          <w:rPr>
            <w:color w:val="223B43"/>
            <w:spacing w:val="-2"/>
            <w:u w:val="single" w:color="223B43"/>
            <w:lang w:val="en-GB"/>
          </w:rPr>
          <w:t>https://www.gov.uk/government/organisations/disclosure-and-barring-service</w:t>
        </w:r>
      </w:hyperlink>
    </w:p>
    <w:p w14:paraId="1FD65BF9" w14:textId="77777777" w:rsidR="00DF77C1" w:rsidRPr="0030508E" w:rsidRDefault="00DF77C1">
      <w:pPr>
        <w:pStyle w:val="BodyText"/>
        <w:spacing w:before="91"/>
        <w:rPr>
          <w:sz w:val="28"/>
          <w:lang w:val="en-GB"/>
        </w:rPr>
      </w:pPr>
    </w:p>
    <w:p w14:paraId="7D9319D3" w14:textId="77777777" w:rsidR="00DF77C1" w:rsidRPr="0030508E" w:rsidRDefault="00FB24CE">
      <w:pPr>
        <w:pStyle w:val="Heading2"/>
        <w:rPr>
          <w:lang w:val="en-GB"/>
        </w:rPr>
      </w:pPr>
      <w:r w:rsidRPr="0030508E">
        <w:rPr>
          <w:color w:val="205E99"/>
          <w:lang w:val="en-GB"/>
        </w:rPr>
        <w:t>Safeguarding</w:t>
      </w:r>
      <w:r w:rsidRPr="0030508E">
        <w:rPr>
          <w:color w:val="205E99"/>
          <w:spacing w:val="-5"/>
          <w:lang w:val="en-GB"/>
        </w:rPr>
        <w:t xml:space="preserve"> </w:t>
      </w:r>
      <w:r w:rsidRPr="0030508E">
        <w:rPr>
          <w:color w:val="205E99"/>
          <w:spacing w:val="-2"/>
          <w:lang w:val="en-GB"/>
        </w:rPr>
        <w:t>Children</w:t>
      </w:r>
    </w:p>
    <w:p w14:paraId="0F52A09A" w14:textId="77777777" w:rsidR="00DF77C1" w:rsidRPr="0030508E" w:rsidRDefault="00FB24CE">
      <w:pPr>
        <w:pStyle w:val="BodyText"/>
        <w:spacing w:before="80"/>
        <w:ind w:left="1083" w:right="657"/>
        <w:rPr>
          <w:lang w:val="en-GB"/>
        </w:rPr>
      </w:pPr>
      <w:r w:rsidRPr="0030508E">
        <w:rPr>
          <w:color w:val="092E41"/>
          <w:lang w:val="en-GB"/>
        </w:rPr>
        <w:t>Sandbach</w:t>
      </w:r>
      <w:r w:rsidRPr="0030508E">
        <w:rPr>
          <w:color w:val="092E41"/>
          <w:spacing w:val="-2"/>
          <w:lang w:val="en-GB"/>
        </w:rPr>
        <w:t xml:space="preserve"> </w:t>
      </w:r>
      <w:r w:rsidRPr="0030508E">
        <w:rPr>
          <w:color w:val="092E41"/>
          <w:lang w:val="en-GB"/>
        </w:rPr>
        <w:t>High</w:t>
      </w:r>
      <w:r w:rsidRPr="0030508E">
        <w:rPr>
          <w:color w:val="092E41"/>
          <w:spacing w:val="-2"/>
          <w:lang w:val="en-GB"/>
        </w:rPr>
        <w:t xml:space="preserve"> </w:t>
      </w:r>
      <w:r w:rsidRPr="0030508E">
        <w:rPr>
          <w:color w:val="092E41"/>
          <w:lang w:val="en-GB"/>
        </w:rPr>
        <w:t>School</w:t>
      </w:r>
      <w:r w:rsidRPr="0030508E">
        <w:rPr>
          <w:color w:val="092E41"/>
          <w:spacing w:val="-3"/>
          <w:lang w:val="en-GB"/>
        </w:rPr>
        <w:t xml:space="preserve"> </w:t>
      </w:r>
      <w:r w:rsidRPr="0030508E">
        <w:rPr>
          <w:color w:val="092E41"/>
          <w:lang w:val="en-GB"/>
        </w:rPr>
        <w:t>and</w:t>
      </w:r>
      <w:r w:rsidRPr="0030508E">
        <w:rPr>
          <w:color w:val="092E41"/>
          <w:spacing w:val="-2"/>
          <w:lang w:val="en-GB"/>
        </w:rPr>
        <w:t xml:space="preserve"> </w:t>
      </w:r>
      <w:r w:rsidRPr="0030508E">
        <w:rPr>
          <w:color w:val="092E41"/>
          <w:lang w:val="en-GB"/>
        </w:rPr>
        <w:t>Sixth</w:t>
      </w:r>
      <w:r w:rsidRPr="0030508E">
        <w:rPr>
          <w:color w:val="092E41"/>
          <w:spacing w:val="-2"/>
          <w:lang w:val="en-GB"/>
        </w:rPr>
        <w:t xml:space="preserve"> </w:t>
      </w:r>
      <w:r w:rsidRPr="0030508E">
        <w:rPr>
          <w:color w:val="092E41"/>
          <w:lang w:val="en-GB"/>
        </w:rPr>
        <w:t>Form</w:t>
      </w:r>
      <w:r w:rsidRPr="0030508E">
        <w:rPr>
          <w:color w:val="092E41"/>
          <w:spacing w:val="-3"/>
          <w:lang w:val="en-GB"/>
        </w:rPr>
        <w:t xml:space="preserve"> </w:t>
      </w:r>
      <w:r w:rsidRPr="0030508E">
        <w:rPr>
          <w:color w:val="092E41"/>
          <w:lang w:val="en-GB"/>
        </w:rPr>
        <w:t>College</w:t>
      </w:r>
      <w:r w:rsidRPr="0030508E">
        <w:rPr>
          <w:color w:val="092E41"/>
          <w:spacing w:val="-2"/>
          <w:lang w:val="en-GB"/>
        </w:rPr>
        <w:t xml:space="preserve"> </w:t>
      </w:r>
      <w:r w:rsidRPr="0030508E">
        <w:rPr>
          <w:color w:val="092E41"/>
          <w:lang w:val="en-GB"/>
        </w:rPr>
        <w:t>is</w:t>
      </w:r>
      <w:r w:rsidRPr="0030508E">
        <w:rPr>
          <w:color w:val="092E41"/>
          <w:spacing w:val="-2"/>
          <w:lang w:val="en-GB"/>
        </w:rPr>
        <w:t xml:space="preserve"> </w:t>
      </w:r>
      <w:r w:rsidRPr="0030508E">
        <w:rPr>
          <w:color w:val="092E41"/>
          <w:lang w:val="en-GB"/>
        </w:rPr>
        <w:t>committed</w:t>
      </w:r>
      <w:r w:rsidRPr="0030508E">
        <w:rPr>
          <w:color w:val="092E41"/>
          <w:spacing w:val="-4"/>
          <w:lang w:val="en-GB"/>
        </w:rPr>
        <w:t xml:space="preserve"> </w:t>
      </w:r>
      <w:r w:rsidRPr="0030508E">
        <w:rPr>
          <w:color w:val="092E41"/>
          <w:lang w:val="en-GB"/>
        </w:rPr>
        <w:t>to</w:t>
      </w:r>
      <w:r w:rsidRPr="0030508E">
        <w:rPr>
          <w:color w:val="092E41"/>
          <w:spacing w:val="-2"/>
          <w:lang w:val="en-GB"/>
        </w:rPr>
        <w:t xml:space="preserve"> </w:t>
      </w:r>
      <w:r w:rsidRPr="0030508E">
        <w:rPr>
          <w:color w:val="092E41"/>
          <w:lang w:val="en-GB"/>
        </w:rPr>
        <w:t>safeguarding</w:t>
      </w:r>
      <w:r w:rsidRPr="0030508E">
        <w:rPr>
          <w:color w:val="092E41"/>
          <w:spacing w:val="-2"/>
          <w:lang w:val="en-GB"/>
        </w:rPr>
        <w:t xml:space="preserve"> </w:t>
      </w:r>
      <w:r w:rsidRPr="0030508E">
        <w:rPr>
          <w:color w:val="092E41"/>
          <w:lang w:val="en-GB"/>
        </w:rPr>
        <w:t>and</w:t>
      </w:r>
      <w:r w:rsidRPr="0030508E">
        <w:rPr>
          <w:color w:val="092E41"/>
          <w:spacing w:val="-2"/>
          <w:lang w:val="en-GB"/>
        </w:rPr>
        <w:t xml:space="preserve"> </w:t>
      </w:r>
      <w:r w:rsidRPr="0030508E">
        <w:rPr>
          <w:color w:val="092E41"/>
          <w:lang w:val="en-GB"/>
        </w:rPr>
        <w:t>promoting</w:t>
      </w:r>
      <w:r w:rsidRPr="0030508E">
        <w:rPr>
          <w:color w:val="092E41"/>
          <w:spacing w:val="-4"/>
          <w:lang w:val="en-GB"/>
        </w:rPr>
        <w:t xml:space="preserve"> </w:t>
      </w:r>
      <w:r w:rsidRPr="0030508E">
        <w:rPr>
          <w:color w:val="092E41"/>
          <w:lang w:val="en-GB"/>
        </w:rPr>
        <w:t xml:space="preserve">the welfare of children and young people and expects all staff and volunteers to share this </w:t>
      </w:r>
      <w:r w:rsidRPr="0030508E">
        <w:rPr>
          <w:color w:val="092E41"/>
          <w:spacing w:val="-2"/>
          <w:lang w:val="en-GB"/>
        </w:rPr>
        <w:t>commitment.</w:t>
      </w:r>
    </w:p>
    <w:p w14:paraId="6FE7EB9D" w14:textId="77777777" w:rsidR="00DF77C1" w:rsidRPr="0030508E" w:rsidRDefault="00DF77C1">
      <w:pPr>
        <w:pStyle w:val="BodyText"/>
        <w:spacing w:before="252"/>
        <w:rPr>
          <w:lang w:val="en-GB"/>
        </w:rPr>
      </w:pPr>
    </w:p>
    <w:p w14:paraId="2F46E4AA" w14:textId="77777777" w:rsidR="00DF77C1" w:rsidRPr="0030508E" w:rsidRDefault="00FB24CE">
      <w:pPr>
        <w:pStyle w:val="BodyText"/>
        <w:spacing w:before="1"/>
        <w:ind w:left="1083"/>
        <w:rPr>
          <w:lang w:val="en-GB"/>
        </w:rPr>
      </w:pPr>
      <w:r w:rsidRPr="0030508E">
        <w:rPr>
          <w:lang w:val="en-GB"/>
        </w:rPr>
        <w:t>All</w:t>
      </w:r>
      <w:r w:rsidRPr="0030508E">
        <w:rPr>
          <w:spacing w:val="-7"/>
          <w:lang w:val="en-GB"/>
        </w:rPr>
        <w:t xml:space="preserve"> </w:t>
      </w:r>
      <w:r w:rsidRPr="0030508E">
        <w:rPr>
          <w:lang w:val="en-GB"/>
        </w:rPr>
        <w:t>staff</w:t>
      </w:r>
      <w:r w:rsidRPr="0030508E">
        <w:rPr>
          <w:spacing w:val="-5"/>
          <w:lang w:val="en-GB"/>
        </w:rPr>
        <w:t xml:space="preserve"> </w:t>
      </w:r>
      <w:r w:rsidRPr="0030508E">
        <w:rPr>
          <w:lang w:val="en-GB"/>
        </w:rPr>
        <w:t>at</w:t>
      </w:r>
      <w:r w:rsidRPr="0030508E">
        <w:rPr>
          <w:spacing w:val="-6"/>
          <w:lang w:val="en-GB"/>
        </w:rPr>
        <w:t xml:space="preserve"> </w:t>
      </w:r>
      <w:r w:rsidRPr="0030508E">
        <w:rPr>
          <w:lang w:val="en-GB"/>
        </w:rPr>
        <w:t>Sandbach</w:t>
      </w:r>
      <w:r w:rsidRPr="0030508E">
        <w:rPr>
          <w:spacing w:val="-4"/>
          <w:lang w:val="en-GB"/>
        </w:rPr>
        <w:t xml:space="preserve"> </w:t>
      </w:r>
      <w:r w:rsidRPr="0030508E">
        <w:rPr>
          <w:lang w:val="en-GB"/>
        </w:rPr>
        <w:t>High</w:t>
      </w:r>
      <w:r w:rsidRPr="0030508E">
        <w:rPr>
          <w:spacing w:val="-4"/>
          <w:lang w:val="en-GB"/>
        </w:rPr>
        <w:t xml:space="preserve"> </w:t>
      </w:r>
      <w:r w:rsidRPr="0030508E">
        <w:rPr>
          <w:lang w:val="en-GB"/>
        </w:rPr>
        <w:t>School</w:t>
      </w:r>
      <w:r w:rsidRPr="0030508E">
        <w:rPr>
          <w:spacing w:val="-6"/>
          <w:lang w:val="en-GB"/>
        </w:rPr>
        <w:t xml:space="preserve"> </w:t>
      </w:r>
      <w:r w:rsidRPr="0030508E">
        <w:rPr>
          <w:lang w:val="en-GB"/>
        </w:rPr>
        <w:t>and</w:t>
      </w:r>
      <w:r w:rsidRPr="0030508E">
        <w:rPr>
          <w:spacing w:val="-4"/>
          <w:lang w:val="en-GB"/>
        </w:rPr>
        <w:t xml:space="preserve"> </w:t>
      </w:r>
      <w:r w:rsidRPr="0030508E">
        <w:rPr>
          <w:lang w:val="en-GB"/>
        </w:rPr>
        <w:t>Sixth</w:t>
      </w:r>
      <w:r w:rsidRPr="0030508E">
        <w:rPr>
          <w:spacing w:val="-4"/>
          <w:lang w:val="en-GB"/>
        </w:rPr>
        <w:t xml:space="preserve"> </w:t>
      </w:r>
      <w:r w:rsidRPr="0030508E">
        <w:rPr>
          <w:lang w:val="en-GB"/>
        </w:rPr>
        <w:t>Form</w:t>
      </w:r>
      <w:r w:rsidRPr="0030508E">
        <w:rPr>
          <w:spacing w:val="-6"/>
          <w:lang w:val="en-GB"/>
        </w:rPr>
        <w:t xml:space="preserve"> </w:t>
      </w:r>
      <w:r w:rsidRPr="0030508E">
        <w:rPr>
          <w:lang w:val="en-GB"/>
        </w:rPr>
        <w:t>College</w:t>
      </w:r>
      <w:r w:rsidRPr="0030508E">
        <w:rPr>
          <w:spacing w:val="-4"/>
          <w:lang w:val="en-GB"/>
        </w:rPr>
        <w:t xml:space="preserve"> </w:t>
      </w:r>
      <w:r w:rsidRPr="0030508E">
        <w:rPr>
          <w:lang w:val="en-GB"/>
        </w:rPr>
        <w:t>are</w:t>
      </w:r>
      <w:r w:rsidRPr="0030508E">
        <w:rPr>
          <w:spacing w:val="-4"/>
          <w:lang w:val="en-GB"/>
        </w:rPr>
        <w:t xml:space="preserve"> </w:t>
      </w:r>
      <w:r w:rsidRPr="0030508E">
        <w:rPr>
          <w:spacing w:val="-2"/>
          <w:lang w:val="en-GB"/>
        </w:rPr>
        <w:t>expected:</w:t>
      </w:r>
    </w:p>
    <w:p w14:paraId="4DBF26B2" w14:textId="77777777" w:rsidR="00DF77C1" w:rsidRPr="0030508E" w:rsidRDefault="00FB24CE" w:rsidP="00BF23EF">
      <w:pPr>
        <w:pStyle w:val="ListParagraph"/>
        <w:numPr>
          <w:ilvl w:val="0"/>
          <w:numId w:val="1"/>
        </w:numPr>
        <w:tabs>
          <w:tab w:val="left" w:pos="2144"/>
        </w:tabs>
        <w:spacing w:before="3" w:line="237" w:lineRule="auto"/>
        <w:ind w:left="2144" w:right="991"/>
        <w:rPr>
          <w:rFonts w:ascii="Symbol" w:hAnsi="Symbol"/>
          <w:lang w:val="en-GB"/>
        </w:rPr>
      </w:pPr>
      <w:r w:rsidRPr="0030508E">
        <w:rPr>
          <w:lang w:val="en-GB"/>
        </w:rPr>
        <w:t>To</w:t>
      </w:r>
      <w:r w:rsidRPr="0030508E">
        <w:rPr>
          <w:spacing w:val="-5"/>
          <w:lang w:val="en-GB"/>
        </w:rPr>
        <w:t xml:space="preserve"> </w:t>
      </w:r>
      <w:r w:rsidRPr="0030508E">
        <w:rPr>
          <w:lang w:val="en-GB"/>
        </w:rPr>
        <w:t>adhere</w:t>
      </w:r>
      <w:r w:rsidRPr="0030508E">
        <w:rPr>
          <w:spacing w:val="-7"/>
          <w:lang w:val="en-GB"/>
        </w:rPr>
        <w:t xml:space="preserve"> </w:t>
      </w:r>
      <w:r w:rsidRPr="0030508E">
        <w:rPr>
          <w:lang w:val="en-GB"/>
        </w:rPr>
        <w:t>to</w:t>
      </w:r>
      <w:r w:rsidRPr="0030508E">
        <w:rPr>
          <w:spacing w:val="-7"/>
          <w:lang w:val="en-GB"/>
        </w:rPr>
        <w:t xml:space="preserve"> </w:t>
      </w:r>
      <w:r w:rsidRPr="0030508E">
        <w:rPr>
          <w:lang w:val="en-GB"/>
        </w:rPr>
        <w:t>the</w:t>
      </w:r>
      <w:r w:rsidRPr="0030508E">
        <w:rPr>
          <w:spacing w:val="-7"/>
          <w:lang w:val="en-GB"/>
        </w:rPr>
        <w:t xml:space="preserve"> </w:t>
      </w:r>
      <w:r w:rsidRPr="0030508E">
        <w:rPr>
          <w:lang w:val="en-GB"/>
        </w:rPr>
        <w:t>school’s</w:t>
      </w:r>
      <w:r w:rsidRPr="0030508E">
        <w:rPr>
          <w:spacing w:val="-7"/>
          <w:lang w:val="en-GB"/>
        </w:rPr>
        <w:t xml:space="preserve"> </w:t>
      </w:r>
      <w:r w:rsidRPr="0030508E">
        <w:rPr>
          <w:lang w:val="en-GB"/>
        </w:rPr>
        <w:t>corporate</w:t>
      </w:r>
      <w:r w:rsidRPr="0030508E">
        <w:rPr>
          <w:spacing w:val="-7"/>
          <w:lang w:val="en-GB"/>
        </w:rPr>
        <w:t xml:space="preserve"> </w:t>
      </w:r>
      <w:r w:rsidRPr="0030508E">
        <w:rPr>
          <w:lang w:val="en-GB"/>
        </w:rPr>
        <w:t>standards,</w:t>
      </w:r>
      <w:r w:rsidRPr="0030508E">
        <w:rPr>
          <w:spacing w:val="-3"/>
          <w:lang w:val="en-GB"/>
        </w:rPr>
        <w:t xml:space="preserve"> </w:t>
      </w:r>
      <w:r w:rsidRPr="0030508E">
        <w:rPr>
          <w:lang w:val="en-GB"/>
        </w:rPr>
        <w:t>policies,</w:t>
      </w:r>
      <w:r w:rsidRPr="0030508E">
        <w:rPr>
          <w:spacing w:val="-4"/>
          <w:lang w:val="en-GB"/>
        </w:rPr>
        <w:t xml:space="preserve"> </w:t>
      </w:r>
      <w:r w:rsidRPr="0030508E">
        <w:rPr>
          <w:lang w:val="en-GB"/>
        </w:rPr>
        <w:t>systems</w:t>
      </w:r>
      <w:r w:rsidRPr="0030508E">
        <w:rPr>
          <w:spacing w:val="-4"/>
          <w:lang w:val="en-GB"/>
        </w:rPr>
        <w:t xml:space="preserve"> </w:t>
      </w:r>
      <w:r w:rsidRPr="0030508E">
        <w:rPr>
          <w:lang w:val="en-GB"/>
        </w:rPr>
        <w:t>and</w:t>
      </w:r>
      <w:r w:rsidRPr="0030508E">
        <w:rPr>
          <w:spacing w:val="-7"/>
          <w:lang w:val="en-GB"/>
        </w:rPr>
        <w:t xml:space="preserve"> </w:t>
      </w:r>
      <w:r w:rsidRPr="0030508E">
        <w:rPr>
          <w:lang w:val="en-GB"/>
        </w:rPr>
        <w:t>procedures</w:t>
      </w:r>
      <w:r w:rsidRPr="0030508E">
        <w:rPr>
          <w:spacing w:val="-5"/>
          <w:lang w:val="en-GB"/>
        </w:rPr>
        <w:t xml:space="preserve"> </w:t>
      </w:r>
      <w:r w:rsidRPr="0030508E">
        <w:rPr>
          <w:lang w:val="en-GB"/>
        </w:rPr>
        <w:t>in relation to Safeguarding and Child Protection, and health and safety</w:t>
      </w:r>
    </w:p>
    <w:p w14:paraId="393C6BCE" w14:textId="77777777" w:rsidR="00DF77C1" w:rsidRPr="0030508E" w:rsidRDefault="00FB24CE" w:rsidP="00BF23EF">
      <w:pPr>
        <w:pStyle w:val="ListParagraph"/>
        <w:numPr>
          <w:ilvl w:val="0"/>
          <w:numId w:val="1"/>
        </w:numPr>
        <w:tabs>
          <w:tab w:val="left" w:pos="2144"/>
        </w:tabs>
        <w:spacing w:before="1" w:line="269" w:lineRule="exact"/>
        <w:ind w:left="2144"/>
        <w:rPr>
          <w:rFonts w:ascii="Symbol" w:hAnsi="Symbol"/>
          <w:lang w:val="en-GB"/>
        </w:rPr>
      </w:pPr>
      <w:r w:rsidRPr="0030508E">
        <w:rPr>
          <w:lang w:val="en-GB"/>
        </w:rPr>
        <w:t>To</w:t>
      </w:r>
      <w:r w:rsidRPr="0030508E">
        <w:rPr>
          <w:spacing w:val="-6"/>
          <w:lang w:val="en-GB"/>
        </w:rPr>
        <w:t xml:space="preserve"> </w:t>
      </w:r>
      <w:r w:rsidRPr="0030508E">
        <w:rPr>
          <w:lang w:val="en-GB"/>
        </w:rPr>
        <w:t>set</w:t>
      </w:r>
      <w:r w:rsidRPr="0030508E">
        <w:rPr>
          <w:spacing w:val="-6"/>
          <w:lang w:val="en-GB"/>
        </w:rPr>
        <w:t xml:space="preserve"> </w:t>
      </w:r>
      <w:r w:rsidRPr="0030508E">
        <w:rPr>
          <w:lang w:val="en-GB"/>
        </w:rPr>
        <w:t>a</w:t>
      </w:r>
      <w:r w:rsidRPr="0030508E">
        <w:rPr>
          <w:spacing w:val="-7"/>
          <w:lang w:val="en-GB"/>
        </w:rPr>
        <w:t xml:space="preserve"> </w:t>
      </w:r>
      <w:r w:rsidRPr="0030508E">
        <w:rPr>
          <w:lang w:val="en-GB"/>
        </w:rPr>
        <w:t>personal</w:t>
      </w:r>
      <w:r w:rsidRPr="0030508E">
        <w:rPr>
          <w:spacing w:val="-7"/>
          <w:lang w:val="en-GB"/>
        </w:rPr>
        <w:t xml:space="preserve"> </w:t>
      </w:r>
      <w:r w:rsidRPr="0030508E">
        <w:rPr>
          <w:lang w:val="en-GB"/>
        </w:rPr>
        <w:t>example</w:t>
      </w:r>
      <w:r w:rsidRPr="0030508E">
        <w:rPr>
          <w:spacing w:val="-6"/>
          <w:lang w:val="en-GB"/>
        </w:rPr>
        <w:t xml:space="preserve"> </w:t>
      </w:r>
      <w:r w:rsidRPr="0030508E">
        <w:rPr>
          <w:lang w:val="en-GB"/>
        </w:rPr>
        <w:t>that</w:t>
      </w:r>
      <w:r w:rsidRPr="0030508E">
        <w:rPr>
          <w:spacing w:val="-4"/>
          <w:lang w:val="en-GB"/>
        </w:rPr>
        <w:t xml:space="preserve"> </w:t>
      </w:r>
      <w:r w:rsidRPr="0030508E">
        <w:rPr>
          <w:lang w:val="en-GB"/>
        </w:rPr>
        <w:t>contributes</w:t>
      </w:r>
      <w:r w:rsidRPr="0030508E">
        <w:rPr>
          <w:spacing w:val="-7"/>
          <w:lang w:val="en-GB"/>
        </w:rPr>
        <w:t xml:space="preserve"> </w:t>
      </w:r>
      <w:r w:rsidRPr="0030508E">
        <w:rPr>
          <w:lang w:val="en-GB"/>
        </w:rPr>
        <w:t>to</w:t>
      </w:r>
      <w:r w:rsidRPr="0030508E">
        <w:rPr>
          <w:spacing w:val="-8"/>
          <w:lang w:val="en-GB"/>
        </w:rPr>
        <w:t xml:space="preserve"> </w:t>
      </w:r>
      <w:r w:rsidRPr="0030508E">
        <w:rPr>
          <w:lang w:val="en-GB"/>
        </w:rPr>
        <w:t>the</w:t>
      </w:r>
      <w:r w:rsidRPr="0030508E">
        <w:rPr>
          <w:spacing w:val="-7"/>
          <w:lang w:val="en-GB"/>
        </w:rPr>
        <w:t xml:space="preserve"> </w:t>
      </w:r>
      <w:r w:rsidRPr="0030508E">
        <w:rPr>
          <w:lang w:val="en-GB"/>
        </w:rPr>
        <w:t>positive</w:t>
      </w:r>
      <w:r w:rsidRPr="0030508E">
        <w:rPr>
          <w:spacing w:val="-6"/>
          <w:lang w:val="en-GB"/>
        </w:rPr>
        <w:t xml:space="preserve"> </w:t>
      </w:r>
      <w:r w:rsidRPr="0030508E">
        <w:rPr>
          <w:lang w:val="en-GB"/>
        </w:rPr>
        <w:t>ethos</w:t>
      </w:r>
      <w:r w:rsidRPr="0030508E">
        <w:rPr>
          <w:spacing w:val="-7"/>
          <w:lang w:val="en-GB"/>
        </w:rPr>
        <w:t xml:space="preserve"> </w:t>
      </w:r>
      <w:r w:rsidRPr="0030508E">
        <w:rPr>
          <w:lang w:val="en-GB"/>
        </w:rPr>
        <w:t>of</w:t>
      </w:r>
      <w:r w:rsidRPr="0030508E">
        <w:rPr>
          <w:spacing w:val="-7"/>
          <w:lang w:val="en-GB"/>
        </w:rPr>
        <w:t xml:space="preserve"> </w:t>
      </w:r>
      <w:r w:rsidRPr="0030508E">
        <w:rPr>
          <w:lang w:val="en-GB"/>
        </w:rPr>
        <w:t>the</w:t>
      </w:r>
      <w:r w:rsidRPr="0030508E">
        <w:rPr>
          <w:spacing w:val="-5"/>
          <w:lang w:val="en-GB"/>
        </w:rPr>
        <w:t xml:space="preserve"> </w:t>
      </w:r>
      <w:r w:rsidRPr="0030508E">
        <w:rPr>
          <w:spacing w:val="-2"/>
          <w:lang w:val="en-GB"/>
        </w:rPr>
        <w:t>school</w:t>
      </w:r>
    </w:p>
    <w:p w14:paraId="5E00A250" w14:textId="77777777" w:rsidR="00DF77C1" w:rsidRPr="0030508E" w:rsidRDefault="00FB24CE" w:rsidP="00BF23EF">
      <w:pPr>
        <w:pStyle w:val="ListParagraph"/>
        <w:numPr>
          <w:ilvl w:val="0"/>
          <w:numId w:val="1"/>
        </w:numPr>
        <w:tabs>
          <w:tab w:val="left" w:pos="2144"/>
        </w:tabs>
        <w:spacing w:before="2" w:line="237" w:lineRule="auto"/>
        <w:ind w:left="2144" w:right="1174"/>
        <w:rPr>
          <w:rFonts w:ascii="Symbol" w:hAnsi="Symbol"/>
          <w:lang w:val="en-GB"/>
        </w:rPr>
      </w:pPr>
      <w:r w:rsidRPr="0030508E">
        <w:rPr>
          <w:lang w:val="en-GB"/>
        </w:rPr>
        <w:t>To</w:t>
      </w:r>
      <w:r w:rsidRPr="0030508E">
        <w:rPr>
          <w:spacing w:val="-4"/>
          <w:lang w:val="en-GB"/>
        </w:rPr>
        <w:t xml:space="preserve"> </w:t>
      </w:r>
      <w:r w:rsidRPr="0030508E">
        <w:rPr>
          <w:lang w:val="en-GB"/>
        </w:rPr>
        <w:t>be</w:t>
      </w:r>
      <w:r w:rsidRPr="0030508E">
        <w:rPr>
          <w:spacing w:val="-4"/>
          <w:lang w:val="en-GB"/>
        </w:rPr>
        <w:t xml:space="preserve"> </w:t>
      </w:r>
      <w:r w:rsidRPr="0030508E">
        <w:rPr>
          <w:lang w:val="en-GB"/>
        </w:rPr>
        <w:t>committed</w:t>
      </w:r>
      <w:r w:rsidRPr="0030508E">
        <w:rPr>
          <w:spacing w:val="-8"/>
          <w:lang w:val="en-GB"/>
        </w:rPr>
        <w:t xml:space="preserve"> </w:t>
      </w:r>
      <w:r w:rsidRPr="0030508E">
        <w:rPr>
          <w:lang w:val="en-GB"/>
        </w:rPr>
        <w:t>to</w:t>
      </w:r>
      <w:r w:rsidRPr="0030508E">
        <w:rPr>
          <w:spacing w:val="-5"/>
          <w:lang w:val="en-GB"/>
        </w:rPr>
        <w:t xml:space="preserve"> </w:t>
      </w:r>
      <w:r w:rsidRPr="0030508E">
        <w:rPr>
          <w:lang w:val="en-GB"/>
        </w:rPr>
        <w:t>the</w:t>
      </w:r>
      <w:r w:rsidRPr="0030508E">
        <w:rPr>
          <w:spacing w:val="-4"/>
          <w:lang w:val="en-GB"/>
        </w:rPr>
        <w:t xml:space="preserve"> </w:t>
      </w:r>
      <w:r w:rsidRPr="0030508E">
        <w:rPr>
          <w:lang w:val="en-GB"/>
        </w:rPr>
        <w:t>life</w:t>
      </w:r>
      <w:r w:rsidRPr="0030508E">
        <w:rPr>
          <w:spacing w:val="-4"/>
          <w:lang w:val="en-GB"/>
        </w:rPr>
        <w:t xml:space="preserve"> </w:t>
      </w:r>
      <w:r w:rsidRPr="0030508E">
        <w:rPr>
          <w:lang w:val="en-GB"/>
        </w:rPr>
        <w:t>of</w:t>
      </w:r>
      <w:r w:rsidRPr="0030508E">
        <w:rPr>
          <w:spacing w:val="-4"/>
          <w:lang w:val="en-GB"/>
        </w:rPr>
        <w:t xml:space="preserve"> </w:t>
      </w:r>
      <w:r w:rsidRPr="0030508E">
        <w:rPr>
          <w:lang w:val="en-GB"/>
        </w:rPr>
        <w:t>the</w:t>
      </w:r>
      <w:r w:rsidRPr="0030508E">
        <w:rPr>
          <w:spacing w:val="-5"/>
          <w:lang w:val="en-GB"/>
        </w:rPr>
        <w:t xml:space="preserve"> </w:t>
      </w:r>
      <w:r w:rsidRPr="0030508E">
        <w:rPr>
          <w:lang w:val="en-GB"/>
        </w:rPr>
        <w:t>school</w:t>
      </w:r>
      <w:r w:rsidRPr="0030508E">
        <w:rPr>
          <w:spacing w:val="-4"/>
          <w:lang w:val="en-GB"/>
        </w:rPr>
        <w:t xml:space="preserve"> </w:t>
      </w:r>
      <w:r w:rsidRPr="0030508E">
        <w:rPr>
          <w:lang w:val="en-GB"/>
        </w:rPr>
        <w:t>and</w:t>
      </w:r>
      <w:r w:rsidRPr="0030508E">
        <w:rPr>
          <w:spacing w:val="-5"/>
          <w:lang w:val="en-GB"/>
        </w:rPr>
        <w:t xml:space="preserve"> </w:t>
      </w:r>
      <w:r w:rsidRPr="0030508E">
        <w:rPr>
          <w:lang w:val="en-GB"/>
        </w:rPr>
        <w:t>to</w:t>
      </w:r>
      <w:r w:rsidRPr="0030508E">
        <w:rPr>
          <w:spacing w:val="-5"/>
          <w:lang w:val="en-GB"/>
        </w:rPr>
        <w:t xml:space="preserve"> </w:t>
      </w:r>
      <w:r w:rsidRPr="0030508E">
        <w:rPr>
          <w:lang w:val="en-GB"/>
        </w:rPr>
        <w:t>support</w:t>
      </w:r>
      <w:r w:rsidRPr="0030508E">
        <w:rPr>
          <w:spacing w:val="-4"/>
          <w:lang w:val="en-GB"/>
        </w:rPr>
        <w:t xml:space="preserve"> </w:t>
      </w:r>
      <w:r w:rsidRPr="0030508E">
        <w:rPr>
          <w:lang w:val="en-GB"/>
        </w:rPr>
        <w:t>its</w:t>
      </w:r>
      <w:r w:rsidRPr="0030508E">
        <w:rPr>
          <w:spacing w:val="-3"/>
          <w:lang w:val="en-GB"/>
        </w:rPr>
        <w:t xml:space="preserve"> </w:t>
      </w:r>
      <w:r w:rsidRPr="0030508E">
        <w:rPr>
          <w:lang w:val="en-GB"/>
        </w:rPr>
        <w:t>distinctive</w:t>
      </w:r>
      <w:r w:rsidRPr="0030508E">
        <w:rPr>
          <w:spacing w:val="-5"/>
          <w:lang w:val="en-GB"/>
        </w:rPr>
        <w:t xml:space="preserve"> </w:t>
      </w:r>
      <w:r w:rsidRPr="0030508E">
        <w:rPr>
          <w:lang w:val="en-GB"/>
        </w:rPr>
        <w:t>mission</w:t>
      </w:r>
      <w:r w:rsidRPr="0030508E">
        <w:rPr>
          <w:spacing w:val="-4"/>
          <w:lang w:val="en-GB"/>
        </w:rPr>
        <w:t xml:space="preserve"> </w:t>
      </w:r>
      <w:r w:rsidRPr="0030508E">
        <w:rPr>
          <w:lang w:val="en-GB"/>
        </w:rPr>
        <w:t xml:space="preserve">and </w:t>
      </w:r>
      <w:r w:rsidRPr="0030508E">
        <w:rPr>
          <w:spacing w:val="-2"/>
          <w:lang w:val="en-GB"/>
        </w:rPr>
        <w:t>ethos</w:t>
      </w:r>
    </w:p>
    <w:p w14:paraId="595FC727" w14:textId="77777777" w:rsidR="00DF77C1" w:rsidRPr="0030508E" w:rsidRDefault="00FB24CE" w:rsidP="00BF23EF">
      <w:pPr>
        <w:pStyle w:val="ListParagraph"/>
        <w:numPr>
          <w:ilvl w:val="0"/>
          <w:numId w:val="1"/>
        </w:numPr>
        <w:tabs>
          <w:tab w:val="left" w:pos="2144"/>
        </w:tabs>
        <w:spacing w:before="2" w:line="268" w:lineRule="exact"/>
        <w:ind w:left="2144"/>
        <w:rPr>
          <w:rFonts w:ascii="Symbol" w:hAnsi="Symbol"/>
          <w:lang w:val="en-GB"/>
        </w:rPr>
      </w:pPr>
      <w:r w:rsidRPr="0030508E">
        <w:rPr>
          <w:lang w:val="en-GB"/>
        </w:rPr>
        <w:t>To</w:t>
      </w:r>
      <w:r w:rsidRPr="0030508E">
        <w:rPr>
          <w:spacing w:val="-7"/>
          <w:lang w:val="en-GB"/>
        </w:rPr>
        <w:t xml:space="preserve"> </w:t>
      </w:r>
      <w:proofErr w:type="gramStart"/>
      <w:r w:rsidRPr="0030508E">
        <w:rPr>
          <w:lang w:val="en-GB"/>
        </w:rPr>
        <w:t>behave</w:t>
      </w:r>
      <w:r w:rsidRPr="0030508E">
        <w:rPr>
          <w:spacing w:val="-7"/>
          <w:lang w:val="en-GB"/>
        </w:rPr>
        <w:t xml:space="preserve"> </w:t>
      </w:r>
      <w:r w:rsidRPr="0030508E">
        <w:rPr>
          <w:lang w:val="en-GB"/>
        </w:rPr>
        <w:t>at</w:t>
      </w:r>
      <w:r w:rsidRPr="0030508E">
        <w:rPr>
          <w:spacing w:val="-8"/>
          <w:lang w:val="en-GB"/>
        </w:rPr>
        <w:t xml:space="preserve"> </w:t>
      </w:r>
      <w:r w:rsidRPr="0030508E">
        <w:rPr>
          <w:lang w:val="en-GB"/>
        </w:rPr>
        <w:t>all</w:t>
      </w:r>
      <w:r w:rsidRPr="0030508E">
        <w:rPr>
          <w:spacing w:val="-7"/>
          <w:lang w:val="en-GB"/>
        </w:rPr>
        <w:t xml:space="preserve"> </w:t>
      </w:r>
      <w:r w:rsidRPr="0030508E">
        <w:rPr>
          <w:lang w:val="en-GB"/>
        </w:rPr>
        <w:t>times</w:t>
      </w:r>
      <w:proofErr w:type="gramEnd"/>
      <w:r w:rsidRPr="0030508E">
        <w:rPr>
          <w:spacing w:val="-9"/>
          <w:lang w:val="en-GB"/>
        </w:rPr>
        <w:t xml:space="preserve"> </w:t>
      </w:r>
      <w:r w:rsidRPr="0030508E">
        <w:rPr>
          <w:lang w:val="en-GB"/>
        </w:rPr>
        <w:t>in</w:t>
      </w:r>
      <w:r w:rsidRPr="0030508E">
        <w:rPr>
          <w:spacing w:val="-8"/>
          <w:lang w:val="en-GB"/>
        </w:rPr>
        <w:t xml:space="preserve"> </w:t>
      </w:r>
      <w:r w:rsidRPr="0030508E">
        <w:rPr>
          <w:lang w:val="en-GB"/>
        </w:rPr>
        <w:t>accordance</w:t>
      </w:r>
      <w:r w:rsidRPr="0030508E">
        <w:rPr>
          <w:spacing w:val="-9"/>
          <w:lang w:val="en-GB"/>
        </w:rPr>
        <w:t xml:space="preserve"> </w:t>
      </w:r>
      <w:r w:rsidRPr="0030508E">
        <w:rPr>
          <w:lang w:val="en-GB"/>
        </w:rPr>
        <w:t>with</w:t>
      </w:r>
      <w:r w:rsidRPr="0030508E">
        <w:rPr>
          <w:spacing w:val="-9"/>
          <w:lang w:val="en-GB"/>
        </w:rPr>
        <w:t xml:space="preserve"> </w:t>
      </w:r>
      <w:r w:rsidRPr="0030508E">
        <w:rPr>
          <w:lang w:val="en-GB"/>
        </w:rPr>
        <w:t>the</w:t>
      </w:r>
      <w:r w:rsidRPr="0030508E">
        <w:rPr>
          <w:spacing w:val="-6"/>
          <w:lang w:val="en-GB"/>
        </w:rPr>
        <w:t xml:space="preserve"> </w:t>
      </w:r>
      <w:r w:rsidRPr="0030508E">
        <w:rPr>
          <w:lang w:val="en-GB"/>
        </w:rPr>
        <w:t>school’s</w:t>
      </w:r>
      <w:r w:rsidRPr="0030508E">
        <w:rPr>
          <w:spacing w:val="-6"/>
          <w:lang w:val="en-GB"/>
        </w:rPr>
        <w:t xml:space="preserve"> </w:t>
      </w:r>
      <w:r w:rsidRPr="0030508E">
        <w:rPr>
          <w:spacing w:val="-2"/>
          <w:lang w:val="en-GB"/>
        </w:rPr>
        <w:t>values</w:t>
      </w:r>
    </w:p>
    <w:p w14:paraId="4A68192E" w14:textId="77777777" w:rsidR="00DF77C1" w:rsidRPr="0030508E" w:rsidRDefault="00FB24CE" w:rsidP="00BF23EF">
      <w:pPr>
        <w:pStyle w:val="ListParagraph"/>
        <w:numPr>
          <w:ilvl w:val="0"/>
          <w:numId w:val="1"/>
        </w:numPr>
        <w:tabs>
          <w:tab w:val="left" w:pos="2144"/>
        </w:tabs>
        <w:spacing w:line="268" w:lineRule="exact"/>
        <w:ind w:left="2144"/>
        <w:rPr>
          <w:rFonts w:ascii="Symbol" w:hAnsi="Symbol"/>
          <w:lang w:val="en-GB"/>
        </w:rPr>
      </w:pPr>
      <w:r w:rsidRPr="0030508E">
        <w:rPr>
          <w:lang w:val="en-GB"/>
        </w:rPr>
        <w:t>To</w:t>
      </w:r>
      <w:r w:rsidRPr="0030508E">
        <w:rPr>
          <w:spacing w:val="-10"/>
          <w:lang w:val="en-GB"/>
        </w:rPr>
        <w:t xml:space="preserve"> </w:t>
      </w:r>
      <w:r w:rsidRPr="0030508E">
        <w:rPr>
          <w:lang w:val="en-GB"/>
        </w:rPr>
        <w:t>agree</w:t>
      </w:r>
      <w:r w:rsidRPr="0030508E">
        <w:rPr>
          <w:spacing w:val="-9"/>
          <w:lang w:val="en-GB"/>
        </w:rPr>
        <w:t xml:space="preserve"> </w:t>
      </w:r>
      <w:r w:rsidRPr="0030508E">
        <w:rPr>
          <w:lang w:val="en-GB"/>
        </w:rPr>
        <w:t>annual</w:t>
      </w:r>
      <w:r w:rsidRPr="0030508E">
        <w:rPr>
          <w:spacing w:val="-9"/>
          <w:lang w:val="en-GB"/>
        </w:rPr>
        <w:t xml:space="preserve"> </w:t>
      </w:r>
      <w:r w:rsidRPr="0030508E">
        <w:rPr>
          <w:lang w:val="en-GB"/>
        </w:rPr>
        <w:t>performance</w:t>
      </w:r>
      <w:r w:rsidRPr="0030508E">
        <w:rPr>
          <w:spacing w:val="-8"/>
          <w:lang w:val="en-GB"/>
        </w:rPr>
        <w:t xml:space="preserve"> </w:t>
      </w:r>
      <w:r w:rsidRPr="0030508E">
        <w:rPr>
          <w:lang w:val="en-GB"/>
        </w:rPr>
        <w:t>targets</w:t>
      </w:r>
      <w:r w:rsidRPr="0030508E">
        <w:rPr>
          <w:spacing w:val="-9"/>
          <w:lang w:val="en-GB"/>
        </w:rPr>
        <w:t xml:space="preserve"> </w:t>
      </w:r>
      <w:r w:rsidRPr="0030508E">
        <w:rPr>
          <w:lang w:val="en-GB"/>
        </w:rPr>
        <w:t>with</w:t>
      </w:r>
      <w:r w:rsidRPr="0030508E">
        <w:rPr>
          <w:spacing w:val="-9"/>
          <w:lang w:val="en-GB"/>
        </w:rPr>
        <w:t xml:space="preserve"> </w:t>
      </w:r>
      <w:r w:rsidRPr="0030508E">
        <w:rPr>
          <w:lang w:val="en-GB"/>
        </w:rPr>
        <w:t>their</w:t>
      </w:r>
      <w:r w:rsidRPr="0030508E">
        <w:rPr>
          <w:spacing w:val="-9"/>
          <w:lang w:val="en-GB"/>
        </w:rPr>
        <w:t xml:space="preserve"> </w:t>
      </w:r>
      <w:r w:rsidRPr="0030508E">
        <w:rPr>
          <w:lang w:val="en-GB"/>
        </w:rPr>
        <w:t>Line</w:t>
      </w:r>
      <w:r w:rsidRPr="0030508E">
        <w:rPr>
          <w:spacing w:val="-7"/>
          <w:lang w:val="en-GB"/>
        </w:rPr>
        <w:t xml:space="preserve"> </w:t>
      </w:r>
      <w:r w:rsidRPr="0030508E">
        <w:rPr>
          <w:spacing w:val="-2"/>
          <w:lang w:val="en-GB"/>
        </w:rPr>
        <w:t>Manager</w:t>
      </w:r>
    </w:p>
    <w:p w14:paraId="169AD6C6" w14:textId="77777777" w:rsidR="00DF77C1" w:rsidRPr="0030508E" w:rsidRDefault="00FB24CE" w:rsidP="00BF23EF">
      <w:pPr>
        <w:pStyle w:val="ListParagraph"/>
        <w:numPr>
          <w:ilvl w:val="0"/>
          <w:numId w:val="1"/>
        </w:numPr>
        <w:tabs>
          <w:tab w:val="left" w:pos="2144"/>
        </w:tabs>
        <w:spacing w:line="268" w:lineRule="exact"/>
        <w:ind w:left="2144"/>
        <w:rPr>
          <w:rFonts w:ascii="Symbol" w:hAnsi="Symbol"/>
          <w:lang w:val="en-GB"/>
        </w:rPr>
      </w:pPr>
      <w:r w:rsidRPr="0030508E">
        <w:rPr>
          <w:lang w:val="en-GB"/>
        </w:rPr>
        <w:t>To</w:t>
      </w:r>
      <w:r w:rsidRPr="0030508E">
        <w:rPr>
          <w:spacing w:val="-8"/>
          <w:lang w:val="en-GB"/>
        </w:rPr>
        <w:t xml:space="preserve"> </w:t>
      </w:r>
      <w:r w:rsidRPr="0030508E">
        <w:rPr>
          <w:lang w:val="en-GB"/>
        </w:rPr>
        <w:t>promote</w:t>
      </w:r>
      <w:r w:rsidRPr="0030508E">
        <w:rPr>
          <w:spacing w:val="-9"/>
          <w:lang w:val="en-GB"/>
        </w:rPr>
        <w:t xml:space="preserve"> </w:t>
      </w:r>
      <w:r w:rsidRPr="0030508E">
        <w:rPr>
          <w:lang w:val="en-GB"/>
        </w:rPr>
        <w:t>the</w:t>
      </w:r>
      <w:r w:rsidRPr="0030508E">
        <w:rPr>
          <w:spacing w:val="-8"/>
          <w:lang w:val="en-GB"/>
        </w:rPr>
        <w:t xml:space="preserve"> </w:t>
      </w:r>
      <w:r w:rsidRPr="0030508E">
        <w:rPr>
          <w:lang w:val="en-GB"/>
        </w:rPr>
        <w:t>school</w:t>
      </w:r>
      <w:r w:rsidRPr="0030508E">
        <w:rPr>
          <w:spacing w:val="-10"/>
          <w:lang w:val="en-GB"/>
        </w:rPr>
        <w:t xml:space="preserve"> </w:t>
      </w:r>
      <w:r w:rsidRPr="0030508E">
        <w:rPr>
          <w:lang w:val="en-GB"/>
        </w:rPr>
        <w:t>favourably</w:t>
      </w:r>
      <w:r w:rsidRPr="0030508E">
        <w:rPr>
          <w:spacing w:val="-6"/>
          <w:lang w:val="en-GB"/>
        </w:rPr>
        <w:t xml:space="preserve"> </w:t>
      </w:r>
      <w:r w:rsidRPr="0030508E">
        <w:rPr>
          <w:lang w:val="en-GB"/>
        </w:rPr>
        <w:t>in</w:t>
      </w:r>
      <w:r w:rsidRPr="0030508E">
        <w:rPr>
          <w:spacing w:val="-9"/>
          <w:lang w:val="en-GB"/>
        </w:rPr>
        <w:t xml:space="preserve"> </w:t>
      </w:r>
      <w:r w:rsidRPr="0030508E">
        <w:rPr>
          <w:lang w:val="en-GB"/>
        </w:rPr>
        <w:t>the</w:t>
      </w:r>
      <w:r w:rsidRPr="0030508E">
        <w:rPr>
          <w:spacing w:val="-7"/>
          <w:lang w:val="en-GB"/>
        </w:rPr>
        <w:t xml:space="preserve"> </w:t>
      </w:r>
      <w:r w:rsidRPr="0030508E">
        <w:rPr>
          <w:spacing w:val="-2"/>
          <w:lang w:val="en-GB"/>
        </w:rPr>
        <w:t>community</w:t>
      </w:r>
    </w:p>
    <w:p w14:paraId="4D2E3455" w14:textId="77777777" w:rsidR="00DF77C1" w:rsidRPr="0030508E" w:rsidRDefault="00FB24CE" w:rsidP="00BF23EF">
      <w:pPr>
        <w:pStyle w:val="ListParagraph"/>
        <w:numPr>
          <w:ilvl w:val="0"/>
          <w:numId w:val="1"/>
        </w:numPr>
        <w:tabs>
          <w:tab w:val="left" w:pos="2144"/>
        </w:tabs>
        <w:spacing w:line="237" w:lineRule="auto"/>
        <w:ind w:left="2144" w:right="928"/>
        <w:rPr>
          <w:rFonts w:ascii="Symbol" w:hAnsi="Symbol"/>
          <w:lang w:val="en-GB"/>
        </w:rPr>
      </w:pPr>
      <w:r w:rsidRPr="0030508E">
        <w:rPr>
          <w:lang w:val="en-GB"/>
        </w:rPr>
        <w:t>To</w:t>
      </w:r>
      <w:r w:rsidRPr="0030508E">
        <w:rPr>
          <w:spacing w:val="-5"/>
          <w:lang w:val="en-GB"/>
        </w:rPr>
        <w:t xml:space="preserve"> </w:t>
      </w:r>
      <w:r w:rsidRPr="0030508E">
        <w:rPr>
          <w:lang w:val="en-GB"/>
        </w:rPr>
        <w:t>engage</w:t>
      </w:r>
      <w:r w:rsidRPr="0030508E">
        <w:rPr>
          <w:spacing w:val="-5"/>
          <w:lang w:val="en-GB"/>
        </w:rPr>
        <w:t xml:space="preserve"> </w:t>
      </w:r>
      <w:r w:rsidRPr="0030508E">
        <w:rPr>
          <w:lang w:val="en-GB"/>
        </w:rPr>
        <w:t>actively</w:t>
      </w:r>
      <w:r w:rsidRPr="0030508E">
        <w:rPr>
          <w:spacing w:val="-5"/>
          <w:lang w:val="en-GB"/>
        </w:rPr>
        <w:t xml:space="preserve"> </w:t>
      </w:r>
      <w:r w:rsidRPr="0030508E">
        <w:rPr>
          <w:lang w:val="en-GB"/>
        </w:rPr>
        <w:t>in</w:t>
      </w:r>
      <w:r w:rsidRPr="0030508E">
        <w:rPr>
          <w:spacing w:val="-7"/>
          <w:lang w:val="en-GB"/>
        </w:rPr>
        <w:t xml:space="preserve"> </w:t>
      </w:r>
      <w:r w:rsidRPr="0030508E">
        <w:rPr>
          <w:lang w:val="en-GB"/>
        </w:rPr>
        <w:t>the</w:t>
      </w:r>
      <w:r w:rsidRPr="0030508E">
        <w:rPr>
          <w:spacing w:val="-7"/>
          <w:lang w:val="en-GB"/>
        </w:rPr>
        <w:t xml:space="preserve"> </w:t>
      </w:r>
      <w:r w:rsidRPr="0030508E">
        <w:rPr>
          <w:lang w:val="en-GB"/>
        </w:rPr>
        <w:t>performance</w:t>
      </w:r>
      <w:r w:rsidRPr="0030508E">
        <w:rPr>
          <w:spacing w:val="-7"/>
          <w:lang w:val="en-GB"/>
        </w:rPr>
        <w:t xml:space="preserve"> </w:t>
      </w:r>
      <w:r w:rsidRPr="0030508E">
        <w:rPr>
          <w:lang w:val="en-GB"/>
        </w:rPr>
        <w:t>review</w:t>
      </w:r>
      <w:r w:rsidRPr="0030508E">
        <w:rPr>
          <w:spacing w:val="-6"/>
          <w:lang w:val="en-GB"/>
        </w:rPr>
        <w:t xml:space="preserve"> </w:t>
      </w:r>
      <w:r w:rsidRPr="0030508E">
        <w:rPr>
          <w:lang w:val="en-GB"/>
        </w:rPr>
        <w:t>process,</w:t>
      </w:r>
      <w:r w:rsidRPr="0030508E">
        <w:rPr>
          <w:spacing w:val="-6"/>
          <w:lang w:val="en-GB"/>
        </w:rPr>
        <w:t xml:space="preserve"> </w:t>
      </w:r>
      <w:r w:rsidRPr="0030508E">
        <w:rPr>
          <w:lang w:val="en-GB"/>
        </w:rPr>
        <w:t>addressing</w:t>
      </w:r>
      <w:r w:rsidRPr="0030508E">
        <w:rPr>
          <w:spacing w:val="-7"/>
          <w:lang w:val="en-GB"/>
        </w:rPr>
        <w:t xml:space="preserve"> </w:t>
      </w:r>
      <w:r w:rsidRPr="0030508E">
        <w:rPr>
          <w:lang w:val="en-GB"/>
        </w:rPr>
        <w:t>appraisal</w:t>
      </w:r>
      <w:r w:rsidRPr="0030508E">
        <w:rPr>
          <w:spacing w:val="-6"/>
          <w:lang w:val="en-GB"/>
        </w:rPr>
        <w:t xml:space="preserve"> </w:t>
      </w:r>
      <w:r w:rsidRPr="0030508E">
        <w:rPr>
          <w:lang w:val="en-GB"/>
        </w:rPr>
        <w:t>targets set in conjunction with the line manager each autumn term.</w:t>
      </w:r>
    </w:p>
    <w:p w14:paraId="009A88E2" w14:textId="77777777" w:rsidR="00DF77C1" w:rsidRPr="0030508E" w:rsidRDefault="00FB24CE" w:rsidP="00BF23EF">
      <w:pPr>
        <w:pStyle w:val="ListParagraph"/>
        <w:numPr>
          <w:ilvl w:val="0"/>
          <w:numId w:val="1"/>
        </w:numPr>
        <w:tabs>
          <w:tab w:val="left" w:pos="2144"/>
        </w:tabs>
        <w:spacing w:before="4" w:line="237" w:lineRule="auto"/>
        <w:ind w:left="2144" w:right="1132"/>
        <w:rPr>
          <w:rFonts w:ascii="Symbol" w:hAnsi="Symbol"/>
          <w:lang w:val="en-GB"/>
        </w:rPr>
      </w:pPr>
      <w:r w:rsidRPr="0030508E">
        <w:rPr>
          <w:lang w:val="en-GB"/>
        </w:rPr>
        <w:t>To</w:t>
      </w:r>
      <w:r w:rsidRPr="0030508E">
        <w:rPr>
          <w:spacing w:val="-6"/>
          <w:lang w:val="en-GB"/>
        </w:rPr>
        <w:t xml:space="preserve"> </w:t>
      </w:r>
      <w:r w:rsidRPr="0030508E">
        <w:rPr>
          <w:lang w:val="en-GB"/>
        </w:rPr>
        <w:t>participate</w:t>
      </w:r>
      <w:r w:rsidRPr="0030508E">
        <w:rPr>
          <w:spacing w:val="-6"/>
          <w:lang w:val="en-GB"/>
        </w:rPr>
        <w:t xml:space="preserve"> </w:t>
      </w:r>
      <w:r w:rsidRPr="0030508E">
        <w:rPr>
          <w:lang w:val="en-GB"/>
        </w:rPr>
        <w:t>in</w:t>
      </w:r>
      <w:r w:rsidRPr="0030508E">
        <w:rPr>
          <w:spacing w:val="-7"/>
          <w:lang w:val="en-GB"/>
        </w:rPr>
        <w:t xml:space="preserve"> </w:t>
      </w:r>
      <w:r w:rsidRPr="0030508E">
        <w:rPr>
          <w:lang w:val="en-GB"/>
        </w:rPr>
        <w:t>training</w:t>
      </w:r>
      <w:r w:rsidRPr="0030508E">
        <w:rPr>
          <w:spacing w:val="-7"/>
          <w:lang w:val="en-GB"/>
        </w:rPr>
        <w:t xml:space="preserve"> </w:t>
      </w:r>
      <w:r w:rsidRPr="0030508E">
        <w:rPr>
          <w:lang w:val="en-GB"/>
        </w:rPr>
        <w:t>and</w:t>
      </w:r>
      <w:r w:rsidRPr="0030508E">
        <w:rPr>
          <w:spacing w:val="-6"/>
          <w:lang w:val="en-GB"/>
        </w:rPr>
        <w:t xml:space="preserve"> </w:t>
      </w:r>
      <w:r w:rsidRPr="0030508E">
        <w:rPr>
          <w:lang w:val="en-GB"/>
        </w:rPr>
        <w:t>other</w:t>
      </w:r>
      <w:r w:rsidRPr="0030508E">
        <w:rPr>
          <w:spacing w:val="-5"/>
          <w:lang w:val="en-GB"/>
        </w:rPr>
        <w:t xml:space="preserve"> </w:t>
      </w:r>
      <w:r w:rsidRPr="0030508E">
        <w:rPr>
          <w:lang w:val="en-GB"/>
        </w:rPr>
        <w:t>professional</w:t>
      </w:r>
      <w:r w:rsidRPr="0030508E">
        <w:rPr>
          <w:spacing w:val="-6"/>
          <w:lang w:val="en-GB"/>
        </w:rPr>
        <w:t xml:space="preserve"> </w:t>
      </w:r>
      <w:r w:rsidRPr="0030508E">
        <w:rPr>
          <w:lang w:val="en-GB"/>
        </w:rPr>
        <w:t>development</w:t>
      </w:r>
      <w:r w:rsidRPr="0030508E">
        <w:rPr>
          <w:spacing w:val="-6"/>
          <w:lang w:val="en-GB"/>
        </w:rPr>
        <w:t xml:space="preserve"> </w:t>
      </w:r>
      <w:r w:rsidRPr="0030508E">
        <w:rPr>
          <w:lang w:val="en-GB"/>
        </w:rPr>
        <w:t>learning</w:t>
      </w:r>
      <w:r w:rsidRPr="0030508E">
        <w:rPr>
          <w:spacing w:val="-6"/>
          <w:lang w:val="en-GB"/>
        </w:rPr>
        <w:t xml:space="preserve"> </w:t>
      </w:r>
      <w:r w:rsidRPr="0030508E">
        <w:rPr>
          <w:lang w:val="en-GB"/>
        </w:rPr>
        <w:t>activities</w:t>
      </w:r>
      <w:r w:rsidRPr="0030508E">
        <w:rPr>
          <w:spacing w:val="-6"/>
          <w:lang w:val="en-GB"/>
        </w:rPr>
        <w:t xml:space="preserve"> </w:t>
      </w:r>
      <w:r w:rsidRPr="0030508E">
        <w:rPr>
          <w:lang w:val="en-GB"/>
        </w:rPr>
        <w:t xml:space="preserve">as </w:t>
      </w:r>
      <w:r w:rsidRPr="0030508E">
        <w:rPr>
          <w:spacing w:val="-2"/>
          <w:lang w:val="en-GB"/>
        </w:rPr>
        <w:t>required.</w:t>
      </w:r>
    </w:p>
    <w:p w14:paraId="4381FE13" w14:textId="77777777" w:rsidR="00DF77C1" w:rsidRPr="0030508E" w:rsidRDefault="00FB24CE" w:rsidP="00BF23EF">
      <w:pPr>
        <w:pStyle w:val="ListParagraph"/>
        <w:numPr>
          <w:ilvl w:val="0"/>
          <w:numId w:val="1"/>
        </w:numPr>
        <w:tabs>
          <w:tab w:val="left" w:pos="2144"/>
        </w:tabs>
        <w:spacing w:before="2" w:line="269" w:lineRule="exact"/>
        <w:ind w:left="2144"/>
        <w:rPr>
          <w:rFonts w:ascii="Symbol" w:hAnsi="Symbol"/>
          <w:lang w:val="en-GB"/>
        </w:rPr>
      </w:pPr>
      <w:r w:rsidRPr="0030508E">
        <w:rPr>
          <w:lang w:val="en-GB"/>
        </w:rPr>
        <w:t>To</w:t>
      </w:r>
      <w:r w:rsidRPr="0030508E">
        <w:rPr>
          <w:spacing w:val="-7"/>
          <w:lang w:val="en-GB"/>
        </w:rPr>
        <w:t xml:space="preserve"> </w:t>
      </w:r>
      <w:r w:rsidRPr="0030508E">
        <w:rPr>
          <w:lang w:val="en-GB"/>
        </w:rPr>
        <w:t>promote</w:t>
      </w:r>
      <w:r w:rsidRPr="0030508E">
        <w:rPr>
          <w:spacing w:val="-8"/>
          <w:lang w:val="en-GB"/>
        </w:rPr>
        <w:t xml:space="preserve"> </w:t>
      </w:r>
      <w:r w:rsidRPr="0030508E">
        <w:rPr>
          <w:lang w:val="en-GB"/>
        </w:rPr>
        <w:t>equal</w:t>
      </w:r>
      <w:r w:rsidRPr="0030508E">
        <w:rPr>
          <w:spacing w:val="-7"/>
          <w:lang w:val="en-GB"/>
        </w:rPr>
        <w:t xml:space="preserve"> </w:t>
      </w:r>
      <w:r w:rsidRPr="0030508E">
        <w:rPr>
          <w:lang w:val="en-GB"/>
        </w:rPr>
        <w:t>opportunities</w:t>
      </w:r>
      <w:r w:rsidRPr="0030508E">
        <w:rPr>
          <w:spacing w:val="-6"/>
          <w:lang w:val="en-GB"/>
        </w:rPr>
        <w:t xml:space="preserve"> </w:t>
      </w:r>
      <w:r w:rsidRPr="0030508E">
        <w:rPr>
          <w:lang w:val="en-GB"/>
        </w:rPr>
        <w:t>and</w:t>
      </w:r>
      <w:r w:rsidRPr="0030508E">
        <w:rPr>
          <w:spacing w:val="-7"/>
          <w:lang w:val="en-GB"/>
        </w:rPr>
        <w:t xml:space="preserve"> </w:t>
      </w:r>
      <w:r w:rsidRPr="0030508E">
        <w:rPr>
          <w:lang w:val="en-GB"/>
        </w:rPr>
        <w:t>celebrate</w:t>
      </w:r>
      <w:r w:rsidRPr="0030508E">
        <w:rPr>
          <w:spacing w:val="-8"/>
          <w:lang w:val="en-GB"/>
        </w:rPr>
        <w:t xml:space="preserve"> </w:t>
      </w:r>
      <w:r w:rsidRPr="0030508E">
        <w:rPr>
          <w:lang w:val="en-GB"/>
        </w:rPr>
        <w:t>diversity</w:t>
      </w:r>
      <w:r w:rsidRPr="0030508E">
        <w:rPr>
          <w:spacing w:val="-7"/>
          <w:lang w:val="en-GB"/>
        </w:rPr>
        <w:t xml:space="preserve"> </w:t>
      </w:r>
      <w:r w:rsidRPr="0030508E">
        <w:rPr>
          <w:lang w:val="en-GB"/>
        </w:rPr>
        <w:t>in</w:t>
      </w:r>
      <w:r w:rsidRPr="0030508E">
        <w:rPr>
          <w:spacing w:val="-7"/>
          <w:lang w:val="en-GB"/>
        </w:rPr>
        <w:t xml:space="preserve"> </w:t>
      </w:r>
      <w:r w:rsidRPr="0030508E">
        <w:rPr>
          <w:lang w:val="en-GB"/>
        </w:rPr>
        <w:t>all</w:t>
      </w:r>
      <w:r w:rsidRPr="0030508E">
        <w:rPr>
          <w:spacing w:val="-6"/>
          <w:lang w:val="en-GB"/>
        </w:rPr>
        <w:t xml:space="preserve"> </w:t>
      </w:r>
      <w:r w:rsidRPr="0030508E">
        <w:rPr>
          <w:lang w:val="en-GB"/>
        </w:rPr>
        <w:t>aspects</w:t>
      </w:r>
      <w:r w:rsidRPr="0030508E">
        <w:rPr>
          <w:spacing w:val="-6"/>
          <w:lang w:val="en-GB"/>
        </w:rPr>
        <w:t xml:space="preserve"> </w:t>
      </w:r>
      <w:r w:rsidRPr="0030508E">
        <w:rPr>
          <w:lang w:val="en-GB"/>
        </w:rPr>
        <w:t>of</w:t>
      </w:r>
      <w:r w:rsidRPr="0030508E">
        <w:rPr>
          <w:spacing w:val="-7"/>
          <w:lang w:val="en-GB"/>
        </w:rPr>
        <w:t xml:space="preserve"> </w:t>
      </w:r>
      <w:r w:rsidRPr="0030508E">
        <w:rPr>
          <w:lang w:val="en-GB"/>
        </w:rPr>
        <w:t>the</w:t>
      </w:r>
      <w:r w:rsidRPr="0030508E">
        <w:rPr>
          <w:spacing w:val="-6"/>
          <w:lang w:val="en-GB"/>
        </w:rPr>
        <w:t xml:space="preserve"> </w:t>
      </w:r>
      <w:r w:rsidRPr="0030508E">
        <w:rPr>
          <w:spacing w:val="-2"/>
          <w:lang w:val="en-GB"/>
        </w:rPr>
        <w:t>school.</w:t>
      </w:r>
    </w:p>
    <w:p w14:paraId="6CFCECAD" w14:textId="77777777" w:rsidR="00DF77C1" w:rsidRPr="00FB24CE" w:rsidRDefault="00FB24CE" w:rsidP="00BF23EF">
      <w:pPr>
        <w:pStyle w:val="ListParagraph"/>
        <w:numPr>
          <w:ilvl w:val="0"/>
          <w:numId w:val="1"/>
        </w:numPr>
        <w:tabs>
          <w:tab w:val="left" w:pos="2144"/>
        </w:tabs>
        <w:spacing w:before="2" w:line="237" w:lineRule="auto"/>
        <w:ind w:left="2144" w:right="1323"/>
        <w:jc w:val="both"/>
        <w:rPr>
          <w:rFonts w:ascii="Symbol" w:hAnsi="Symbol"/>
          <w:color w:val="000000" w:themeColor="text1"/>
          <w:lang w:val="en-GB"/>
        </w:rPr>
      </w:pPr>
      <w:r w:rsidRPr="00FB24CE">
        <w:rPr>
          <w:color w:val="000000" w:themeColor="text1"/>
          <w:lang w:val="en-GB"/>
        </w:rPr>
        <w:t>To</w:t>
      </w:r>
      <w:r w:rsidRPr="00FB24CE">
        <w:rPr>
          <w:color w:val="000000" w:themeColor="text1"/>
          <w:spacing w:val="-12"/>
          <w:lang w:val="en-GB"/>
        </w:rPr>
        <w:t xml:space="preserve"> </w:t>
      </w:r>
      <w:r w:rsidRPr="00FB24CE">
        <w:rPr>
          <w:color w:val="000000" w:themeColor="text1"/>
          <w:lang w:val="en-GB"/>
        </w:rPr>
        <w:t>play</w:t>
      </w:r>
      <w:r w:rsidRPr="00FB24CE">
        <w:rPr>
          <w:color w:val="000000" w:themeColor="text1"/>
          <w:spacing w:val="-12"/>
          <w:lang w:val="en-GB"/>
        </w:rPr>
        <w:t xml:space="preserve"> </w:t>
      </w:r>
      <w:r w:rsidRPr="00FB24CE">
        <w:rPr>
          <w:color w:val="000000" w:themeColor="text1"/>
          <w:lang w:val="en-GB"/>
        </w:rPr>
        <w:t>a</w:t>
      </w:r>
      <w:r w:rsidRPr="00FB24CE">
        <w:rPr>
          <w:color w:val="000000" w:themeColor="text1"/>
          <w:spacing w:val="-14"/>
          <w:lang w:val="en-GB"/>
        </w:rPr>
        <w:t xml:space="preserve"> </w:t>
      </w:r>
      <w:r w:rsidRPr="00FB24CE">
        <w:rPr>
          <w:color w:val="000000" w:themeColor="text1"/>
          <w:lang w:val="en-GB"/>
        </w:rPr>
        <w:t>full</w:t>
      </w:r>
      <w:r w:rsidRPr="00FB24CE">
        <w:rPr>
          <w:color w:val="000000" w:themeColor="text1"/>
          <w:spacing w:val="-13"/>
          <w:lang w:val="en-GB"/>
        </w:rPr>
        <w:t xml:space="preserve"> </w:t>
      </w:r>
      <w:r w:rsidRPr="00FB24CE">
        <w:rPr>
          <w:color w:val="000000" w:themeColor="text1"/>
          <w:lang w:val="en-GB"/>
        </w:rPr>
        <w:t>part</w:t>
      </w:r>
      <w:r w:rsidRPr="00FB24CE">
        <w:rPr>
          <w:color w:val="000000" w:themeColor="text1"/>
          <w:spacing w:val="-13"/>
          <w:lang w:val="en-GB"/>
        </w:rPr>
        <w:t xml:space="preserve"> </w:t>
      </w:r>
      <w:r w:rsidRPr="00FB24CE">
        <w:rPr>
          <w:color w:val="000000" w:themeColor="text1"/>
          <w:lang w:val="en-GB"/>
        </w:rPr>
        <w:t>in</w:t>
      </w:r>
      <w:r w:rsidRPr="00FB24CE">
        <w:rPr>
          <w:color w:val="000000" w:themeColor="text1"/>
          <w:spacing w:val="-12"/>
          <w:lang w:val="en-GB"/>
        </w:rPr>
        <w:t xml:space="preserve"> </w:t>
      </w:r>
      <w:r w:rsidRPr="00FB24CE">
        <w:rPr>
          <w:color w:val="000000" w:themeColor="text1"/>
          <w:lang w:val="en-GB"/>
        </w:rPr>
        <w:t>the</w:t>
      </w:r>
      <w:r w:rsidRPr="00FB24CE">
        <w:rPr>
          <w:color w:val="000000" w:themeColor="text1"/>
          <w:spacing w:val="-15"/>
          <w:lang w:val="en-GB"/>
        </w:rPr>
        <w:t xml:space="preserve"> </w:t>
      </w:r>
      <w:r w:rsidRPr="00FB24CE">
        <w:rPr>
          <w:color w:val="000000" w:themeColor="text1"/>
          <w:lang w:val="en-GB"/>
        </w:rPr>
        <w:t>life</w:t>
      </w:r>
      <w:r w:rsidRPr="00FB24CE">
        <w:rPr>
          <w:color w:val="000000" w:themeColor="text1"/>
          <w:spacing w:val="-12"/>
          <w:lang w:val="en-GB"/>
        </w:rPr>
        <w:t xml:space="preserve"> </w:t>
      </w:r>
      <w:r w:rsidRPr="00FB24CE">
        <w:rPr>
          <w:color w:val="000000" w:themeColor="text1"/>
          <w:lang w:val="en-GB"/>
        </w:rPr>
        <w:t>of</w:t>
      </w:r>
      <w:r w:rsidRPr="00FB24CE">
        <w:rPr>
          <w:color w:val="000000" w:themeColor="text1"/>
          <w:spacing w:val="-13"/>
          <w:lang w:val="en-GB"/>
        </w:rPr>
        <w:t xml:space="preserve"> </w:t>
      </w:r>
      <w:r w:rsidRPr="00FB24CE">
        <w:rPr>
          <w:color w:val="000000" w:themeColor="text1"/>
          <w:lang w:val="en-GB"/>
        </w:rPr>
        <w:t>the</w:t>
      </w:r>
      <w:r w:rsidRPr="00FB24CE">
        <w:rPr>
          <w:color w:val="000000" w:themeColor="text1"/>
          <w:spacing w:val="-12"/>
          <w:lang w:val="en-GB"/>
        </w:rPr>
        <w:t xml:space="preserve"> </w:t>
      </w:r>
      <w:r w:rsidRPr="00FB24CE">
        <w:rPr>
          <w:color w:val="000000" w:themeColor="text1"/>
          <w:lang w:val="en-GB"/>
        </w:rPr>
        <w:t>school</w:t>
      </w:r>
      <w:r w:rsidRPr="00FB24CE">
        <w:rPr>
          <w:color w:val="000000" w:themeColor="text1"/>
          <w:spacing w:val="-11"/>
          <w:lang w:val="en-GB"/>
        </w:rPr>
        <w:t xml:space="preserve"> </w:t>
      </w:r>
      <w:r w:rsidRPr="00FB24CE">
        <w:rPr>
          <w:color w:val="000000" w:themeColor="text1"/>
          <w:lang w:val="en-GB"/>
        </w:rPr>
        <w:t>community,</w:t>
      </w:r>
      <w:r w:rsidRPr="00FB24CE">
        <w:rPr>
          <w:color w:val="000000" w:themeColor="text1"/>
          <w:spacing w:val="-10"/>
          <w:lang w:val="en-GB"/>
        </w:rPr>
        <w:t xml:space="preserve"> </w:t>
      </w:r>
      <w:r w:rsidRPr="00FB24CE">
        <w:rPr>
          <w:color w:val="000000" w:themeColor="text1"/>
          <w:lang w:val="en-GB"/>
        </w:rPr>
        <w:t>to</w:t>
      </w:r>
      <w:r w:rsidRPr="00FB24CE">
        <w:rPr>
          <w:color w:val="000000" w:themeColor="text1"/>
          <w:spacing w:val="-14"/>
          <w:lang w:val="en-GB"/>
        </w:rPr>
        <w:t xml:space="preserve"> </w:t>
      </w:r>
      <w:r w:rsidRPr="00FB24CE">
        <w:rPr>
          <w:color w:val="000000" w:themeColor="text1"/>
          <w:lang w:val="en-GB"/>
        </w:rPr>
        <w:t>support</w:t>
      </w:r>
      <w:r w:rsidRPr="00FB24CE">
        <w:rPr>
          <w:color w:val="000000" w:themeColor="text1"/>
          <w:spacing w:val="-10"/>
          <w:lang w:val="en-GB"/>
        </w:rPr>
        <w:t xml:space="preserve"> </w:t>
      </w:r>
      <w:r w:rsidRPr="00FB24CE">
        <w:rPr>
          <w:color w:val="000000" w:themeColor="text1"/>
          <w:lang w:val="en-GB"/>
        </w:rPr>
        <w:t>its</w:t>
      </w:r>
      <w:r w:rsidRPr="00FB24CE">
        <w:rPr>
          <w:color w:val="000000" w:themeColor="text1"/>
          <w:spacing w:val="-11"/>
          <w:lang w:val="en-GB"/>
        </w:rPr>
        <w:t xml:space="preserve"> </w:t>
      </w:r>
      <w:r w:rsidRPr="00FB24CE">
        <w:rPr>
          <w:color w:val="000000" w:themeColor="text1"/>
          <w:lang w:val="en-GB"/>
        </w:rPr>
        <w:t>distinctive</w:t>
      </w:r>
      <w:r w:rsidRPr="00FB24CE">
        <w:rPr>
          <w:color w:val="000000" w:themeColor="text1"/>
          <w:spacing w:val="-12"/>
          <w:lang w:val="en-GB"/>
        </w:rPr>
        <w:t xml:space="preserve"> </w:t>
      </w:r>
      <w:r w:rsidRPr="00FB24CE">
        <w:rPr>
          <w:color w:val="000000" w:themeColor="text1"/>
          <w:lang w:val="en-GB"/>
        </w:rPr>
        <w:t>aim and ethos and to encourage staff and students to follow this example.</w:t>
      </w:r>
    </w:p>
    <w:p w14:paraId="3E10A2FB" w14:textId="77777777" w:rsidR="00DF77C1" w:rsidRPr="00FB24CE" w:rsidRDefault="00FB24CE" w:rsidP="00BF23EF">
      <w:pPr>
        <w:pStyle w:val="ListParagraph"/>
        <w:numPr>
          <w:ilvl w:val="0"/>
          <w:numId w:val="1"/>
        </w:numPr>
        <w:tabs>
          <w:tab w:val="left" w:pos="2144"/>
        </w:tabs>
        <w:spacing w:before="3" w:line="237" w:lineRule="auto"/>
        <w:ind w:left="2144" w:right="1325"/>
        <w:jc w:val="both"/>
        <w:rPr>
          <w:rFonts w:ascii="Symbol" w:hAnsi="Symbol"/>
          <w:color w:val="000000" w:themeColor="text1"/>
          <w:lang w:val="en-GB"/>
        </w:rPr>
      </w:pPr>
      <w:r w:rsidRPr="00FB24CE">
        <w:rPr>
          <w:color w:val="000000" w:themeColor="text1"/>
          <w:lang w:val="en-GB"/>
        </w:rPr>
        <w:t xml:space="preserve">To adhere to the school’s Staff Code of Conduct and the Dress Presentation </w:t>
      </w:r>
      <w:r w:rsidRPr="00FB24CE">
        <w:rPr>
          <w:color w:val="000000" w:themeColor="text1"/>
          <w:spacing w:val="-4"/>
          <w:lang w:val="en-GB"/>
        </w:rPr>
        <w:t>Code.</w:t>
      </w:r>
    </w:p>
    <w:p w14:paraId="1F495406" w14:textId="77777777" w:rsidR="00DF77C1" w:rsidRPr="00FB24CE" w:rsidRDefault="00FB24CE" w:rsidP="00BF23EF">
      <w:pPr>
        <w:pStyle w:val="ListParagraph"/>
        <w:numPr>
          <w:ilvl w:val="0"/>
          <w:numId w:val="1"/>
        </w:numPr>
        <w:tabs>
          <w:tab w:val="left" w:pos="2144"/>
        </w:tabs>
        <w:spacing w:before="4" w:line="237" w:lineRule="auto"/>
        <w:ind w:left="2144" w:right="1326"/>
        <w:jc w:val="both"/>
        <w:rPr>
          <w:rFonts w:ascii="Symbol" w:hAnsi="Symbol"/>
          <w:color w:val="000000" w:themeColor="text1"/>
          <w:lang w:val="en-GB"/>
        </w:rPr>
      </w:pPr>
      <w:r w:rsidRPr="00FB24CE">
        <w:rPr>
          <w:color w:val="000000" w:themeColor="text1"/>
          <w:lang w:val="en-GB"/>
        </w:rPr>
        <w:t>To comply with the school’s Health and Safety policy and undertake risk assessments as appropriate.</w:t>
      </w:r>
    </w:p>
    <w:p w14:paraId="5B291FAD" w14:textId="77777777" w:rsidR="00DF77C1" w:rsidRPr="00FB24CE" w:rsidRDefault="00FB24CE" w:rsidP="00BF23EF">
      <w:pPr>
        <w:pStyle w:val="ListParagraph"/>
        <w:numPr>
          <w:ilvl w:val="0"/>
          <w:numId w:val="1"/>
        </w:numPr>
        <w:tabs>
          <w:tab w:val="left" w:pos="2144"/>
        </w:tabs>
        <w:spacing w:before="3" w:line="237" w:lineRule="auto"/>
        <w:ind w:left="2144" w:right="1323"/>
        <w:jc w:val="both"/>
        <w:rPr>
          <w:rFonts w:ascii="Symbol" w:hAnsi="Symbol"/>
          <w:color w:val="000000" w:themeColor="text1"/>
          <w:lang w:val="en-GB"/>
        </w:rPr>
      </w:pPr>
      <w:r w:rsidRPr="00FB24CE">
        <w:rPr>
          <w:color w:val="000000" w:themeColor="text1"/>
          <w:lang w:val="en-GB"/>
        </w:rPr>
        <w:t xml:space="preserve">To be familiar with and promote safeguarding requirements, demonstrating </w:t>
      </w:r>
      <w:r w:rsidRPr="00FB24CE">
        <w:rPr>
          <w:color w:val="000000" w:themeColor="text1"/>
          <w:lang w:val="en-GB"/>
        </w:rPr>
        <w:lastRenderedPageBreak/>
        <w:t>adherence to the DfE Guidance ‘Keeping Children Safe in Education’ and the school’s Safeguarding/Child Protection policies.</w:t>
      </w:r>
    </w:p>
    <w:p w14:paraId="53B12436" w14:textId="77777777" w:rsidR="00DF77C1" w:rsidRPr="00FB24CE" w:rsidRDefault="00FB24CE" w:rsidP="00BF23EF">
      <w:pPr>
        <w:pStyle w:val="ListParagraph"/>
        <w:numPr>
          <w:ilvl w:val="0"/>
          <w:numId w:val="1"/>
        </w:numPr>
        <w:tabs>
          <w:tab w:val="left" w:pos="2144"/>
        </w:tabs>
        <w:spacing w:before="3"/>
        <w:ind w:left="2144" w:right="1323"/>
        <w:jc w:val="both"/>
        <w:rPr>
          <w:rFonts w:ascii="Symbol" w:hAnsi="Symbol"/>
          <w:color w:val="000000" w:themeColor="text1"/>
          <w:lang w:val="en-GB"/>
        </w:rPr>
      </w:pPr>
      <w:r w:rsidRPr="00FB24CE">
        <w:rPr>
          <w:color w:val="000000" w:themeColor="text1"/>
          <w:lang w:val="en-GB"/>
        </w:rPr>
        <w:t>To</w:t>
      </w:r>
      <w:r w:rsidRPr="00FB24CE">
        <w:rPr>
          <w:color w:val="000000" w:themeColor="text1"/>
          <w:spacing w:val="-2"/>
          <w:lang w:val="en-GB"/>
        </w:rPr>
        <w:t xml:space="preserve"> </w:t>
      </w:r>
      <w:r w:rsidRPr="00FB24CE">
        <w:rPr>
          <w:color w:val="000000" w:themeColor="text1"/>
          <w:lang w:val="en-GB"/>
        </w:rPr>
        <w:t>be</w:t>
      </w:r>
      <w:r w:rsidRPr="00FB24CE">
        <w:rPr>
          <w:color w:val="000000" w:themeColor="text1"/>
          <w:spacing w:val="-3"/>
          <w:lang w:val="en-GB"/>
        </w:rPr>
        <w:t xml:space="preserve"> </w:t>
      </w:r>
      <w:r w:rsidRPr="00FB24CE">
        <w:rPr>
          <w:color w:val="000000" w:themeColor="text1"/>
          <w:lang w:val="en-GB"/>
        </w:rPr>
        <w:t>aware</w:t>
      </w:r>
      <w:r w:rsidRPr="00FB24CE">
        <w:rPr>
          <w:color w:val="000000" w:themeColor="text1"/>
          <w:spacing w:val="-2"/>
          <w:lang w:val="en-GB"/>
        </w:rPr>
        <w:t xml:space="preserve"> </w:t>
      </w:r>
      <w:r w:rsidRPr="00FB24CE">
        <w:rPr>
          <w:color w:val="000000" w:themeColor="text1"/>
          <w:lang w:val="en-GB"/>
        </w:rPr>
        <w:t>of</w:t>
      </w:r>
      <w:r w:rsidRPr="00FB24CE">
        <w:rPr>
          <w:color w:val="000000" w:themeColor="text1"/>
          <w:spacing w:val="-1"/>
          <w:lang w:val="en-GB"/>
        </w:rPr>
        <w:t xml:space="preserve"> </w:t>
      </w:r>
      <w:r w:rsidRPr="00FB24CE">
        <w:rPr>
          <w:color w:val="000000" w:themeColor="text1"/>
          <w:lang w:val="en-GB"/>
        </w:rPr>
        <w:t>and</w:t>
      </w:r>
      <w:r w:rsidRPr="00FB24CE">
        <w:rPr>
          <w:color w:val="000000" w:themeColor="text1"/>
          <w:spacing w:val="-5"/>
          <w:lang w:val="en-GB"/>
        </w:rPr>
        <w:t xml:space="preserve"> </w:t>
      </w:r>
      <w:r w:rsidRPr="00FB24CE">
        <w:rPr>
          <w:color w:val="000000" w:themeColor="text1"/>
          <w:lang w:val="en-GB"/>
        </w:rPr>
        <w:t>comply</w:t>
      </w:r>
      <w:r w:rsidRPr="00FB24CE">
        <w:rPr>
          <w:color w:val="000000" w:themeColor="text1"/>
          <w:spacing w:val="-2"/>
          <w:lang w:val="en-GB"/>
        </w:rPr>
        <w:t xml:space="preserve"> </w:t>
      </w:r>
      <w:r w:rsidRPr="00FB24CE">
        <w:rPr>
          <w:color w:val="000000" w:themeColor="text1"/>
          <w:lang w:val="en-GB"/>
        </w:rPr>
        <w:t>with</w:t>
      </w:r>
      <w:r w:rsidRPr="00FB24CE">
        <w:rPr>
          <w:color w:val="000000" w:themeColor="text1"/>
          <w:spacing w:val="-2"/>
          <w:lang w:val="en-GB"/>
        </w:rPr>
        <w:t xml:space="preserve"> </w:t>
      </w:r>
      <w:r w:rsidRPr="00FB24CE">
        <w:rPr>
          <w:color w:val="000000" w:themeColor="text1"/>
          <w:lang w:val="en-GB"/>
        </w:rPr>
        <w:t>all</w:t>
      </w:r>
      <w:r w:rsidRPr="00FB24CE">
        <w:rPr>
          <w:color w:val="000000" w:themeColor="text1"/>
          <w:spacing w:val="-3"/>
          <w:lang w:val="en-GB"/>
        </w:rPr>
        <w:t xml:space="preserve"> </w:t>
      </w:r>
      <w:r w:rsidRPr="00FB24CE">
        <w:rPr>
          <w:color w:val="000000" w:themeColor="text1"/>
          <w:lang w:val="en-GB"/>
        </w:rPr>
        <w:t>school</w:t>
      </w:r>
      <w:r w:rsidRPr="00FB24CE">
        <w:rPr>
          <w:color w:val="000000" w:themeColor="text1"/>
          <w:spacing w:val="-4"/>
          <w:lang w:val="en-GB"/>
        </w:rPr>
        <w:t xml:space="preserve"> </w:t>
      </w:r>
      <w:r w:rsidRPr="00FB24CE">
        <w:rPr>
          <w:color w:val="000000" w:themeColor="text1"/>
          <w:lang w:val="en-GB"/>
        </w:rPr>
        <w:t>policies</w:t>
      </w:r>
      <w:r w:rsidRPr="00FB24CE">
        <w:rPr>
          <w:color w:val="000000" w:themeColor="text1"/>
          <w:spacing w:val="-2"/>
          <w:lang w:val="en-GB"/>
        </w:rPr>
        <w:t xml:space="preserve"> </w:t>
      </w:r>
      <w:r w:rsidRPr="00FB24CE">
        <w:rPr>
          <w:color w:val="000000" w:themeColor="text1"/>
          <w:lang w:val="en-GB"/>
        </w:rPr>
        <w:t>and</w:t>
      </w:r>
      <w:r w:rsidRPr="00FB24CE">
        <w:rPr>
          <w:color w:val="000000" w:themeColor="text1"/>
          <w:spacing w:val="-2"/>
          <w:lang w:val="en-GB"/>
        </w:rPr>
        <w:t xml:space="preserve"> </w:t>
      </w:r>
      <w:r w:rsidRPr="00FB24CE">
        <w:rPr>
          <w:color w:val="000000" w:themeColor="text1"/>
          <w:lang w:val="en-GB"/>
        </w:rPr>
        <w:t>procedures,</w:t>
      </w:r>
      <w:r w:rsidRPr="00FB24CE">
        <w:rPr>
          <w:color w:val="000000" w:themeColor="text1"/>
          <w:spacing w:val="-3"/>
          <w:lang w:val="en-GB"/>
        </w:rPr>
        <w:t xml:space="preserve"> </w:t>
      </w:r>
      <w:proofErr w:type="gramStart"/>
      <w:r w:rsidRPr="00FB24CE">
        <w:rPr>
          <w:color w:val="000000" w:themeColor="text1"/>
          <w:lang w:val="en-GB"/>
        </w:rPr>
        <w:t>in</w:t>
      </w:r>
      <w:r w:rsidRPr="00FB24CE">
        <w:rPr>
          <w:color w:val="000000" w:themeColor="text1"/>
          <w:spacing w:val="-2"/>
          <w:lang w:val="en-GB"/>
        </w:rPr>
        <w:t xml:space="preserve"> </w:t>
      </w:r>
      <w:r w:rsidRPr="00FB24CE">
        <w:rPr>
          <w:color w:val="000000" w:themeColor="text1"/>
          <w:lang w:val="en-GB"/>
        </w:rPr>
        <w:t>particular</w:t>
      </w:r>
      <w:proofErr w:type="gramEnd"/>
      <w:r w:rsidRPr="00FB24CE">
        <w:rPr>
          <w:color w:val="000000" w:themeColor="text1"/>
          <w:lang w:val="en-GB"/>
        </w:rPr>
        <w:t xml:space="preserve"> those</w:t>
      </w:r>
      <w:r w:rsidRPr="00FB24CE">
        <w:rPr>
          <w:color w:val="000000" w:themeColor="text1"/>
          <w:spacing w:val="-13"/>
          <w:lang w:val="en-GB"/>
        </w:rPr>
        <w:t xml:space="preserve"> </w:t>
      </w:r>
      <w:r w:rsidRPr="00FB24CE">
        <w:rPr>
          <w:color w:val="000000" w:themeColor="text1"/>
          <w:lang w:val="en-GB"/>
        </w:rPr>
        <w:t>relating</w:t>
      </w:r>
      <w:r w:rsidRPr="00FB24CE">
        <w:rPr>
          <w:color w:val="000000" w:themeColor="text1"/>
          <w:spacing w:val="-13"/>
          <w:lang w:val="en-GB"/>
        </w:rPr>
        <w:t xml:space="preserve"> </w:t>
      </w:r>
      <w:r w:rsidRPr="00FB24CE">
        <w:rPr>
          <w:color w:val="000000" w:themeColor="text1"/>
          <w:lang w:val="en-GB"/>
        </w:rPr>
        <w:t>to</w:t>
      </w:r>
      <w:r w:rsidRPr="00FB24CE">
        <w:rPr>
          <w:color w:val="000000" w:themeColor="text1"/>
          <w:spacing w:val="-13"/>
          <w:lang w:val="en-GB"/>
        </w:rPr>
        <w:t xml:space="preserve"> </w:t>
      </w:r>
      <w:r w:rsidRPr="00FB24CE">
        <w:rPr>
          <w:color w:val="000000" w:themeColor="text1"/>
          <w:lang w:val="en-GB"/>
        </w:rPr>
        <w:t>conduct,</w:t>
      </w:r>
      <w:r w:rsidRPr="00FB24CE">
        <w:rPr>
          <w:color w:val="000000" w:themeColor="text1"/>
          <w:spacing w:val="-12"/>
          <w:lang w:val="en-GB"/>
        </w:rPr>
        <w:t xml:space="preserve"> </w:t>
      </w:r>
      <w:r w:rsidRPr="00FB24CE">
        <w:rPr>
          <w:color w:val="000000" w:themeColor="text1"/>
          <w:lang w:val="en-GB"/>
        </w:rPr>
        <w:t>child</w:t>
      </w:r>
      <w:r w:rsidRPr="00FB24CE">
        <w:rPr>
          <w:color w:val="000000" w:themeColor="text1"/>
          <w:spacing w:val="-11"/>
          <w:lang w:val="en-GB"/>
        </w:rPr>
        <w:t xml:space="preserve"> </w:t>
      </w:r>
      <w:r w:rsidRPr="00FB24CE">
        <w:rPr>
          <w:color w:val="000000" w:themeColor="text1"/>
          <w:lang w:val="en-GB"/>
        </w:rPr>
        <w:t>protection</w:t>
      </w:r>
      <w:r w:rsidRPr="00FB24CE">
        <w:rPr>
          <w:color w:val="000000" w:themeColor="text1"/>
          <w:spacing w:val="-14"/>
          <w:lang w:val="en-GB"/>
        </w:rPr>
        <w:t xml:space="preserve"> </w:t>
      </w:r>
      <w:r w:rsidRPr="00FB24CE">
        <w:rPr>
          <w:color w:val="000000" w:themeColor="text1"/>
          <w:lang w:val="en-GB"/>
        </w:rPr>
        <w:t>(as</w:t>
      </w:r>
      <w:r w:rsidRPr="00FB24CE">
        <w:rPr>
          <w:color w:val="000000" w:themeColor="text1"/>
          <w:spacing w:val="-13"/>
          <w:lang w:val="en-GB"/>
        </w:rPr>
        <w:t xml:space="preserve"> </w:t>
      </w:r>
      <w:r w:rsidRPr="00FB24CE">
        <w:rPr>
          <w:color w:val="000000" w:themeColor="text1"/>
          <w:lang w:val="en-GB"/>
        </w:rPr>
        <w:t>above),</w:t>
      </w:r>
      <w:r w:rsidRPr="00FB24CE">
        <w:rPr>
          <w:color w:val="000000" w:themeColor="text1"/>
          <w:spacing w:val="-11"/>
          <w:lang w:val="en-GB"/>
        </w:rPr>
        <w:t xml:space="preserve"> </w:t>
      </w:r>
      <w:r w:rsidRPr="00FB24CE">
        <w:rPr>
          <w:color w:val="000000" w:themeColor="text1"/>
          <w:lang w:val="en-GB"/>
        </w:rPr>
        <w:t>health,</w:t>
      </w:r>
      <w:r w:rsidRPr="00FB24CE">
        <w:rPr>
          <w:color w:val="000000" w:themeColor="text1"/>
          <w:spacing w:val="-12"/>
          <w:lang w:val="en-GB"/>
        </w:rPr>
        <w:t xml:space="preserve"> </w:t>
      </w:r>
      <w:r w:rsidRPr="00FB24CE">
        <w:rPr>
          <w:color w:val="000000" w:themeColor="text1"/>
          <w:lang w:val="en-GB"/>
        </w:rPr>
        <w:t>safety</w:t>
      </w:r>
      <w:r w:rsidRPr="00FB24CE">
        <w:rPr>
          <w:color w:val="000000" w:themeColor="text1"/>
          <w:spacing w:val="-13"/>
          <w:lang w:val="en-GB"/>
        </w:rPr>
        <w:t xml:space="preserve"> </w:t>
      </w:r>
      <w:r w:rsidRPr="00FB24CE">
        <w:rPr>
          <w:color w:val="000000" w:themeColor="text1"/>
          <w:lang w:val="en-GB"/>
        </w:rPr>
        <w:t>and</w:t>
      </w:r>
      <w:r w:rsidRPr="00FB24CE">
        <w:rPr>
          <w:color w:val="000000" w:themeColor="text1"/>
          <w:spacing w:val="-13"/>
          <w:lang w:val="en-GB"/>
        </w:rPr>
        <w:t xml:space="preserve"> </w:t>
      </w:r>
      <w:r w:rsidRPr="00FB24CE">
        <w:rPr>
          <w:color w:val="000000" w:themeColor="text1"/>
          <w:lang w:val="en-GB"/>
        </w:rPr>
        <w:t xml:space="preserve">security, confidentiality and data protection, reporting all concerns to an appropriate </w:t>
      </w:r>
      <w:r w:rsidRPr="00FB24CE">
        <w:rPr>
          <w:color w:val="000000" w:themeColor="text1"/>
          <w:spacing w:val="-2"/>
          <w:lang w:val="en-GB"/>
        </w:rPr>
        <w:t>person.</w:t>
      </w:r>
    </w:p>
    <w:p w14:paraId="0649E3C0" w14:textId="77777777" w:rsidR="00FB24CE" w:rsidRDefault="00FB24CE">
      <w:pPr>
        <w:pStyle w:val="Heading2"/>
        <w:spacing w:before="71"/>
        <w:rPr>
          <w:color w:val="205E99"/>
          <w:spacing w:val="-2"/>
          <w:lang w:val="en-GB"/>
        </w:rPr>
      </w:pPr>
    </w:p>
    <w:p w14:paraId="67AA855B" w14:textId="792E74F5" w:rsidR="00DF77C1" w:rsidRPr="0030508E" w:rsidRDefault="00FB24CE">
      <w:pPr>
        <w:pStyle w:val="Heading2"/>
        <w:spacing w:before="71"/>
        <w:rPr>
          <w:lang w:val="en-GB"/>
        </w:rPr>
      </w:pPr>
      <w:r w:rsidRPr="0030508E">
        <w:rPr>
          <w:color w:val="205E99"/>
          <w:spacing w:val="-2"/>
          <w:lang w:val="en-GB"/>
        </w:rPr>
        <w:t>Safeguarding</w:t>
      </w:r>
    </w:p>
    <w:p w14:paraId="13CAD3D2" w14:textId="77777777" w:rsidR="00DF77C1" w:rsidRPr="0030508E" w:rsidRDefault="00FB24CE">
      <w:pPr>
        <w:pStyle w:val="BodyText"/>
        <w:spacing w:before="80"/>
        <w:ind w:left="1083" w:right="657"/>
        <w:rPr>
          <w:lang w:val="en-GB"/>
        </w:rPr>
      </w:pPr>
      <w:r w:rsidRPr="0030508E">
        <w:rPr>
          <w:lang w:val="en-GB"/>
        </w:rPr>
        <w:t>Sandbach</w:t>
      </w:r>
      <w:r w:rsidRPr="0030508E">
        <w:rPr>
          <w:spacing w:val="-3"/>
          <w:lang w:val="en-GB"/>
        </w:rPr>
        <w:t xml:space="preserve"> </w:t>
      </w:r>
      <w:r w:rsidRPr="0030508E">
        <w:rPr>
          <w:lang w:val="en-GB"/>
        </w:rPr>
        <w:t>High</w:t>
      </w:r>
      <w:r w:rsidRPr="0030508E">
        <w:rPr>
          <w:spacing w:val="-3"/>
          <w:lang w:val="en-GB"/>
        </w:rPr>
        <w:t xml:space="preserve"> </w:t>
      </w:r>
      <w:r w:rsidRPr="0030508E">
        <w:rPr>
          <w:lang w:val="en-GB"/>
        </w:rPr>
        <w:t>School</w:t>
      </w:r>
      <w:r w:rsidRPr="0030508E">
        <w:rPr>
          <w:spacing w:val="-4"/>
          <w:lang w:val="en-GB"/>
        </w:rPr>
        <w:t xml:space="preserve"> </w:t>
      </w:r>
      <w:r w:rsidRPr="0030508E">
        <w:rPr>
          <w:lang w:val="en-GB"/>
        </w:rPr>
        <w:t>and</w:t>
      </w:r>
      <w:r w:rsidRPr="0030508E">
        <w:rPr>
          <w:spacing w:val="-3"/>
          <w:lang w:val="en-GB"/>
        </w:rPr>
        <w:t xml:space="preserve"> </w:t>
      </w:r>
      <w:r w:rsidRPr="0030508E">
        <w:rPr>
          <w:lang w:val="en-GB"/>
        </w:rPr>
        <w:t>Sixth</w:t>
      </w:r>
      <w:r w:rsidRPr="0030508E">
        <w:rPr>
          <w:spacing w:val="-3"/>
          <w:lang w:val="en-GB"/>
        </w:rPr>
        <w:t xml:space="preserve"> </w:t>
      </w:r>
      <w:r w:rsidRPr="0030508E">
        <w:rPr>
          <w:lang w:val="en-GB"/>
        </w:rPr>
        <w:t>Form</w:t>
      </w:r>
      <w:r w:rsidRPr="0030508E">
        <w:rPr>
          <w:spacing w:val="-4"/>
          <w:lang w:val="en-GB"/>
        </w:rPr>
        <w:t xml:space="preserve"> </w:t>
      </w:r>
      <w:r w:rsidRPr="0030508E">
        <w:rPr>
          <w:lang w:val="en-GB"/>
        </w:rPr>
        <w:t>College</w:t>
      </w:r>
      <w:r w:rsidRPr="0030508E">
        <w:rPr>
          <w:spacing w:val="-3"/>
          <w:lang w:val="en-GB"/>
        </w:rPr>
        <w:t xml:space="preserve"> </w:t>
      </w:r>
      <w:r w:rsidRPr="0030508E">
        <w:rPr>
          <w:lang w:val="en-GB"/>
        </w:rPr>
        <w:t>is</w:t>
      </w:r>
      <w:r w:rsidRPr="0030508E">
        <w:rPr>
          <w:spacing w:val="-3"/>
          <w:lang w:val="en-GB"/>
        </w:rPr>
        <w:t xml:space="preserve"> </w:t>
      </w:r>
      <w:r w:rsidRPr="0030508E">
        <w:rPr>
          <w:lang w:val="en-GB"/>
        </w:rPr>
        <w:t>committed</w:t>
      </w:r>
      <w:r w:rsidRPr="0030508E">
        <w:rPr>
          <w:spacing w:val="-5"/>
          <w:lang w:val="en-GB"/>
        </w:rPr>
        <w:t xml:space="preserve"> </w:t>
      </w:r>
      <w:r w:rsidRPr="0030508E">
        <w:rPr>
          <w:lang w:val="en-GB"/>
        </w:rPr>
        <w:t>to</w:t>
      </w:r>
      <w:r w:rsidRPr="0030508E">
        <w:rPr>
          <w:spacing w:val="-3"/>
          <w:lang w:val="en-GB"/>
        </w:rPr>
        <w:t xml:space="preserve"> </w:t>
      </w:r>
      <w:r w:rsidRPr="0030508E">
        <w:rPr>
          <w:lang w:val="en-GB"/>
        </w:rPr>
        <w:t>keeping</w:t>
      </w:r>
      <w:r w:rsidRPr="0030508E">
        <w:rPr>
          <w:spacing w:val="-3"/>
          <w:lang w:val="en-GB"/>
        </w:rPr>
        <w:t xml:space="preserve"> </w:t>
      </w:r>
      <w:r w:rsidRPr="0030508E">
        <w:rPr>
          <w:lang w:val="en-GB"/>
        </w:rPr>
        <w:t>children,</w:t>
      </w:r>
      <w:r w:rsidRPr="0030508E">
        <w:rPr>
          <w:spacing w:val="-2"/>
          <w:lang w:val="en-GB"/>
        </w:rPr>
        <w:t xml:space="preserve"> </w:t>
      </w:r>
      <w:r w:rsidRPr="0030508E">
        <w:rPr>
          <w:lang w:val="en-GB"/>
        </w:rPr>
        <w:t>young</w:t>
      </w:r>
      <w:r w:rsidRPr="0030508E">
        <w:rPr>
          <w:spacing w:val="-5"/>
          <w:lang w:val="en-GB"/>
        </w:rPr>
        <w:t xml:space="preserve"> </w:t>
      </w:r>
      <w:r w:rsidRPr="0030508E">
        <w:rPr>
          <w:lang w:val="en-GB"/>
        </w:rPr>
        <w:t xml:space="preserve">people and vulnerable adults safe. The post holder is responsible for promoting and safeguarding the welfare of the children, young people and vulnerable adults for whom she/he is responsible or </w:t>
      </w:r>
      <w:proofErr w:type="gramStart"/>
      <w:r w:rsidRPr="0030508E">
        <w:rPr>
          <w:lang w:val="en-GB"/>
        </w:rPr>
        <w:t>comes into contact with</w:t>
      </w:r>
      <w:proofErr w:type="gramEnd"/>
      <w:r w:rsidRPr="0030508E">
        <w:rPr>
          <w:lang w:val="en-GB"/>
        </w:rPr>
        <w:t>.</w:t>
      </w:r>
    </w:p>
    <w:p w14:paraId="672CD802" w14:textId="77777777" w:rsidR="00DF77C1" w:rsidRPr="0030508E" w:rsidRDefault="00DF77C1">
      <w:pPr>
        <w:pStyle w:val="BodyText"/>
        <w:spacing w:before="159"/>
        <w:rPr>
          <w:lang w:val="en-GB"/>
        </w:rPr>
      </w:pPr>
    </w:p>
    <w:p w14:paraId="3E67B1D3" w14:textId="77777777" w:rsidR="00DF77C1" w:rsidRPr="0030508E" w:rsidRDefault="00FB24CE">
      <w:pPr>
        <w:pStyle w:val="Heading2"/>
        <w:spacing w:before="1"/>
        <w:rPr>
          <w:lang w:val="en-GB"/>
        </w:rPr>
      </w:pPr>
      <w:r w:rsidRPr="0030508E">
        <w:rPr>
          <w:color w:val="205E99"/>
          <w:lang w:val="en-GB"/>
        </w:rPr>
        <w:t>Health</w:t>
      </w:r>
      <w:r w:rsidRPr="0030508E">
        <w:rPr>
          <w:color w:val="205E99"/>
          <w:spacing w:val="-1"/>
          <w:lang w:val="en-GB"/>
        </w:rPr>
        <w:t xml:space="preserve"> </w:t>
      </w:r>
      <w:r w:rsidRPr="0030508E">
        <w:rPr>
          <w:color w:val="205E99"/>
          <w:lang w:val="en-GB"/>
        </w:rPr>
        <w:t>&amp;</w:t>
      </w:r>
      <w:r w:rsidRPr="0030508E">
        <w:rPr>
          <w:color w:val="205E99"/>
          <w:spacing w:val="-2"/>
          <w:lang w:val="en-GB"/>
        </w:rPr>
        <w:t xml:space="preserve"> Safety</w:t>
      </w:r>
    </w:p>
    <w:p w14:paraId="2B1DB11D" w14:textId="77777777" w:rsidR="00DF77C1" w:rsidRPr="0030508E" w:rsidRDefault="00FB24CE">
      <w:pPr>
        <w:pStyle w:val="BodyText"/>
        <w:spacing w:before="80"/>
        <w:ind w:left="1083" w:right="657"/>
        <w:rPr>
          <w:lang w:val="en-GB"/>
        </w:rPr>
      </w:pPr>
      <w:r w:rsidRPr="0030508E">
        <w:rPr>
          <w:lang w:val="en-GB"/>
        </w:rPr>
        <w:t>The post holder will be responsible for his/her own health and safety.</w:t>
      </w:r>
      <w:r w:rsidRPr="0030508E">
        <w:rPr>
          <w:spacing w:val="-7"/>
          <w:lang w:val="en-GB"/>
        </w:rPr>
        <w:t xml:space="preserve"> </w:t>
      </w:r>
      <w:r w:rsidRPr="0030508E">
        <w:rPr>
          <w:lang w:val="en-GB"/>
        </w:rPr>
        <w:t>All duties and responsibilities</w:t>
      </w:r>
      <w:r w:rsidRPr="0030508E">
        <w:rPr>
          <w:spacing w:val="-2"/>
          <w:lang w:val="en-GB"/>
        </w:rPr>
        <w:t xml:space="preserve"> </w:t>
      </w:r>
      <w:r w:rsidRPr="0030508E">
        <w:rPr>
          <w:lang w:val="en-GB"/>
        </w:rPr>
        <w:t>must be</w:t>
      </w:r>
      <w:r w:rsidRPr="0030508E">
        <w:rPr>
          <w:spacing w:val="-7"/>
          <w:lang w:val="en-GB"/>
        </w:rPr>
        <w:t xml:space="preserve"> </w:t>
      </w:r>
      <w:r w:rsidRPr="0030508E">
        <w:rPr>
          <w:lang w:val="en-GB"/>
        </w:rPr>
        <w:t>carried</w:t>
      </w:r>
      <w:r w:rsidRPr="0030508E">
        <w:rPr>
          <w:spacing w:val="-2"/>
          <w:lang w:val="en-GB"/>
        </w:rPr>
        <w:t xml:space="preserve"> </w:t>
      </w:r>
      <w:r w:rsidRPr="0030508E">
        <w:rPr>
          <w:lang w:val="en-GB"/>
        </w:rPr>
        <w:t>out in</w:t>
      </w:r>
      <w:r w:rsidRPr="0030508E">
        <w:rPr>
          <w:spacing w:val="-4"/>
          <w:lang w:val="en-GB"/>
        </w:rPr>
        <w:t xml:space="preserve"> </w:t>
      </w:r>
      <w:r w:rsidRPr="0030508E">
        <w:rPr>
          <w:lang w:val="en-GB"/>
        </w:rPr>
        <w:t>line</w:t>
      </w:r>
      <w:r w:rsidRPr="0030508E">
        <w:rPr>
          <w:spacing w:val="-2"/>
          <w:lang w:val="en-GB"/>
        </w:rPr>
        <w:t xml:space="preserve"> </w:t>
      </w:r>
      <w:r w:rsidRPr="0030508E">
        <w:rPr>
          <w:lang w:val="en-GB"/>
        </w:rPr>
        <w:t>with</w:t>
      </w:r>
      <w:r w:rsidRPr="0030508E">
        <w:rPr>
          <w:spacing w:val="-2"/>
          <w:lang w:val="en-GB"/>
        </w:rPr>
        <w:t xml:space="preserve"> </w:t>
      </w:r>
      <w:r w:rsidRPr="0030508E">
        <w:rPr>
          <w:lang w:val="en-GB"/>
        </w:rPr>
        <w:t>the</w:t>
      </w:r>
      <w:r w:rsidRPr="0030508E">
        <w:rPr>
          <w:spacing w:val="-2"/>
          <w:lang w:val="en-GB"/>
        </w:rPr>
        <w:t xml:space="preserve"> </w:t>
      </w:r>
      <w:r w:rsidRPr="0030508E">
        <w:rPr>
          <w:lang w:val="en-GB"/>
        </w:rPr>
        <w:t>specific</w:t>
      </w:r>
      <w:r w:rsidRPr="0030508E">
        <w:rPr>
          <w:spacing w:val="-4"/>
          <w:lang w:val="en-GB"/>
        </w:rPr>
        <w:t xml:space="preserve"> </w:t>
      </w:r>
      <w:r w:rsidRPr="0030508E">
        <w:rPr>
          <w:lang w:val="en-GB"/>
        </w:rPr>
        <w:t>requirements</w:t>
      </w:r>
      <w:r w:rsidRPr="0030508E">
        <w:rPr>
          <w:spacing w:val="-4"/>
          <w:lang w:val="en-GB"/>
        </w:rPr>
        <w:t xml:space="preserve"> </w:t>
      </w:r>
      <w:r w:rsidRPr="0030508E">
        <w:rPr>
          <w:lang w:val="en-GB"/>
        </w:rPr>
        <w:t>detailed</w:t>
      </w:r>
      <w:r w:rsidRPr="0030508E">
        <w:rPr>
          <w:spacing w:val="-2"/>
          <w:lang w:val="en-GB"/>
        </w:rPr>
        <w:t xml:space="preserve"> </w:t>
      </w:r>
      <w:r w:rsidRPr="0030508E">
        <w:rPr>
          <w:lang w:val="en-GB"/>
        </w:rPr>
        <w:t>in</w:t>
      </w:r>
      <w:r w:rsidRPr="0030508E">
        <w:rPr>
          <w:spacing w:val="-2"/>
          <w:lang w:val="en-GB"/>
        </w:rPr>
        <w:t xml:space="preserve"> </w:t>
      </w:r>
      <w:r w:rsidRPr="0030508E">
        <w:rPr>
          <w:lang w:val="en-GB"/>
        </w:rPr>
        <w:t>the</w:t>
      </w:r>
      <w:r w:rsidRPr="0030508E">
        <w:rPr>
          <w:spacing w:val="-4"/>
          <w:lang w:val="en-GB"/>
        </w:rPr>
        <w:t xml:space="preserve"> </w:t>
      </w:r>
      <w:r w:rsidRPr="0030508E">
        <w:rPr>
          <w:lang w:val="en-GB"/>
        </w:rPr>
        <w:t>school Health and Safety policies.</w:t>
      </w:r>
    </w:p>
    <w:p w14:paraId="2D2067A0" w14:textId="77777777" w:rsidR="00DF77C1" w:rsidRPr="0030508E" w:rsidRDefault="00DF77C1">
      <w:pPr>
        <w:pStyle w:val="BodyText"/>
        <w:spacing w:before="160"/>
        <w:rPr>
          <w:lang w:val="en-GB"/>
        </w:rPr>
      </w:pPr>
    </w:p>
    <w:p w14:paraId="4F34208B" w14:textId="77777777" w:rsidR="00DF77C1" w:rsidRPr="0030508E" w:rsidRDefault="00FB24CE">
      <w:pPr>
        <w:pStyle w:val="Heading2"/>
        <w:rPr>
          <w:lang w:val="en-GB"/>
        </w:rPr>
      </w:pPr>
      <w:r w:rsidRPr="0030508E">
        <w:rPr>
          <w:color w:val="205E99"/>
          <w:lang w:val="en-GB"/>
        </w:rPr>
        <w:t>Policies</w:t>
      </w:r>
      <w:r w:rsidRPr="0030508E">
        <w:rPr>
          <w:color w:val="205E99"/>
          <w:spacing w:val="-3"/>
          <w:lang w:val="en-GB"/>
        </w:rPr>
        <w:t xml:space="preserve"> </w:t>
      </w:r>
      <w:r w:rsidRPr="0030508E">
        <w:rPr>
          <w:color w:val="205E99"/>
          <w:lang w:val="en-GB"/>
        </w:rPr>
        <w:t>&amp;</w:t>
      </w:r>
      <w:r w:rsidRPr="0030508E">
        <w:rPr>
          <w:color w:val="205E99"/>
          <w:spacing w:val="-1"/>
          <w:lang w:val="en-GB"/>
        </w:rPr>
        <w:t xml:space="preserve"> </w:t>
      </w:r>
      <w:r w:rsidRPr="0030508E">
        <w:rPr>
          <w:color w:val="205E99"/>
          <w:spacing w:val="-2"/>
          <w:lang w:val="en-GB"/>
        </w:rPr>
        <w:t>Procedures</w:t>
      </w:r>
    </w:p>
    <w:p w14:paraId="1DD14FE9" w14:textId="77777777" w:rsidR="00DF77C1" w:rsidRPr="0030508E" w:rsidRDefault="00FB24CE">
      <w:pPr>
        <w:pStyle w:val="BodyText"/>
        <w:spacing w:before="80"/>
        <w:ind w:left="1083" w:right="657"/>
        <w:rPr>
          <w:lang w:val="en-GB"/>
        </w:rPr>
      </w:pPr>
      <w:r w:rsidRPr="0030508E">
        <w:rPr>
          <w:lang w:val="en-GB"/>
        </w:rPr>
        <w:t>The</w:t>
      </w:r>
      <w:r w:rsidRPr="0030508E">
        <w:rPr>
          <w:spacing w:val="-2"/>
          <w:lang w:val="en-GB"/>
        </w:rPr>
        <w:t xml:space="preserve"> </w:t>
      </w:r>
      <w:r w:rsidRPr="0030508E">
        <w:rPr>
          <w:lang w:val="en-GB"/>
        </w:rPr>
        <w:t>post</w:t>
      </w:r>
      <w:r w:rsidRPr="0030508E">
        <w:rPr>
          <w:spacing w:val="-3"/>
          <w:lang w:val="en-GB"/>
        </w:rPr>
        <w:t xml:space="preserve"> </w:t>
      </w:r>
      <w:r w:rsidRPr="0030508E">
        <w:rPr>
          <w:lang w:val="en-GB"/>
        </w:rPr>
        <w:t>holder</w:t>
      </w:r>
      <w:r w:rsidRPr="0030508E">
        <w:rPr>
          <w:spacing w:val="-3"/>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accountable</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ensuring</w:t>
      </w:r>
      <w:r w:rsidRPr="0030508E">
        <w:rPr>
          <w:spacing w:val="-4"/>
          <w:lang w:val="en-GB"/>
        </w:rPr>
        <w:t xml:space="preserve"> </w:t>
      </w:r>
      <w:r w:rsidRPr="0030508E">
        <w:rPr>
          <w:lang w:val="en-GB"/>
        </w:rPr>
        <w:t>that he/she</w:t>
      </w:r>
      <w:r w:rsidRPr="0030508E">
        <w:rPr>
          <w:spacing w:val="-2"/>
          <w:lang w:val="en-GB"/>
        </w:rPr>
        <w:t xml:space="preserve"> </w:t>
      </w:r>
      <w:r w:rsidRPr="0030508E">
        <w:rPr>
          <w:lang w:val="en-GB"/>
        </w:rPr>
        <w:t>is</w:t>
      </w:r>
      <w:r w:rsidRPr="0030508E">
        <w:rPr>
          <w:spacing w:val="-4"/>
          <w:lang w:val="en-GB"/>
        </w:rPr>
        <w:t xml:space="preserve"> </w:t>
      </w:r>
      <w:r w:rsidRPr="0030508E">
        <w:rPr>
          <w:lang w:val="en-GB"/>
        </w:rPr>
        <w:t>aware</w:t>
      </w:r>
      <w:r w:rsidRPr="0030508E">
        <w:rPr>
          <w:spacing w:val="-4"/>
          <w:lang w:val="en-GB"/>
        </w:rPr>
        <w:t xml:space="preserve"> </w:t>
      </w:r>
      <w:r w:rsidRPr="0030508E">
        <w:rPr>
          <w:lang w:val="en-GB"/>
        </w:rPr>
        <w:t>of</w:t>
      </w:r>
      <w:r w:rsidRPr="0030508E">
        <w:rPr>
          <w:spacing w:val="-3"/>
          <w:lang w:val="en-GB"/>
        </w:rPr>
        <w:t xml:space="preserve"> </w:t>
      </w:r>
      <w:r w:rsidRPr="0030508E">
        <w:rPr>
          <w:lang w:val="en-GB"/>
        </w:rPr>
        <w:t>relevant</w:t>
      </w:r>
      <w:r w:rsidRPr="0030508E">
        <w:rPr>
          <w:spacing w:val="-1"/>
          <w:lang w:val="en-GB"/>
        </w:rPr>
        <w:t xml:space="preserve"> </w:t>
      </w:r>
      <w:r w:rsidRPr="0030508E">
        <w:rPr>
          <w:lang w:val="en-GB"/>
        </w:rPr>
        <w:t>school</w:t>
      </w:r>
      <w:r w:rsidRPr="0030508E">
        <w:rPr>
          <w:spacing w:val="-3"/>
          <w:lang w:val="en-GB"/>
        </w:rPr>
        <w:t xml:space="preserve"> </w:t>
      </w:r>
      <w:r w:rsidRPr="0030508E">
        <w:rPr>
          <w:lang w:val="en-GB"/>
        </w:rPr>
        <w:t xml:space="preserve">policies and that all duties and responsibilities are carried out in line with the appropriate policies and </w:t>
      </w:r>
      <w:r w:rsidRPr="0030508E">
        <w:rPr>
          <w:spacing w:val="-2"/>
          <w:lang w:val="en-GB"/>
        </w:rPr>
        <w:t>procedures.</w:t>
      </w:r>
    </w:p>
    <w:p w14:paraId="01F36834" w14:textId="77777777" w:rsidR="00DF77C1" w:rsidRPr="0030508E" w:rsidRDefault="00DF77C1">
      <w:pPr>
        <w:pStyle w:val="BodyText"/>
        <w:spacing w:before="161"/>
        <w:rPr>
          <w:lang w:val="en-GB"/>
        </w:rPr>
      </w:pPr>
    </w:p>
    <w:p w14:paraId="71F13C19" w14:textId="77777777" w:rsidR="00DF77C1" w:rsidRPr="0030508E" w:rsidRDefault="00FB24CE">
      <w:pPr>
        <w:pStyle w:val="Heading2"/>
        <w:rPr>
          <w:lang w:val="en-GB"/>
        </w:rPr>
      </w:pPr>
      <w:r w:rsidRPr="0030508E">
        <w:rPr>
          <w:color w:val="205E99"/>
          <w:lang w:val="en-GB"/>
        </w:rPr>
        <w:t>Equality</w:t>
      </w:r>
      <w:r w:rsidRPr="0030508E">
        <w:rPr>
          <w:color w:val="205E99"/>
          <w:spacing w:val="-18"/>
          <w:lang w:val="en-GB"/>
        </w:rPr>
        <w:t xml:space="preserve"> </w:t>
      </w:r>
      <w:r w:rsidRPr="0030508E">
        <w:rPr>
          <w:color w:val="205E99"/>
          <w:lang w:val="en-GB"/>
        </w:rPr>
        <w:t>Act</w:t>
      </w:r>
      <w:r w:rsidRPr="0030508E">
        <w:rPr>
          <w:color w:val="205E99"/>
          <w:spacing w:val="-2"/>
          <w:lang w:val="en-GB"/>
        </w:rPr>
        <w:t xml:space="preserve"> </w:t>
      </w:r>
      <w:r w:rsidRPr="0030508E">
        <w:rPr>
          <w:color w:val="205E99"/>
          <w:spacing w:val="-4"/>
          <w:lang w:val="en-GB"/>
        </w:rPr>
        <w:t>2010</w:t>
      </w:r>
    </w:p>
    <w:p w14:paraId="4E9B878A" w14:textId="77777777" w:rsidR="00DF77C1" w:rsidRPr="0030508E" w:rsidRDefault="00FB24CE">
      <w:pPr>
        <w:pStyle w:val="BodyText"/>
        <w:spacing w:before="80"/>
        <w:ind w:left="1083" w:right="657"/>
        <w:rPr>
          <w:lang w:val="en-GB"/>
        </w:rPr>
      </w:pPr>
      <w:r w:rsidRPr="0030508E">
        <w:rPr>
          <w:lang w:val="en-GB"/>
        </w:rPr>
        <w:t>The school will endeavour to make any necessary reasonable adjustments to the job and the working</w:t>
      </w:r>
      <w:r w:rsidRPr="0030508E">
        <w:rPr>
          <w:spacing w:val="-3"/>
          <w:lang w:val="en-GB"/>
        </w:rPr>
        <w:t xml:space="preserve"> </w:t>
      </w:r>
      <w:r w:rsidRPr="0030508E">
        <w:rPr>
          <w:lang w:val="en-GB"/>
        </w:rPr>
        <w:t>environment</w:t>
      </w:r>
      <w:r w:rsidRPr="0030508E">
        <w:rPr>
          <w:spacing w:val="-3"/>
          <w:lang w:val="en-GB"/>
        </w:rPr>
        <w:t xml:space="preserve"> </w:t>
      </w:r>
      <w:r w:rsidRPr="0030508E">
        <w:rPr>
          <w:lang w:val="en-GB"/>
        </w:rPr>
        <w:t>to</w:t>
      </w:r>
      <w:r w:rsidRPr="0030508E">
        <w:rPr>
          <w:spacing w:val="-6"/>
          <w:lang w:val="en-GB"/>
        </w:rPr>
        <w:t xml:space="preserve"> </w:t>
      </w:r>
      <w:r w:rsidRPr="0030508E">
        <w:rPr>
          <w:lang w:val="en-GB"/>
        </w:rPr>
        <w:t>enable</w:t>
      </w:r>
      <w:r w:rsidRPr="0030508E">
        <w:rPr>
          <w:spacing w:val="-3"/>
          <w:lang w:val="en-GB"/>
        </w:rPr>
        <w:t xml:space="preserve"> </w:t>
      </w:r>
      <w:r w:rsidRPr="0030508E">
        <w:rPr>
          <w:lang w:val="en-GB"/>
        </w:rPr>
        <w:t>access</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employment</w:t>
      </w:r>
      <w:r w:rsidRPr="0030508E">
        <w:rPr>
          <w:spacing w:val="-3"/>
          <w:lang w:val="en-GB"/>
        </w:rPr>
        <w:t xml:space="preserve"> </w:t>
      </w:r>
      <w:r w:rsidRPr="0030508E">
        <w:rPr>
          <w:lang w:val="en-GB"/>
        </w:rPr>
        <w:t>opportunities</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disabled</w:t>
      </w:r>
      <w:r w:rsidRPr="0030508E">
        <w:rPr>
          <w:spacing w:val="-3"/>
          <w:lang w:val="en-GB"/>
        </w:rPr>
        <w:t xml:space="preserve"> </w:t>
      </w:r>
      <w:r w:rsidRPr="0030508E">
        <w:rPr>
          <w:lang w:val="en-GB"/>
        </w:rPr>
        <w:t>job</w:t>
      </w:r>
      <w:r w:rsidRPr="0030508E">
        <w:rPr>
          <w:spacing w:val="-3"/>
          <w:lang w:val="en-GB"/>
        </w:rPr>
        <w:t xml:space="preserve"> </w:t>
      </w:r>
      <w:r w:rsidRPr="0030508E">
        <w:rPr>
          <w:lang w:val="en-GB"/>
        </w:rPr>
        <w:t>applicants</w:t>
      </w:r>
      <w:r w:rsidRPr="0030508E">
        <w:rPr>
          <w:spacing w:val="-2"/>
          <w:lang w:val="en-GB"/>
        </w:rPr>
        <w:t xml:space="preserve"> </w:t>
      </w:r>
      <w:r w:rsidRPr="0030508E">
        <w:rPr>
          <w:lang w:val="en-GB"/>
        </w:rPr>
        <w:t>or continued employment for any employee who develops a disabling condition (as defined in the Equality Act 2010).</w:t>
      </w:r>
    </w:p>
    <w:p w14:paraId="3FAB9EA9" w14:textId="77777777" w:rsidR="00DF77C1" w:rsidRPr="0030508E" w:rsidRDefault="00DF77C1">
      <w:pPr>
        <w:pStyle w:val="BodyText"/>
        <w:spacing w:before="160"/>
        <w:rPr>
          <w:lang w:val="en-GB"/>
        </w:rPr>
      </w:pPr>
    </w:p>
    <w:p w14:paraId="35F297F4" w14:textId="77777777" w:rsidR="00DF77C1" w:rsidRPr="0030508E" w:rsidRDefault="00FB24CE">
      <w:pPr>
        <w:pStyle w:val="Heading2"/>
        <w:rPr>
          <w:lang w:val="en-GB"/>
        </w:rPr>
      </w:pPr>
      <w:r w:rsidRPr="0030508E">
        <w:rPr>
          <w:color w:val="205E99"/>
          <w:spacing w:val="-2"/>
          <w:lang w:val="en-GB"/>
        </w:rPr>
        <w:t>Applications</w:t>
      </w:r>
    </w:p>
    <w:p w14:paraId="36BC4E52" w14:textId="77777777" w:rsidR="00DF77C1" w:rsidRPr="0030508E" w:rsidRDefault="00FB24CE">
      <w:pPr>
        <w:pStyle w:val="BodyText"/>
        <w:spacing w:before="80"/>
        <w:ind w:left="1083"/>
        <w:rPr>
          <w:lang w:val="en-GB"/>
        </w:rPr>
      </w:pPr>
      <w:r w:rsidRPr="0030508E">
        <w:rPr>
          <w:lang w:val="en-GB"/>
        </w:rPr>
        <w:t>We</w:t>
      </w:r>
      <w:r w:rsidRPr="0030508E">
        <w:rPr>
          <w:spacing w:val="-4"/>
          <w:lang w:val="en-GB"/>
        </w:rPr>
        <w:t xml:space="preserve"> </w:t>
      </w:r>
      <w:r w:rsidRPr="0030508E">
        <w:rPr>
          <w:lang w:val="en-GB"/>
        </w:rPr>
        <w:t>promote</w:t>
      </w:r>
      <w:r w:rsidRPr="0030508E">
        <w:rPr>
          <w:spacing w:val="-6"/>
          <w:lang w:val="en-GB"/>
        </w:rPr>
        <w:t xml:space="preserve"> </w:t>
      </w:r>
      <w:r w:rsidRPr="0030508E">
        <w:rPr>
          <w:lang w:val="en-GB"/>
        </w:rPr>
        <w:t>applications</w:t>
      </w:r>
      <w:r w:rsidRPr="0030508E">
        <w:rPr>
          <w:spacing w:val="-6"/>
          <w:lang w:val="en-GB"/>
        </w:rPr>
        <w:t xml:space="preserve"> </w:t>
      </w:r>
      <w:r w:rsidRPr="0030508E">
        <w:rPr>
          <w:lang w:val="en-GB"/>
        </w:rPr>
        <w:t>from</w:t>
      </w:r>
      <w:r w:rsidRPr="0030508E">
        <w:rPr>
          <w:spacing w:val="-5"/>
          <w:lang w:val="en-GB"/>
        </w:rPr>
        <w:t xml:space="preserve"> </w:t>
      </w:r>
      <w:r w:rsidRPr="0030508E">
        <w:rPr>
          <w:lang w:val="en-GB"/>
        </w:rPr>
        <w:t>all</w:t>
      </w:r>
      <w:r w:rsidRPr="0030508E">
        <w:rPr>
          <w:spacing w:val="-4"/>
          <w:lang w:val="en-GB"/>
        </w:rPr>
        <w:t xml:space="preserve"> </w:t>
      </w:r>
      <w:r w:rsidRPr="0030508E">
        <w:rPr>
          <w:lang w:val="en-GB"/>
        </w:rPr>
        <w:t>sections</w:t>
      </w:r>
      <w:r w:rsidRPr="0030508E">
        <w:rPr>
          <w:spacing w:val="-6"/>
          <w:lang w:val="en-GB"/>
        </w:rPr>
        <w:t xml:space="preserve"> </w:t>
      </w:r>
      <w:r w:rsidRPr="0030508E">
        <w:rPr>
          <w:lang w:val="en-GB"/>
        </w:rPr>
        <w:t>of</w:t>
      </w:r>
      <w:r w:rsidRPr="0030508E">
        <w:rPr>
          <w:spacing w:val="-5"/>
          <w:lang w:val="en-GB"/>
        </w:rPr>
        <w:t xml:space="preserve"> </w:t>
      </w:r>
      <w:r w:rsidRPr="0030508E">
        <w:rPr>
          <w:lang w:val="en-GB"/>
        </w:rPr>
        <w:t>the</w:t>
      </w:r>
      <w:r w:rsidRPr="0030508E">
        <w:rPr>
          <w:spacing w:val="-6"/>
          <w:lang w:val="en-GB"/>
        </w:rPr>
        <w:t xml:space="preserve"> </w:t>
      </w:r>
      <w:r w:rsidRPr="0030508E">
        <w:rPr>
          <w:lang w:val="en-GB"/>
        </w:rPr>
        <w:t>community,</w:t>
      </w:r>
      <w:r w:rsidRPr="0030508E">
        <w:rPr>
          <w:spacing w:val="-5"/>
          <w:lang w:val="en-GB"/>
        </w:rPr>
        <w:t xml:space="preserve"> </w:t>
      </w:r>
      <w:r w:rsidRPr="0030508E">
        <w:rPr>
          <w:lang w:val="en-GB"/>
        </w:rPr>
        <w:t>irrespective</w:t>
      </w:r>
      <w:r w:rsidRPr="0030508E">
        <w:rPr>
          <w:spacing w:val="-4"/>
          <w:lang w:val="en-GB"/>
        </w:rPr>
        <w:t xml:space="preserve"> </w:t>
      </w:r>
      <w:r w:rsidRPr="0030508E">
        <w:rPr>
          <w:lang w:val="en-GB"/>
        </w:rPr>
        <w:t>of</w:t>
      </w:r>
      <w:r w:rsidRPr="0030508E">
        <w:rPr>
          <w:spacing w:val="-5"/>
          <w:lang w:val="en-GB"/>
        </w:rPr>
        <w:t xml:space="preserve"> </w:t>
      </w:r>
      <w:r w:rsidRPr="0030508E">
        <w:rPr>
          <w:lang w:val="en-GB"/>
        </w:rPr>
        <w:t>background,</w:t>
      </w:r>
      <w:r w:rsidRPr="0030508E">
        <w:rPr>
          <w:spacing w:val="-5"/>
          <w:lang w:val="en-GB"/>
        </w:rPr>
        <w:t xml:space="preserve"> </w:t>
      </w:r>
      <w:r w:rsidRPr="0030508E">
        <w:rPr>
          <w:lang w:val="en-GB"/>
        </w:rPr>
        <w:t>belief,</w:t>
      </w:r>
      <w:r w:rsidRPr="0030508E">
        <w:rPr>
          <w:spacing w:val="-2"/>
          <w:lang w:val="en-GB"/>
        </w:rPr>
        <w:t xml:space="preserve"> </w:t>
      </w:r>
      <w:r w:rsidRPr="0030508E">
        <w:rPr>
          <w:lang w:val="en-GB"/>
        </w:rPr>
        <w:t>or identity, recognising the benefits that a diverse organisation can bring.</w:t>
      </w:r>
    </w:p>
    <w:p w14:paraId="71158218" w14:textId="77777777" w:rsidR="00DF77C1" w:rsidRDefault="00FB24CE">
      <w:pPr>
        <w:pStyle w:val="BodyText"/>
        <w:spacing w:before="1"/>
        <w:ind w:left="1083" w:right="657"/>
      </w:pPr>
      <w:r w:rsidRPr="0030508E">
        <w:rPr>
          <w:lang w:val="en-GB"/>
        </w:rPr>
        <w:t>To apply for this post, please complete an application form with a supporting statement of no more</w:t>
      </w:r>
      <w:r w:rsidRPr="0030508E">
        <w:rPr>
          <w:spacing w:val="-3"/>
          <w:lang w:val="en-GB"/>
        </w:rPr>
        <w:t xml:space="preserve"> </w:t>
      </w:r>
      <w:r w:rsidRPr="0030508E">
        <w:rPr>
          <w:lang w:val="en-GB"/>
        </w:rPr>
        <w:t>than</w:t>
      </w:r>
      <w:r w:rsidRPr="0030508E">
        <w:rPr>
          <w:spacing w:val="-4"/>
          <w:lang w:val="en-GB"/>
        </w:rPr>
        <w:t xml:space="preserve"> </w:t>
      </w:r>
      <w:r w:rsidRPr="0030508E">
        <w:rPr>
          <w:lang w:val="en-GB"/>
        </w:rPr>
        <w:t>two</w:t>
      </w:r>
      <w:r w:rsidRPr="0030508E">
        <w:rPr>
          <w:spacing w:val="-3"/>
          <w:lang w:val="en-GB"/>
        </w:rPr>
        <w:t xml:space="preserve"> </w:t>
      </w:r>
      <w:r w:rsidRPr="0030508E">
        <w:rPr>
          <w:lang w:val="en-GB"/>
        </w:rPr>
        <w:t>sides</w:t>
      </w:r>
      <w:r w:rsidRPr="0030508E">
        <w:rPr>
          <w:spacing w:val="-1"/>
          <w:lang w:val="en-GB"/>
        </w:rPr>
        <w:t xml:space="preserve"> </w:t>
      </w:r>
      <w:r w:rsidRPr="0030508E">
        <w:rPr>
          <w:lang w:val="en-GB"/>
        </w:rPr>
        <w:t>of</w:t>
      </w:r>
      <w:r w:rsidRPr="0030508E">
        <w:rPr>
          <w:spacing w:val="-14"/>
          <w:lang w:val="en-GB"/>
        </w:rPr>
        <w:t xml:space="preserve"> </w:t>
      </w:r>
      <w:r w:rsidRPr="0030508E">
        <w:rPr>
          <w:lang w:val="en-GB"/>
        </w:rPr>
        <w:t>A4</w:t>
      </w:r>
      <w:r w:rsidRPr="0030508E">
        <w:rPr>
          <w:spacing w:val="-2"/>
          <w:lang w:val="en-GB"/>
        </w:rPr>
        <w:t xml:space="preserve"> </w:t>
      </w:r>
      <w:r w:rsidRPr="0030508E">
        <w:rPr>
          <w:lang w:val="en-GB"/>
        </w:rPr>
        <w:t>on</w:t>
      </w:r>
      <w:r w:rsidRPr="0030508E">
        <w:rPr>
          <w:spacing w:val="-2"/>
          <w:lang w:val="en-GB"/>
        </w:rPr>
        <w:t xml:space="preserve"> </w:t>
      </w:r>
      <w:r w:rsidRPr="0030508E">
        <w:rPr>
          <w:lang w:val="en-GB"/>
        </w:rPr>
        <w:t>your</w:t>
      </w:r>
      <w:r w:rsidRPr="0030508E">
        <w:rPr>
          <w:spacing w:val="-1"/>
          <w:lang w:val="en-GB"/>
        </w:rPr>
        <w:t xml:space="preserve"> </w:t>
      </w:r>
      <w:r w:rsidRPr="0030508E">
        <w:rPr>
          <w:lang w:val="en-GB"/>
        </w:rPr>
        <w:t>suitability</w:t>
      </w:r>
      <w:r w:rsidRPr="0030508E">
        <w:rPr>
          <w:spacing w:val="-1"/>
          <w:lang w:val="en-GB"/>
        </w:rPr>
        <w:t xml:space="preserve"> </w:t>
      </w:r>
      <w:r w:rsidRPr="0030508E">
        <w:rPr>
          <w:lang w:val="en-GB"/>
        </w:rPr>
        <w:t>for</w:t>
      </w:r>
      <w:r w:rsidRPr="0030508E">
        <w:rPr>
          <w:spacing w:val="-3"/>
          <w:lang w:val="en-GB"/>
        </w:rPr>
        <w:t xml:space="preserve"> </w:t>
      </w:r>
      <w:r w:rsidRPr="0030508E">
        <w:rPr>
          <w:lang w:val="en-GB"/>
        </w:rPr>
        <w:t>the</w:t>
      </w:r>
      <w:r w:rsidRPr="0030508E">
        <w:rPr>
          <w:spacing w:val="-2"/>
          <w:lang w:val="en-GB"/>
        </w:rPr>
        <w:t xml:space="preserve"> </w:t>
      </w:r>
      <w:r w:rsidRPr="0030508E">
        <w:rPr>
          <w:lang w:val="en-GB"/>
        </w:rPr>
        <w:t>post</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the</w:t>
      </w:r>
      <w:r w:rsidRPr="0030508E">
        <w:rPr>
          <w:spacing w:val="-4"/>
          <w:lang w:val="en-GB"/>
        </w:rPr>
        <w:t xml:space="preserve"> </w:t>
      </w:r>
      <w:r w:rsidRPr="0030508E">
        <w:rPr>
          <w:lang w:val="en-GB"/>
        </w:rPr>
        <w:t>school,</w:t>
      </w:r>
      <w:r w:rsidRPr="0030508E">
        <w:rPr>
          <w:spacing w:val="-3"/>
          <w:lang w:val="en-GB"/>
        </w:rPr>
        <w:t xml:space="preserve"> </w:t>
      </w:r>
      <w:r w:rsidRPr="0030508E">
        <w:rPr>
          <w:lang w:val="en-GB"/>
        </w:rPr>
        <w:t>with</w:t>
      </w:r>
      <w:r w:rsidRPr="0030508E">
        <w:rPr>
          <w:spacing w:val="-3"/>
          <w:lang w:val="en-GB"/>
        </w:rPr>
        <w:t xml:space="preserve"> </w:t>
      </w:r>
      <w:r w:rsidRPr="0030508E">
        <w:rPr>
          <w:lang w:val="en-GB"/>
        </w:rPr>
        <w:t>reference</w:t>
      </w:r>
      <w:r w:rsidRPr="0030508E">
        <w:rPr>
          <w:spacing w:val="-4"/>
          <w:lang w:val="en-GB"/>
        </w:rPr>
        <w:t xml:space="preserve"> </w:t>
      </w:r>
      <w:r w:rsidRPr="0030508E">
        <w:rPr>
          <w:lang w:val="en-GB"/>
        </w:rPr>
        <w:t>to</w:t>
      </w:r>
      <w:r w:rsidRPr="0030508E">
        <w:rPr>
          <w:spacing w:val="-3"/>
          <w:lang w:val="en-GB"/>
        </w:rPr>
        <w:t xml:space="preserve"> </w:t>
      </w:r>
      <w:r w:rsidRPr="0030508E">
        <w:rPr>
          <w:lang w:val="en-GB"/>
        </w:rPr>
        <w:t xml:space="preserve">your areas of expertise. Please send completed forms to </w:t>
      </w:r>
      <w:hyperlink r:id="rId12">
        <w:r w:rsidRPr="0030508E">
          <w:rPr>
            <w:color w:val="467885"/>
            <w:u w:val="single" w:color="467885"/>
            <w:lang w:val="en-GB"/>
          </w:rPr>
          <w:t>recruitment@sandbachhigh.co.uk</w:t>
        </w:r>
      </w:hyperlink>
    </w:p>
    <w:sectPr w:rsidR="00DF77C1">
      <w:pgSz w:w="11910" w:h="16840"/>
      <w:pgMar w:top="620" w:right="420" w:bottom="280" w:left="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762E"/>
    <w:multiLevelType w:val="hybridMultilevel"/>
    <w:tmpl w:val="51C2E868"/>
    <w:lvl w:ilvl="0" w:tplc="0B9837C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15F6A"/>
    <w:multiLevelType w:val="hybridMultilevel"/>
    <w:tmpl w:val="6DB8B104"/>
    <w:lvl w:ilvl="0" w:tplc="57DE6A84">
      <w:start w:val="1"/>
      <w:numFmt w:val="bullet"/>
      <w:lvlText w:val="•"/>
      <w:lvlJc w:val="left"/>
      <w:pPr>
        <w:ind w:left="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B8C20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0A9E5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28727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3E2B2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C6FE0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9AA5F2">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FCA83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AC245E">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DBE39DA"/>
    <w:multiLevelType w:val="hybridMultilevel"/>
    <w:tmpl w:val="5694D5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301A72"/>
    <w:multiLevelType w:val="hybridMultilevel"/>
    <w:tmpl w:val="60B0D234"/>
    <w:lvl w:ilvl="0" w:tplc="CDA6D124">
      <w:numFmt w:val="bullet"/>
      <w:lvlText w:val=""/>
      <w:lvlJc w:val="left"/>
      <w:pPr>
        <w:ind w:left="2077" w:hanging="360"/>
      </w:pPr>
      <w:rPr>
        <w:rFonts w:ascii="Symbol" w:eastAsia="Symbol" w:hAnsi="Symbol" w:cs="Symbol" w:hint="default"/>
        <w:spacing w:val="0"/>
        <w:w w:val="100"/>
        <w:lang w:val="en-US" w:eastAsia="en-US" w:bidi="ar-SA"/>
      </w:rPr>
    </w:lvl>
    <w:lvl w:ilvl="1" w:tplc="D216131C">
      <w:numFmt w:val="bullet"/>
      <w:lvlText w:val="•"/>
      <w:lvlJc w:val="left"/>
      <w:pPr>
        <w:ind w:left="2992" w:hanging="360"/>
      </w:pPr>
      <w:rPr>
        <w:rFonts w:hint="default"/>
        <w:lang w:val="en-US" w:eastAsia="en-US" w:bidi="ar-SA"/>
      </w:rPr>
    </w:lvl>
    <w:lvl w:ilvl="2" w:tplc="60809EF6">
      <w:numFmt w:val="bullet"/>
      <w:lvlText w:val="•"/>
      <w:lvlJc w:val="left"/>
      <w:pPr>
        <w:ind w:left="3905" w:hanging="360"/>
      </w:pPr>
      <w:rPr>
        <w:rFonts w:hint="default"/>
        <w:lang w:val="en-US" w:eastAsia="en-US" w:bidi="ar-SA"/>
      </w:rPr>
    </w:lvl>
    <w:lvl w:ilvl="3" w:tplc="AA368EA4">
      <w:numFmt w:val="bullet"/>
      <w:lvlText w:val="•"/>
      <w:lvlJc w:val="left"/>
      <w:pPr>
        <w:ind w:left="4817" w:hanging="360"/>
      </w:pPr>
      <w:rPr>
        <w:rFonts w:hint="default"/>
        <w:lang w:val="en-US" w:eastAsia="en-US" w:bidi="ar-SA"/>
      </w:rPr>
    </w:lvl>
    <w:lvl w:ilvl="4" w:tplc="A48E74EA">
      <w:numFmt w:val="bullet"/>
      <w:lvlText w:val="•"/>
      <w:lvlJc w:val="left"/>
      <w:pPr>
        <w:ind w:left="5730" w:hanging="360"/>
      </w:pPr>
      <w:rPr>
        <w:rFonts w:hint="default"/>
        <w:lang w:val="en-US" w:eastAsia="en-US" w:bidi="ar-SA"/>
      </w:rPr>
    </w:lvl>
    <w:lvl w:ilvl="5" w:tplc="D50CA5AE">
      <w:numFmt w:val="bullet"/>
      <w:lvlText w:val="•"/>
      <w:lvlJc w:val="left"/>
      <w:pPr>
        <w:ind w:left="6643" w:hanging="360"/>
      </w:pPr>
      <w:rPr>
        <w:rFonts w:hint="default"/>
        <w:lang w:val="en-US" w:eastAsia="en-US" w:bidi="ar-SA"/>
      </w:rPr>
    </w:lvl>
    <w:lvl w:ilvl="6" w:tplc="73FAC2E2">
      <w:numFmt w:val="bullet"/>
      <w:lvlText w:val="•"/>
      <w:lvlJc w:val="left"/>
      <w:pPr>
        <w:ind w:left="7555" w:hanging="360"/>
      </w:pPr>
      <w:rPr>
        <w:rFonts w:hint="default"/>
        <w:lang w:val="en-US" w:eastAsia="en-US" w:bidi="ar-SA"/>
      </w:rPr>
    </w:lvl>
    <w:lvl w:ilvl="7" w:tplc="E5AA2E64">
      <w:numFmt w:val="bullet"/>
      <w:lvlText w:val="•"/>
      <w:lvlJc w:val="left"/>
      <w:pPr>
        <w:ind w:left="8468" w:hanging="360"/>
      </w:pPr>
      <w:rPr>
        <w:rFonts w:hint="default"/>
        <w:lang w:val="en-US" w:eastAsia="en-US" w:bidi="ar-SA"/>
      </w:rPr>
    </w:lvl>
    <w:lvl w:ilvl="8" w:tplc="3350FF48">
      <w:numFmt w:val="bullet"/>
      <w:lvlText w:val="•"/>
      <w:lvlJc w:val="left"/>
      <w:pPr>
        <w:ind w:left="9381" w:hanging="360"/>
      </w:pPr>
      <w:rPr>
        <w:rFonts w:hint="default"/>
        <w:lang w:val="en-US" w:eastAsia="en-US" w:bidi="ar-SA"/>
      </w:rPr>
    </w:lvl>
  </w:abstractNum>
  <w:abstractNum w:abstractNumId="4" w15:restartNumberingAfterBreak="0">
    <w:nsid w:val="4B5D7024"/>
    <w:multiLevelType w:val="multilevel"/>
    <w:tmpl w:val="DC2E6D9C"/>
    <w:lvl w:ilvl="0">
      <w:start w:val="1"/>
      <w:numFmt w:val="decimal"/>
      <w:lvlText w:val="%1"/>
      <w:lvlJc w:val="left"/>
      <w:pPr>
        <w:ind w:left="1494" w:hanging="238"/>
        <w:jc w:val="left"/>
      </w:pPr>
      <w:rPr>
        <w:rFonts w:hint="default"/>
        <w:lang w:val="en-US" w:eastAsia="en-US" w:bidi="ar-SA"/>
      </w:rPr>
    </w:lvl>
    <w:lvl w:ilvl="1">
      <w:start w:val="1"/>
      <w:numFmt w:val="decimal"/>
      <w:lvlText w:val="%1.%2"/>
      <w:lvlJc w:val="left"/>
      <w:pPr>
        <w:ind w:left="1494" w:hanging="238"/>
        <w:jc w:val="left"/>
      </w:pPr>
      <w:rPr>
        <w:rFonts w:ascii="Times New Roman" w:eastAsia="Times New Roman" w:hAnsi="Times New Roman" w:cs="Times New Roman" w:hint="default"/>
        <w:b/>
        <w:bCs/>
        <w:i w:val="0"/>
        <w:iCs w:val="0"/>
        <w:color w:val="0C0A08"/>
        <w:spacing w:val="-1"/>
        <w:w w:val="105"/>
        <w:sz w:val="16"/>
        <w:szCs w:val="16"/>
        <w:lang w:val="en-US" w:eastAsia="en-US" w:bidi="ar-SA"/>
      </w:rPr>
    </w:lvl>
    <w:lvl w:ilvl="2">
      <w:numFmt w:val="bullet"/>
      <w:lvlText w:val=""/>
      <w:lvlJc w:val="left"/>
      <w:pPr>
        <w:ind w:left="1690" w:hanging="360"/>
      </w:pPr>
      <w:rPr>
        <w:rFonts w:ascii="Symbol" w:eastAsia="Symbol" w:hAnsi="Symbol" w:cs="Symbol" w:hint="default"/>
        <w:spacing w:val="0"/>
        <w:w w:val="100"/>
        <w:lang w:val="en-US" w:eastAsia="en-US" w:bidi="ar-SA"/>
      </w:rPr>
    </w:lvl>
    <w:lvl w:ilvl="3">
      <w:numFmt w:val="bullet"/>
      <w:lvlText w:val="•"/>
      <w:lvlJc w:val="left"/>
      <w:pPr>
        <w:ind w:left="1903" w:hanging="360"/>
      </w:pPr>
      <w:rPr>
        <w:rFonts w:hint="default"/>
        <w:lang w:val="en-US" w:eastAsia="en-US" w:bidi="ar-SA"/>
      </w:rPr>
    </w:lvl>
    <w:lvl w:ilvl="4">
      <w:numFmt w:val="bullet"/>
      <w:lvlText w:val="•"/>
      <w:lvlJc w:val="left"/>
      <w:pPr>
        <w:ind w:left="2005" w:hanging="360"/>
      </w:pPr>
      <w:rPr>
        <w:rFonts w:hint="default"/>
        <w:lang w:val="en-US" w:eastAsia="en-US" w:bidi="ar-SA"/>
      </w:rPr>
    </w:lvl>
    <w:lvl w:ilvl="5">
      <w:numFmt w:val="bullet"/>
      <w:lvlText w:val="•"/>
      <w:lvlJc w:val="left"/>
      <w:pPr>
        <w:ind w:left="2106" w:hanging="360"/>
      </w:pPr>
      <w:rPr>
        <w:rFonts w:hint="default"/>
        <w:lang w:val="en-US" w:eastAsia="en-US" w:bidi="ar-SA"/>
      </w:rPr>
    </w:lvl>
    <w:lvl w:ilvl="6">
      <w:numFmt w:val="bullet"/>
      <w:lvlText w:val="•"/>
      <w:lvlJc w:val="left"/>
      <w:pPr>
        <w:ind w:left="2208" w:hanging="360"/>
      </w:pPr>
      <w:rPr>
        <w:rFonts w:hint="default"/>
        <w:lang w:val="en-US" w:eastAsia="en-US" w:bidi="ar-SA"/>
      </w:rPr>
    </w:lvl>
    <w:lvl w:ilvl="7">
      <w:numFmt w:val="bullet"/>
      <w:lvlText w:val="•"/>
      <w:lvlJc w:val="left"/>
      <w:pPr>
        <w:ind w:left="2310" w:hanging="360"/>
      </w:pPr>
      <w:rPr>
        <w:rFonts w:hint="default"/>
        <w:lang w:val="en-US" w:eastAsia="en-US" w:bidi="ar-SA"/>
      </w:rPr>
    </w:lvl>
    <w:lvl w:ilvl="8">
      <w:numFmt w:val="bullet"/>
      <w:lvlText w:val="•"/>
      <w:lvlJc w:val="left"/>
      <w:pPr>
        <w:ind w:left="2411" w:hanging="360"/>
      </w:pPr>
      <w:rPr>
        <w:rFonts w:hint="default"/>
        <w:lang w:val="en-US" w:eastAsia="en-US" w:bidi="ar-SA"/>
      </w:rPr>
    </w:lvl>
  </w:abstractNum>
  <w:abstractNum w:abstractNumId="5" w15:restartNumberingAfterBreak="0">
    <w:nsid w:val="52041A01"/>
    <w:multiLevelType w:val="hybridMultilevel"/>
    <w:tmpl w:val="BA3031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3111B"/>
    <w:multiLevelType w:val="hybridMultilevel"/>
    <w:tmpl w:val="E068A00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482676"/>
    <w:multiLevelType w:val="hybridMultilevel"/>
    <w:tmpl w:val="8B42034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0E1EBB"/>
    <w:multiLevelType w:val="hybridMultilevel"/>
    <w:tmpl w:val="42FC2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98575C"/>
    <w:multiLevelType w:val="hybridMultilevel"/>
    <w:tmpl w:val="3946A262"/>
    <w:lvl w:ilvl="0" w:tplc="0EC03578">
      <w:numFmt w:val="bullet"/>
      <w:lvlText w:val=""/>
      <w:lvlJc w:val="left"/>
      <w:pPr>
        <w:ind w:left="1803" w:hanging="360"/>
      </w:pPr>
      <w:rPr>
        <w:rFonts w:ascii="Symbol" w:eastAsia="Symbol" w:hAnsi="Symbol" w:cs="Symbol" w:hint="default"/>
        <w:b w:val="0"/>
        <w:bCs w:val="0"/>
        <w:i w:val="0"/>
        <w:iCs w:val="0"/>
        <w:spacing w:val="0"/>
        <w:w w:val="100"/>
        <w:sz w:val="22"/>
        <w:szCs w:val="22"/>
        <w:lang w:val="en-US" w:eastAsia="en-US" w:bidi="ar-SA"/>
      </w:rPr>
    </w:lvl>
    <w:lvl w:ilvl="1" w:tplc="BAE0D07E">
      <w:numFmt w:val="bullet"/>
      <w:lvlText w:val=""/>
      <w:lvlJc w:val="left"/>
      <w:pPr>
        <w:ind w:left="2043" w:hanging="228"/>
      </w:pPr>
      <w:rPr>
        <w:rFonts w:ascii="Symbol" w:eastAsia="Symbol" w:hAnsi="Symbol" w:cs="Symbol" w:hint="default"/>
        <w:b w:val="0"/>
        <w:bCs w:val="0"/>
        <w:i w:val="0"/>
        <w:iCs w:val="0"/>
        <w:spacing w:val="0"/>
        <w:w w:val="100"/>
        <w:sz w:val="22"/>
        <w:szCs w:val="22"/>
        <w:lang w:val="en-US" w:eastAsia="en-US" w:bidi="ar-SA"/>
      </w:rPr>
    </w:lvl>
    <w:lvl w:ilvl="2" w:tplc="F1E201E4">
      <w:numFmt w:val="bullet"/>
      <w:lvlText w:val=""/>
      <w:lvlJc w:val="left"/>
      <w:pPr>
        <w:ind w:left="2660" w:hanging="228"/>
      </w:pPr>
      <w:rPr>
        <w:rFonts w:ascii="Symbol" w:eastAsia="Symbol" w:hAnsi="Symbol" w:cs="Symbol" w:hint="default"/>
        <w:b w:val="0"/>
        <w:bCs w:val="0"/>
        <w:i w:val="0"/>
        <w:iCs w:val="0"/>
        <w:spacing w:val="0"/>
        <w:w w:val="100"/>
        <w:sz w:val="22"/>
        <w:szCs w:val="22"/>
        <w:lang w:val="en-US" w:eastAsia="en-US" w:bidi="ar-SA"/>
      </w:rPr>
    </w:lvl>
    <w:lvl w:ilvl="3" w:tplc="D790319A">
      <w:numFmt w:val="bullet"/>
      <w:lvlText w:val="•"/>
      <w:lvlJc w:val="left"/>
      <w:pPr>
        <w:ind w:left="3728" w:hanging="228"/>
      </w:pPr>
      <w:rPr>
        <w:rFonts w:hint="default"/>
        <w:lang w:val="en-US" w:eastAsia="en-US" w:bidi="ar-SA"/>
      </w:rPr>
    </w:lvl>
    <w:lvl w:ilvl="4" w:tplc="5CBABFBC">
      <w:numFmt w:val="bullet"/>
      <w:lvlText w:val="•"/>
      <w:lvlJc w:val="left"/>
      <w:pPr>
        <w:ind w:left="4796" w:hanging="228"/>
      </w:pPr>
      <w:rPr>
        <w:rFonts w:hint="default"/>
        <w:lang w:val="en-US" w:eastAsia="en-US" w:bidi="ar-SA"/>
      </w:rPr>
    </w:lvl>
    <w:lvl w:ilvl="5" w:tplc="3D6A79B4">
      <w:numFmt w:val="bullet"/>
      <w:lvlText w:val="•"/>
      <w:lvlJc w:val="left"/>
      <w:pPr>
        <w:ind w:left="5864" w:hanging="228"/>
      </w:pPr>
      <w:rPr>
        <w:rFonts w:hint="default"/>
        <w:lang w:val="en-US" w:eastAsia="en-US" w:bidi="ar-SA"/>
      </w:rPr>
    </w:lvl>
    <w:lvl w:ilvl="6" w:tplc="66880D86">
      <w:numFmt w:val="bullet"/>
      <w:lvlText w:val="•"/>
      <w:lvlJc w:val="left"/>
      <w:pPr>
        <w:ind w:left="6933" w:hanging="228"/>
      </w:pPr>
      <w:rPr>
        <w:rFonts w:hint="default"/>
        <w:lang w:val="en-US" w:eastAsia="en-US" w:bidi="ar-SA"/>
      </w:rPr>
    </w:lvl>
    <w:lvl w:ilvl="7" w:tplc="251E52FA">
      <w:numFmt w:val="bullet"/>
      <w:lvlText w:val="•"/>
      <w:lvlJc w:val="left"/>
      <w:pPr>
        <w:ind w:left="8001" w:hanging="228"/>
      </w:pPr>
      <w:rPr>
        <w:rFonts w:hint="default"/>
        <w:lang w:val="en-US" w:eastAsia="en-US" w:bidi="ar-SA"/>
      </w:rPr>
    </w:lvl>
    <w:lvl w:ilvl="8" w:tplc="9F809C34">
      <w:numFmt w:val="bullet"/>
      <w:lvlText w:val="•"/>
      <w:lvlJc w:val="left"/>
      <w:pPr>
        <w:ind w:left="9069" w:hanging="228"/>
      </w:pPr>
      <w:rPr>
        <w:rFonts w:hint="default"/>
        <w:lang w:val="en-US" w:eastAsia="en-US" w:bidi="ar-SA"/>
      </w:rPr>
    </w:lvl>
  </w:abstractNum>
  <w:abstractNum w:abstractNumId="10" w15:restartNumberingAfterBreak="0">
    <w:nsid w:val="735552F3"/>
    <w:multiLevelType w:val="hybridMultilevel"/>
    <w:tmpl w:val="D94261A8"/>
    <w:lvl w:ilvl="0" w:tplc="02FCC9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2848226">
    <w:abstractNumId w:val="3"/>
  </w:num>
  <w:num w:numId="2" w16cid:durableId="1271157856">
    <w:abstractNumId w:val="9"/>
  </w:num>
  <w:num w:numId="3" w16cid:durableId="1133057453">
    <w:abstractNumId w:val="4"/>
  </w:num>
  <w:num w:numId="4" w16cid:durableId="1525360695">
    <w:abstractNumId w:val="1"/>
  </w:num>
  <w:num w:numId="5" w16cid:durableId="433982946">
    <w:abstractNumId w:val="6"/>
  </w:num>
  <w:num w:numId="6" w16cid:durableId="1628731124">
    <w:abstractNumId w:val="7"/>
  </w:num>
  <w:num w:numId="7" w16cid:durableId="280575159">
    <w:abstractNumId w:val="5"/>
  </w:num>
  <w:num w:numId="8" w16cid:durableId="1927109102">
    <w:abstractNumId w:val="8"/>
  </w:num>
  <w:num w:numId="9" w16cid:durableId="1648120360">
    <w:abstractNumId w:val="10"/>
  </w:num>
  <w:num w:numId="10" w16cid:durableId="1998265179">
    <w:abstractNumId w:val="2"/>
  </w:num>
  <w:num w:numId="11" w16cid:durableId="7270076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C1"/>
    <w:rsid w:val="00065816"/>
    <w:rsid w:val="000D518B"/>
    <w:rsid w:val="00121A33"/>
    <w:rsid w:val="00170F23"/>
    <w:rsid w:val="001A2818"/>
    <w:rsid w:val="00252A3E"/>
    <w:rsid w:val="002A1F50"/>
    <w:rsid w:val="002A3BAE"/>
    <w:rsid w:val="002A6505"/>
    <w:rsid w:val="0030508E"/>
    <w:rsid w:val="00325814"/>
    <w:rsid w:val="00367255"/>
    <w:rsid w:val="00384B77"/>
    <w:rsid w:val="00461BFB"/>
    <w:rsid w:val="004C30FA"/>
    <w:rsid w:val="004F4363"/>
    <w:rsid w:val="00565ECF"/>
    <w:rsid w:val="005836D9"/>
    <w:rsid w:val="005F451E"/>
    <w:rsid w:val="006269F5"/>
    <w:rsid w:val="006608BC"/>
    <w:rsid w:val="006B5AE8"/>
    <w:rsid w:val="00701F62"/>
    <w:rsid w:val="00724271"/>
    <w:rsid w:val="007A640A"/>
    <w:rsid w:val="009061B7"/>
    <w:rsid w:val="00951C6E"/>
    <w:rsid w:val="00995DB8"/>
    <w:rsid w:val="009C05C5"/>
    <w:rsid w:val="009D577A"/>
    <w:rsid w:val="009D68DE"/>
    <w:rsid w:val="009F5773"/>
    <w:rsid w:val="00A46183"/>
    <w:rsid w:val="00AD2FF6"/>
    <w:rsid w:val="00B64598"/>
    <w:rsid w:val="00BB66F1"/>
    <w:rsid w:val="00BF23EF"/>
    <w:rsid w:val="00C84CA9"/>
    <w:rsid w:val="00C916D4"/>
    <w:rsid w:val="00C92BE6"/>
    <w:rsid w:val="00D16CAB"/>
    <w:rsid w:val="00D32B7C"/>
    <w:rsid w:val="00D51B45"/>
    <w:rsid w:val="00DE2EFB"/>
    <w:rsid w:val="00DF77C1"/>
    <w:rsid w:val="00E17ED1"/>
    <w:rsid w:val="00E232E7"/>
    <w:rsid w:val="00EB3AA7"/>
    <w:rsid w:val="00EC15C9"/>
    <w:rsid w:val="00ED17D8"/>
    <w:rsid w:val="00F74752"/>
    <w:rsid w:val="00FB2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CFB3B"/>
  <w15:docId w15:val="{670AAE64-6995-4EC8-8E31-D93009D74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083"/>
      <w:outlineLvl w:val="0"/>
    </w:pPr>
    <w:rPr>
      <w:b/>
      <w:bCs/>
      <w:sz w:val="40"/>
      <w:szCs w:val="40"/>
      <w:lang w:val="en-US"/>
    </w:rPr>
  </w:style>
  <w:style w:type="paragraph" w:styleId="Heading2">
    <w:name w:val="heading 2"/>
    <w:basedOn w:val="Normal"/>
    <w:uiPriority w:val="9"/>
    <w:unhideWhenUsed/>
    <w:qFormat/>
    <w:pPr>
      <w:ind w:left="1083"/>
      <w:outlineLvl w:val="1"/>
    </w:pPr>
    <w:rPr>
      <w:sz w:val="28"/>
      <w:szCs w:val="28"/>
      <w:lang w:val="en-US"/>
    </w:rPr>
  </w:style>
  <w:style w:type="paragraph" w:styleId="Heading3">
    <w:name w:val="heading 3"/>
    <w:basedOn w:val="Normal"/>
    <w:uiPriority w:val="9"/>
    <w:unhideWhenUsed/>
    <w:qFormat/>
    <w:pPr>
      <w:spacing w:line="211" w:lineRule="exact"/>
      <w:ind w:left="638"/>
      <w:jc w:val="center"/>
      <w:outlineLvl w:val="2"/>
    </w:pPr>
    <w:rPr>
      <w:rFonts w:ascii="Times New Roman" w:eastAsia="Times New Roman" w:hAnsi="Times New Roman" w:cs="Times New Roman"/>
      <w:sz w:val="25"/>
      <w:szCs w:val="25"/>
      <w:lang w:val="en-US"/>
    </w:rPr>
  </w:style>
  <w:style w:type="paragraph" w:styleId="Heading4">
    <w:name w:val="heading 4"/>
    <w:basedOn w:val="Normal"/>
    <w:uiPriority w:val="9"/>
    <w:unhideWhenUsed/>
    <w:qFormat/>
    <w:pPr>
      <w:ind w:left="112"/>
      <w:jc w:val="center"/>
      <w:outlineLvl w:val="3"/>
    </w:pPr>
    <w:rPr>
      <w:b/>
      <w:bCs/>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Title">
    <w:name w:val="Title"/>
    <w:basedOn w:val="Normal"/>
    <w:uiPriority w:val="10"/>
    <w:qFormat/>
    <w:pPr>
      <w:ind w:left="819"/>
    </w:pPr>
    <w:rPr>
      <w:rFonts w:ascii="Times New Roman" w:eastAsia="Times New Roman" w:hAnsi="Times New Roman" w:cs="Times New Roman"/>
      <w:b/>
      <w:bCs/>
      <w:sz w:val="105"/>
      <w:szCs w:val="105"/>
      <w:lang w:val="en-US"/>
    </w:rPr>
  </w:style>
  <w:style w:type="paragraph" w:styleId="ListParagraph">
    <w:name w:val="List Paragraph"/>
    <w:basedOn w:val="Normal"/>
    <w:uiPriority w:val="34"/>
    <w:qFormat/>
    <w:pPr>
      <w:ind w:left="1520" w:hanging="360"/>
    </w:pPr>
    <w:rPr>
      <w:lang w:val="en-US"/>
    </w:rPr>
  </w:style>
  <w:style w:type="paragraph" w:customStyle="1" w:styleId="TableParagraph">
    <w:name w:val="Table Paragraph"/>
    <w:basedOn w:val="Normal"/>
    <w:uiPriority w:val="1"/>
    <w:qFormat/>
    <w:pPr>
      <w:ind w:left="468"/>
    </w:pPr>
    <w:rPr>
      <w:lang w:val="en-US"/>
    </w:rPr>
  </w:style>
  <w:style w:type="paragraph" w:styleId="Footer">
    <w:name w:val="footer"/>
    <w:basedOn w:val="Normal"/>
    <w:link w:val="FooterChar"/>
    <w:uiPriority w:val="99"/>
    <w:unhideWhenUsed/>
    <w:rsid w:val="00FB24CE"/>
    <w:pPr>
      <w:widowControl/>
      <w:tabs>
        <w:tab w:val="center" w:pos="4513"/>
        <w:tab w:val="right" w:pos="9026"/>
      </w:tabs>
      <w:autoSpaceDE/>
      <w:autoSpaceDN/>
    </w:pPr>
    <w:rPr>
      <w:rFonts w:ascii="Calibri" w:eastAsia="Calibri" w:hAnsi="Calibri" w:cs="Calibri"/>
      <w:color w:val="000000"/>
      <w:lang w:eastAsia="en-GB"/>
    </w:rPr>
  </w:style>
  <w:style w:type="character" w:customStyle="1" w:styleId="FooterChar">
    <w:name w:val="Footer Char"/>
    <w:basedOn w:val="DefaultParagraphFont"/>
    <w:link w:val="Footer"/>
    <w:uiPriority w:val="99"/>
    <w:rsid w:val="00FB24CE"/>
    <w:rPr>
      <w:rFonts w:ascii="Calibri" w:eastAsia="Calibri" w:hAnsi="Calibri" w:cs="Calibri"/>
      <w:color w:val="000000"/>
      <w:lang w:val="en-GB" w:eastAsia="en-GB"/>
    </w:rPr>
  </w:style>
  <w:style w:type="table" w:customStyle="1" w:styleId="TableGrid">
    <w:name w:val="TableGrid"/>
    <w:rsid w:val="009D68DE"/>
    <w:pPr>
      <w:widowControl/>
      <w:autoSpaceDE/>
      <w:autoSpaceDN/>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recruitment@sandbachhig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ov.uk/government/organisations/disclosure-and-barring-service" TargetMode="External"/><Relationship Id="rId5" Type="http://schemas.openxmlformats.org/officeDocument/2006/relationships/image" Target="media/image1.png"/><Relationship Id="rId10" Type="http://schemas.openxmlformats.org/officeDocument/2006/relationships/hyperlink" Target="http://www.legislation.gov.uk/uksi/2013/1198/pdfs/uksi_20131198_en.pdf"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Sandbach High School</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CSenior</dc:creator>
  <cp:lastModifiedBy>Ashlea Munroe</cp:lastModifiedBy>
  <cp:revision>6</cp:revision>
  <dcterms:created xsi:type="dcterms:W3CDTF">2026-10-23T10:14:00Z</dcterms:created>
  <dcterms:modified xsi:type="dcterms:W3CDTF">2026-10-23T11:03:00Z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2026-04-21T00:00:00Z</vt:filetime>
  </property>
  <property fmtid="{D5CDD505-2E9C-101B-9397-08002B2CF9AE}" pid="3" name="Creator">
    <vt:lpwstr>Microsoft® Word for Microsoft 365</vt:lpwstr>
  </property>
  <property fmtid="{D5CDD505-2E9C-101B-9397-08002B2CF9AE}" pid="4" name="LastSaved">
    <vt:filetime>2026-05-11T00:00:00Z</vt:filetime>
  </property>
  <property fmtid="{D5CDD505-2E9C-101B-9397-08002B2CF9AE}" pid="5" name="Producer">
    <vt:lpwstr>Microsoft® Word for Microsoft 365</vt:lpwstr>
  </property>
</Properties>
</file>