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AED4E" w14:textId="77777777" w:rsidR="00954BB8" w:rsidRDefault="00954BB8">
      <w:pPr>
        <w:spacing w:after="44"/>
        <w:ind w:left="2700"/>
      </w:pPr>
    </w:p>
    <w:p w14:paraId="46AEACEA" w14:textId="7BD4B5FB" w:rsidR="00954BB8" w:rsidRDefault="00BB249A">
      <w:pPr>
        <w:spacing w:after="0"/>
        <w:ind w:left="1248" w:right="3" w:hanging="10"/>
        <w:jc w:val="center"/>
        <w:rPr>
          <w:rFonts w:ascii="Century Gothic" w:eastAsia="Century Gothic" w:hAnsi="Century Gothic" w:cs="Century Gothic"/>
          <w:b/>
          <w:sz w:val="32"/>
        </w:rPr>
      </w:pPr>
      <w:r>
        <w:rPr>
          <w:rFonts w:ascii="Century Gothic" w:eastAsia="Century Gothic" w:hAnsi="Century Gothic" w:cs="Century Gothic"/>
          <w:b/>
          <w:sz w:val="32"/>
        </w:rPr>
        <w:t xml:space="preserve">BREAKFAST CLUB PLAY </w:t>
      </w:r>
      <w:r w:rsidR="00097CB1">
        <w:rPr>
          <w:rFonts w:ascii="Century Gothic" w:eastAsia="Century Gothic" w:hAnsi="Century Gothic" w:cs="Century Gothic"/>
          <w:b/>
          <w:sz w:val="32"/>
        </w:rPr>
        <w:t>WORKER</w:t>
      </w:r>
    </w:p>
    <w:p w14:paraId="362C7635" w14:textId="77777777" w:rsidR="00BB249A" w:rsidRDefault="00BB249A">
      <w:pPr>
        <w:spacing w:after="0"/>
        <w:ind w:left="1248" w:right="3" w:hanging="10"/>
        <w:jc w:val="center"/>
      </w:pPr>
      <w:r>
        <w:rPr>
          <w:rFonts w:ascii="Century Gothic" w:eastAsia="Century Gothic" w:hAnsi="Century Gothic" w:cs="Century Gothic"/>
          <w:b/>
          <w:sz w:val="32"/>
        </w:rPr>
        <w:t>ST GERARD’S CATHOLIC PRIMARY AND NURSERY SCHOOL</w:t>
      </w:r>
    </w:p>
    <w:p w14:paraId="62BFA9FE" w14:textId="77777777" w:rsidR="00954BB8" w:rsidRDefault="00BB249A">
      <w:pPr>
        <w:spacing w:after="0"/>
        <w:ind w:left="1248" w:hanging="10"/>
        <w:jc w:val="center"/>
      </w:pPr>
      <w:r>
        <w:rPr>
          <w:rFonts w:ascii="Century Gothic" w:eastAsia="Century Gothic" w:hAnsi="Century Gothic" w:cs="Century Gothic"/>
          <w:b/>
          <w:sz w:val="32"/>
        </w:rPr>
        <w:t xml:space="preserve">PERSON SPECIFICATION  </w:t>
      </w:r>
    </w:p>
    <w:p w14:paraId="6DE94DD6" w14:textId="77777777" w:rsidR="00954BB8" w:rsidRDefault="00BB249A">
      <w:pPr>
        <w:spacing w:after="0"/>
        <w:jc w:val="right"/>
      </w:pPr>
      <w:r>
        <w:rPr>
          <w:rFonts w:ascii="Century Gothic" w:eastAsia="Century Gothic" w:hAnsi="Century Gothic" w:cs="Century Gothic"/>
          <w:u w:val="single" w:color="000000"/>
        </w:rPr>
        <w:t>Applicants will be required to meet and /or demonstrate the following:</w:t>
      </w:r>
      <w:r>
        <w:rPr>
          <w:rFonts w:ascii="Century Gothic" w:eastAsia="Century Gothic" w:hAnsi="Century Gothic" w:cs="Century Gothic"/>
        </w:rPr>
        <w:t xml:space="preserve"> </w:t>
      </w:r>
    </w:p>
    <w:p w14:paraId="2A5BFF68" w14:textId="77777777" w:rsidR="00954BB8" w:rsidRDefault="00BB249A">
      <w:pPr>
        <w:spacing w:after="0"/>
      </w:pPr>
      <w:r>
        <w:rPr>
          <w:rFonts w:ascii="Century Gothic" w:eastAsia="Century Gothic" w:hAnsi="Century Gothic" w:cs="Century Gothic"/>
        </w:rPr>
        <w:t xml:space="preserve"> </w:t>
      </w:r>
    </w:p>
    <w:tbl>
      <w:tblPr>
        <w:tblStyle w:val="TableGrid"/>
        <w:tblW w:w="10742" w:type="dxa"/>
        <w:tblInd w:w="-108" w:type="dxa"/>
        <w:tblCellMar>
          <w:top w:w="21" w:type="dxa"/>
          <w:left w:w="108" w:type="dxa"/>
          <w:right w:w="77" w:type="dxa"/>
        </w:tblCellMar>
        <w:tblLook w:val="04A0" w:firstRow="1" w:lastRow="0" w:firstColumn="1" w:lastColumn="0" w:noHBand="0" w:noVBand="1"/>
      </w:tblPr>
      <w:tblGrid>
        <w:gridCol w:w="8190"/>
        <w:gridCol w:w="1275"/>
        <w:gridCol w:w="1277"/>
      </w:tblGrid>
      <w:tr w:rsidR="00954BB8" w14:paraId="4BAB5DA5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0B94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Person Specification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FB98" w14:textId="77777777" w:rsidR="00954BB8" w:rsidRDefault="00BB249A">
            <w:pPr>
              <w:ind w:left="82"/>
            </w:pPr>
            <w:r>
              <w:rPr>
                <w:rFonts w:ascii="Century Gothic" w:eastAsia="Century Gothic" w:hAnsi="Century Gothic" w:cs="Century Gothic"/>
                <w:b/>
              </w:rPr>
              <w:t xml:space="preserve">Essential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ACFD" w14:textId="77777777" w:rsidR="00954BB8" w:rsidRDefault="00BB249A">
            <w:pPr>
              <w:ind w:left="31"/>
            </w:pPr>
            <w:r>
              <w:rPr>
                <w:rFonts w:ascii="Century Gothic" w:eastAsia="Century Gothic" w:hAnsi="Century Gothic" w:cs="Century Gothic"/>
                <w:b/>
              </w:rPr>
              <w:t xml:space="preserve">Desirable </w:t>
            </w:r>
          </w:p>
        </w:tc>
      </w:tr>
      <w:tr w:rsidR="00954BB8" w14:paraId="7A7946AD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3466D3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Qualifications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5964FF" w14:textId="77777777" w:rsidR="00954BB8" w:rsidRDefault="00954BB8"/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847B41" w14:textId="77777777" w:rsidR="00954BB8" w:rsidRDefault="00954BB8"/>
        </w:tc>
      </w:tr>
      <w:tr w:rsidR="00954BB8" w14:paraId="53586F66" w14:textId="77777777">
        <w:trPr>
          <w:trHeight w:val="550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416D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Evidence of continuing professional development in childcare, play or out of school services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BFB3" w14:textId="77777777" w:rsidR="00954BB8" w:rsidRDefault="00954BB8">
            <w:pPr>
              <w:ind w:right="26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0C59" w14:textId="77777777" w:rsidR="00954BB8" w:rsidRDefault="00BB249A">
            <w:pPr>
              <w:ind w:left="31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16417BEE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B67752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Experience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0C4168" w14:textId="77777777" w:rsidR="00954BB8" w:rsidRDefault="00954BB8"/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360A99" w14:textId="77777777" w:rsidR="00954BB8" w:rsidRDefault="00954BB8"/>
        </w:tc>
      </w:tr>
      <w:tr w:rsidR="00954BB8" w14:paraId="05D5A004" w14:textId="77777777">
        <w:trPr>
          <w:trHeight w:val="550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25F6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Experience of working with children in a play, childcare or out of school setting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39AA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0CCC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0AF8E488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6BE1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Introducing and implementing change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90F1" w14:textId="77777777" w:rsidR="00954BB8" w:rsidRDefault="00BB249A">
            <w:pPr>
              <w:ind w:left="34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1BA2" w14:textId="77777777" w:rsidR="00954BB8" w:rsidRDefault="00BB249A">
            <w:pPr>
              <w:ind w:right="29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4902DB39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DE3F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Involving children in shaping services and making decisions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CA23" w14:textId="77777777" w:rsidR="00954BB8" w:rsidRDefault="00BB249A">
            <w:pPr>
              <w:ind w:left="34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83D8" w14:textId="77777777" w:rsidR="00954BB8" w:rsidRDefault="00BB249A">
            <w:pPr>
              <w:ind w:right="29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7AE6BB57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E6F6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Working in partnership with other agencies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2941" w14:textId="77777777" w:rsidR="00954BB8" w:rsidRDefault="00BB249A">
            <w:pPr>
              <w:ind w:left="34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A429" w14:textId="77777777" w:rsidR="00954BB8" w:rsidRDefault="00BB249A">
            <w:pPr>
              <w:ind w:right="29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0B367DC7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AE01F4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Knowledge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8D9F2B" w14:textId="77777777" w:rsidR="00954BB8" w:rsidRDefault="00954BB8"/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2010F0" w14:textId="77777777" w:rsidR="00954BB8" w:rsidRDefault="00954BB8"/>
        </w:tc>
      </w:tr>
      <w:tr w:rsidR="00954BB8" w14:paraId="607D333C" w14:textId="77777777">
        <w:trPr>
          <w:trHeight w:val="550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E810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Knowledge and understanding of children’s age and stage of development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88D1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715F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48760BAE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6A07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Knowledge and understanding of Safeguarding and Child Protection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513A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113D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49900ACE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E6BA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Equal Opportunities issues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750A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EA0F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75FC46EE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5402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Health &amp; Safety and Food Hygiene Legislation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9C09" w14:textId="77777777" w:rsidR="00954BB8" w:rsidRDefault="00954BB8">
            <w:pPr>
              <w:ind w:right="26"/>
              <w:jc w:val="center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A76F" w14:textId="77777777" w:rsidR="00954BB8" w:rsidRDefault="00BB249A">
            <w:pPr>
              <w:ind w:left="31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 </w:t>
            </w:r>
          </w:p>
        </w:tc>
      </w:tr>
      <w:tr w:rsidR="00954BB8" w14:paraId="3D299C89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3A112B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Skill Competencies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B19070" w14:textId="77777777" w:rsidR="00954BB8" w:rsidRDefault="00954BB8"/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FEEF28" w14:textId="77777777" w:rsidR="00954BB8" w:rsidRDefault="00954BB8"/>
        </w:tc>
      </w:tr>
      <w:tr w:rsidR="00954BB8" w14:paraId="3645EB93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06CB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Professionally discrete and able to respect confidentiality at all times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571E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C44F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19B558D8" w14:textId="77777777">
        <w:trPr>
          <w:trHeight w:val="550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2BA3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Firm, sensitive and effective approach towards pupil discipline, in accordance with school policies and pupil needs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DFC3" w14:textId="77777777" w:rsidR="00954BB8" w:rsidRDefault="00BB249A">
            <w:pPr>
              <w:ind w:right="27"/>
              <w:jc w:val="center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  <w:p w14:paraId="121603A0" w14:textId="77777777" w:rsidR="00954BB8" w:rsidRDefault="00BB249A">
            <w:pPr>
              <w:ind w:left="34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C50C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6E75A103" w14:textId="77777777">
        <w:trPr>
          <w:trHeight w:val="550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1721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Ability to work in partnership with parents, teachers, community and other professionals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43D3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D2A4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0685F89E" w14:textId="77777777">
        <w:trPr>
          <w:trHeight w:val="550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DC36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Ability to create an inspirational and stimulating child centred play and care environment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E1A8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9BEF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789CC178" w14:textId="77777777">
        <w:trPr>
          <w:trHeight w:val="279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823D" w14:textId="77777777" w:rsidR="00954BB8" w:rsidRDefault="00BB249A">
            <w:r>
              <w:rPr>
                <w:rFonts w:ascii="Century Gothic" w:eastAsia="Century Gothic" w:hAnsi="Century Gothic" w:cs="Century Gothic"/>
              </w:rPr>
              <w:t>Good organisational ability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4AE1" w14:textId="77777777" w:rsidR="00954BB8" w:rsidRDefault="00BB249A">
            <w:pPr>
              <w:ind w:right="27"/>
              <w:jc w:val="center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8915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09C829D7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0671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A commitment to the school ethos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DB9D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0993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</w:tr>
      <w:tr w:rsidR="00954BB8" w14:paraId="1906DB08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9E3FC" w14:textId="77777777" w:rsidR="00954BB8" w:rsidRDefault="00BB249A">
            <w:r>
              <w:rPr>
                <w:rFonts w:ascii="Century Gothic" w:eastAsia="Century Gothic" w:hAnsi="Century Gothic" w:cs="Century Gothic"/>
                <w:b/>
              </w:rPr>
              <w:t xml:space="preserve">Personal Attributes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AC344E" w14:textId="77777777" w:rsidR="00954BB8" w:rsidRDefault="00954BB8"/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5F748B" w14:textId="77777777" w:rsidR="00954BB8" w:rsidRDefault="00954BB8"/>
        </w:tc>
      </w:tr>
      <w:tr w:rsidR="00954BB8" w14:paraId="577487EA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6FFD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Creativity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0B96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48B0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954BB8" w14:paraId="4BDB69FB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FF24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Positivity &amp; enthusiasm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C779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13B1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954BB8" w14:paraId="28A011AC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A59D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Patience, kindness and approachable manner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534C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6D96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954BB8" w14:paraId="7F3A4A20" w14:textId="77777777">
        <w:trPr>
          <w:trHeight w:val="281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C8D4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Adaptability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4295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389A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954BB8" w14:paraId="58A18C29" w14:textId="77777777">
        <w:trPr>
          <w:trHeight w:val="278"/>
        </w:trPr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BA43" w14:textId="77777777" w:rsidR="00954BB8" w:rsidRDefault="00BB249A">
            <w:r>
              <w:rPr>
                <w:rFonts w:ascii="Century Gothic" w:eastAsia="Century Gothic" w:hAnsi="Century Gothic" w:cs="Century Gothic"/>
              </w:rPr>
              <w:t xml:space="preserve">Initiative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9A4C" w14:textId="77777777" w:rsidR="00954BB8" w:rsidRDefault="00BB249A">
            <w:pPr>
              <w:ind w:right="26"/>
              <w:jc w:val="center"/>
            </w:pPr>
            <w:r>
              <w:rPr>
                <w:rFonts w:ascii="Wingdings 2" w:eastAsia="Wingdings 2" w:hAnsi="Wingdings 2" w:cs="Wingdings 2"/>
              </w:rPr>
              <w:t>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161F" w14:textId="77777777" w:rsidR="00954BB8" w:rsidRDefault="00BB249A">
            <w:pPr>
              <w:ind w:left="31"/>
              <w:jc w:val="center"/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</w:tbl>
    <w:p w14:paraId="488AE61F" w14:textId="77777777" w:rsidR="00954BB8" w:rsidRDefault="00BB249A">
      <w:pPr>
        <w:spacing w:after="120"/>
      </w:pPr>
      <w:r>
        <w:rPr>
          <w:rFonts w:ascii="Century Gothic" w:eastAsia="Century Gothic" w:hAnsi="Century Gothic" w:cs="Century Gothic"/>
        </w:rPr>
        <w:t xml:space="preserve"> </w:t>
      </w:r>
    </w:p>
    <w:p w14:paraId="13AB1C50" w14:textId="77777777" w:rsidR="00954BB8" w:rsidRDefault="00BB249A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2669F5DE" w14:textId="77777777" w:rsidR="00954BB8" w:rsidRDefault="00BB249A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</w:p>
    <w:sectPr w:rsidR="00954BB8">
      <w:pgSz w:w="11906" w:h="16838"/>
      <w:pgMar w:top="120" w:right="1973" w:bottom="1440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BB8"/>
    <w:rsid w:val="00097CB1"/>
    <w:rsid w:val="0017478A"/>
    <w:rsid w:val="002B4D7E"/>
    <w:rsid w:val="00954BB8"/>
    <w:rsid w:val="00BB249A"/>
    <w:rsid w:val="00F9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A634F"/>
  <w15:docId w15:val="{7BB9F0BB-9106-4A1A-8051-D472A2E8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517ed-844e-4339-a7d4-28959d7623d5">
      <Terms xmlns="http://schemas.microsoft.com/office/infopath/2007/PartnerControls"/>
    </lcf76f155ced4ddcb4097134ff3c332f>
    <TaxCatchAll xmlns="b6aaffdb-17e5-4454-bf31-18e81555fe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6F559ACE92E46B532FAAE87116556" ma:contentTypeVersion="13" ma:contentTypeDescription="Create a new document." ma:contentTypeScope="" ma:versionID="1745901d1123e6e88c3555d9eb3129ce">
  <xsd:schema xmlns:xsd="http://www.w3.org/2001/XMLSchema" xmlns:xs="http://www.w3.org/2001/XMLSchema" xmlns:p="http://schemas.microsoft.com/office/2006/metadata/properties" xmlns:ns2="5d1517ed-844e-4339-a7d4-28959d7623d5" xmlns:ns3="b6aaffdb-17e5-4454-bf31-18e81555fe40" targetNamespace="http://schemas.microsoft.com/office/2006/metadata/properties" ma:root="true" ma:fieldsID="77f5bb9ee7ec1210beee7e3abd7fe8ba" ns2:_="" ns3:_="">
    <xsd:import namespace="5d1517ed-844e-4339-a7d4-28959d7623d5"/>
    <xsd:import namespace="b6aaffdb-17e5-4454-bf31-18e81555f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517ed-844e-4339-a7d4-28959d762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affdb-17e5-4454-bf31-18e81555fe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8b650a-b5ba-45ff-8f53-1ee8bb7f4dec}" ma:internalName="TaxCatchAll" ma:showField="CatchAllData" ma:web="b6aaffdb-17e5-4454-bf31-18e81555f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898CAA-3DC2-47A8-AD5E-D2ED311AC5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136165-225A-474B-93C8-2D4F51A89399}">
  <ds:schemaRefs>
    <ds:schemaRef ds:uri="http://schemas.microsoft.com/office/2006/metadata/properties"/>
    <ds:schemaRef ds:uri="http://schemas.microsoft.com/office/infopath/2007/PartnerControls"/>
    <ds:schemaRef ds:uri="5d1517ed-844e-4339-a7d4-28959d7623d5"/>
    <ds:schemaRef ds:uri="b6aaffdb-17e5-4454-bf31-18e81555fe40"/>
  </ds:schemaRefs>
</ds:datastoreItem>
</file>

<file path=customXml/itemProps3.xml><?xml version="1.0" encoding="utf-8"?>
<ds:datastoreItem xmlns:ds="http://schemas.openxmlformats.org/officeDocument/2006/customXml" ds:itemID="{429F9BBF-512C-4D06-AB68-BD692D772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517ed-844e-4339-a7d4-28959d7623d5"/>
    <ds:schemaRef ds:uri="b6aaffdb-17e5-4454-bf31-18e81555f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Halton Borough Council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test test</dc:creator>
  <cp:keywords/>
  <cp:lastModifiedBy>Collette Arrowsmith</cp:lastModifiedBy>
  <cp:revision>2</cp:revision>
  <dcterms:created xsi:type="dcterms:W3CDTF">2026-10-23T13:45:00Z</dcterms:created>
  <dcterms:modified xsi:type="dcterms:W3CDTF">2026-10-23T13:45:00Z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0x01010089F6F559ACE92E46B532FAAE87116556</vt:lpwstr>
  </property>
</Properties>
</file>