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7E59" w14:textId="46732CBE" w:rsidR="00B74904" w:rsidRPr="00C06CC2" w:rsidRDefault="00B74904" w:rsidP="00C25576">
      <w:pPr>
        <w:jc w:val="center"/>
        <w:rPr>
          <w:rFonts w:ascii="Arial" w:hAnsi="Arial" w:cs="Arial"/>
          <w:bCs/>
          <w:u w:val="single"/>
        </w:rPr>
      </w:pPr>
      <w:r w:rsidRPr="00C06CC2">
        <w:rPr>
          <w:rFonts w:ascii="Arial" w:hAnsi="Arial" w:cs="Arial"/>
          <w:bCs/>
          <w:u w:val="single"/>
        </w:rPr>
        <w:t xml:space="preserve">JOB DESCRIPTION – </w:t>
      </w:r>
      <w:r w:rsidR="0024576C">
        <w:rPr>
          <w:rFonts w:ascii="Arial" w:hAnsi="Arial" w:cs="Arial"/>
          <w:bCs/>
          <w:u w:val="single"/>
        </w:rPr>
        <w:t xml:space="preserve">EYFS Class Teacher </w:t>
      </w:r>
      <w:r w:rsidR="006128A4" w:rsidRPr="00C06CC2">
        <w:rPr>
          <w:rFonts w:ascii="Arial" w:hAnsi="Arial" w:cs="Arial"/>
          <w:bCs/>
          <w:u w:val="single"/>
        </w:rPr>
        <w:t>Job Description</w:t>
      </w:r>
    </w:p>
    <w:p w14:paraId="1CB0395F" w14:textId="77777777" w:rsidR="00921886" w:rsidRPr="002042E7" w:rsidRDefault="00921886" w:rsidP="00DD598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1"/>
        <w:gridCol w:w="7389"/>
      </w:tblGrid>
      <w:tr w:rsidR="005B3EA3" w:rsidRPr="00DB2820" w14:paraId="44A5B43F" w14:textId="77777777" w:rsidTr="005B3EA3">
        <w:trPr>
          <w:trHeight w:val="330"/>
        </w:trPr>
        <w:tc>
          <w:tcPr>
            <w:tcW w:w="10530" w:type="dxa"/>
            <w:gridSpan w:val="2"/>
          </w:tcPr>
          <w:p w14:paraId="77F98562" w14:textId="15EAD793" w:rsidR="00CB08DE" w:rsidRPr="00CB08DE" w:rsidRDefault="005B3EA3" w:rsidP="00CB08DE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Main purpose of the job</w:t>
            </w:r>
          </w:p>
          <w:p w14:paraId="7727E067" w14:textId="77777777" w:rsidR="00CB08DE" w:rsidRDefault="0024576C" w:rsidP="0024576C">
            <w:pPr>
              <w:pStyle w:val="Default"/>
              <w:rPr>
                <w:sz w:val="20"/>
                <w:szCs w:val="20"/>
              </w:rPr>
            </w:pPr>
            <w:r w:rsidRPr="0024576C">
              <w:rPr>
                <w:sz w:val="20"/>
                <w:szCs w:val="20"/>
              </w:rPr>
              <w:t>To deliver high-quality teaching and learning within the Early Years Foundation Stage (EYFS), ensuring all children make excellent progress and achieve their full potential in a safe, nurturing, and inclusive environment that reflects the Catholic ethos of St Patrick's Catholic Primary School.</w:t>
            </w:r>
          </w:p>
          <w:p w14:paraId="52529186" w14:textId="4CA52922" w:rsidR="0024576C" w:rsidRPr="00CB08DE" w:rsidRDefault="0024576C" w:rsidP="0024576C">
            <w:pPr>
              <w:pStyle w:val="Default"/>
              <w:ind w:left="720"/>
              <w:rPr>
                <w:sz w:val="20"/>
                <w:szCs w:val="20"/>
              </w:rPr>
            </w:pPr>
          </w:p>
        </w:tc>
      </w:tr>
      <w:tr w:rsidR="005B3EA3" w:rsidRPr="00DB2820" w14:paraId="003E73EE" w14:textId="77777777" w:rsidTr="005B3EA3">
        <w:trPr>
          <w:trHeight w:val="330"/>
        </w:trPr>
        <w:tc>
          <w:tcPr>
            <w:tcW w:w="10530" w:type="dxa"/>
            <w:gridSpan w:val="2"/>
          </w:tcPr>
          <w:p w14:paraId="1F6EFF22" w14:textId="612FBDF2" w:rsidR="005B3EA3" w:rsidRPr="005B3EA3" w:rsidRDefault="005B3EA3" w:rsidP="005B3EA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Duties and Responsibilities </w:t>
            </w:r>
          </w:p>
        </w:tc>
      </w:tr>
      <w:tr w:rsidR="00C06CC2" w:rsidRPr="00DB2820" w14:paraId="39A75A2A" w14:textId="77777777" w:rsidTr="00CB08DE">
        <w:trPr>
          <w:trHeight w:val="573"/>
        </w:trPr>
        <w:tc>
          <w:tcPr>
            <w:tcW w:w="3141" w:type="dxa"/>
          </w:tcPr>
          <w:p w14:paraId="06BD0BEE" w14:textId="67D52936" w:rsidR="00C06CC2" w:rsidRPr="00DB2820" w:rsidRDefault="005B3EA3">
            <w:pPr>
              <w:pStyle w:val="Heading4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Ethos and conduct</w:t>
            </w:r>
          </w:p>
        </w:tc>
        <w:tc>
          <w:tcPr>
            <w:tcW w:w="7389" w:type="dxa"/>
          </w:tcPr>
          <w:p w14:paraId="1D7F59DE" w14:textId="012DA5F2" w:rsidR="00C06CC2" w:rsidRPr="00DB2820" w:rsidRDefault="005B3EA3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Promote the ethos of St Patrick’s </w:t>
            </w:r>
            <w:r w:rsidR="00CB08DE">
              <w:rPr>
                <w:rFonts w:ascii="Arial" w:hAnsi="Arial" w:cs="Arial"/>
                <w:sz w:val="20"/>
                <w:szCs w:val="20"/>
              </w:rPr>
              <w:t xml:space="preserve">at all times, </w:t>
            </w:r>
            <w:r>
              <w:rPr>
                <w:rFonts w:ascii="Arial" w:hAnsi="Arial" w:cs="Arial"/>
                <w:sz w:val="20"/>
                <w:szCs w:val="20"/>
              </w:rPr>
              <w:t xml:space="preserve">ensuring the school’s Mission Statement is at the heart of all communication and practice </w:t>
            </w:r>
          </w:p>
        </w:tc>
      </w:tr>
      <w:tr w:rsidR="00B74904" w:rsidRPr="00DB2820" w14:paraId="2D8F3604" w14:textId="77777777" w:rsidTr="00C06CC2">
        <w:trPr>
          <w:trHeight w:val="1375"/>
        </w:trPr>
        <w:tc>
          <w:tcPr>
            <w:tcW w:w="3141" w:type="dxa"/>
          </w:tcPr>
          <w:p w14:paraId="0C652311" w14:textId="4B1BD1C3" w:rsidR="00B74904" w:rsidRPr="00DB2820" w:rsidRDefault="0024576C">
            <w:pPr>
              <w:pStyle w:val="Heading4"/>
              <w:rPr>
                <w:rFonts w:ascii="Arial" w:hAnsi="Arial" w:cs="Arial"/>
                <w:szCs w:val="20"/>
                <w:u w:val="single"/>
              </w:rPr>
            </w:pPr>
            <w:r w:rsidRPr="0024576C">
              <w:rPr>
                <w:rFonts w:ascii="Arial" w:hAnsi="Arial" w:cs="Arial"/>
                <w:szCs w:val="20"/>
                <w:u w:val="single"/>
              </w:rPr>
              <w:t>Teaching and Learning</w:t>
            </w:r>
          </w:p>
          <w:p w14:paraId="1EFF09C3" w14:textId="77777777" w:rsidR="00B74904" w:rsidRPr="00DB2820" w:rsidRDefault="00B74904" w:rsidP="00CF69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9" w:type="dxa"/>
          </w:tcPr>
          <w:p w14:paraId="17C9ECCC" w14:textId="77777777" w:rsidR="0024576C" w:rsidRPr="0024576C" w:rsidRDefault="0024576C" w:rsidP="0024576C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Plan, prepare and deliver engaging, creative lessons in line with the EYFS statutory framework and school policies</w:t>
            </w:r>
          </w:p>
          <w:p w14:paraId="388E0E50" w14:textId="77777777" w:rsidR="0024576C" w:rsidRPr="0024576C" w:rsidRDefault="0024576C" w:rsidP="0024576C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Use assessment for learning strategies to monitor, track and report on the development, progress and attainment of pupils</w:t>
            </w:r>
          </w:p>
          <w:p w14:paraId="3CC7F734" w14:textId="662AF669" w:rsidR="0024576C" w:rsidRPr="0024576C" w:rsidRDefault="00A75F75" w:rsidP="0024576C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Adapt</w:t>
            </w:r>
            <w:r w:rsidR="0024576C" w:rsidRPr="0024576C">
              <w:rPr>
                <w:rFonts w:ascii="Arial" w:hAnsi="Arial" w:cs="Arial"/>
                <w:sz w:val="20"/>
                <w:szCs w:val="20"/>
              </w:rPr>
              <w:t xml:space="preserve"> teaching to meet the needs of all learners, including those with SEND, EAL, and disadvantaged pupils</w:t>
            </w:r>
          </w:p>
          <w:p w14:paraId="5E6369D8" w14:textId="77777777" w:rsidR="0024576C" w:rsidRPr="0024576C" w:rsidRDefault="0024576C" w:rsidP="0024576C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Create a stimulating, well-resourced learning environment that promotes curiosity, independence and a love of learning</w:t>
            </w:r>
          </w:p>
          <w:p w14:paraId="26E06926" w14:textId="77777777" w:rsidR="0024576C" w:rsidRPr="0024576C" w:rsidRDefault="0024576C" w:rsidP="0024576C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Maintain accurate and up-to-date records of pupils' progress and achievement</w:t>
            </w:r>
          </w:p>
          <w:p w14:paraId="76E796C0" w14:textId="062D6D62" w:rsidR="00CB08DE" w:rsidRPr="00CB08DE" w:rsidRDefault="00CB08DE" w:rsidP="0024576C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6CC2" w:rsidRPr="00DB2820" w14:paraId="1F1D9141" w14:textId="77777777" w:rsidTr="0024576C">
        <w:trPr>
          <w:trHeight w:val="2304"/>
        </w:trPr>
        <w:tc>
          <w:tcPr>
            <w:tcW w:w="3141" w:type="dxa"/>
          </w:tcPr>
          <w:p w14:paraId="6A181171" w14:textId="30481654" w:rsidR="00C06CC2" w:rsidRPr="00DB2820" w:rsidRDefault="0024576C" w:rsidP="009263BB">
            <w:pPr>
              <w:pStyle w:val="Heading4"/>
              <w:rPr>
                <w:rFonts w:ascii="Arial" w:hAnsi="Arial" w:cs="Arial"/>
                <w:szCs w:val="20"/>
                <w:u w:val="single"/>
              </w:rPr>
            </w:pPr>
            <w:r w:rsidRPr="0024576C">
              <w:rPr>
                <w:rFonts w:ascii="Arial" w:hAnsi="Arial" w:cs="Arial"/>
                <w:szCs w:val="20"/>
                <w:u w:val="single"/>
              </w:rPr>
              <w:t>Saf</w:t>
            </w:r>
            <w:r>
              <w:rPr>
                <w:rFonts w:ascii="Arial" w:hAnsi="Arial" w:cs="Arial"/>
                <w:szCs w:val="20"/>
                <w:u w:val="single"/>
              </w:rPr>
              <w:t>e</w:t>
            </w:r>
            <w:r w:rsidRPr="0024576C">
              <w:rPr>
                <w:rFonts w:ascii="Arial" w:hAnsi="Arial" w:cs="Arial"/>
                <w:szCs w:val="20"/>
                <w:u w:val="single"/>
              </w:rPr>
              <w:t>guarding and Wellbeing</w:t>
            </w:r>
          </w:p>
        </w:tc>
        <w:tc>
          <w:tcPr>
            <w:tcW w:w="7389" w:type="dxa"/>
          </w:tcPr>
          <w:p w14:paraId="5EFAAB8A" w14:textId="77777777" w:rsidR="0024576C" w:rsidRPr="0024576C" w:rsidRDefault="0024576C" w:rsidP="0024576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Uphold the school's safeguarding policies and procedures at all times, with a strong understanding of statutory guidance including Keeping Children Safe in Education 2026</w:t>
            </w:r>
          </w:p>
          <w:p w14:paraId="5193BB34" w14:textId="77777777" w:rsidR="0024576C" w:rsidRPr="0024576C" w:rsidRDefault="0024576C" w:rsidP="0024576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Ensure all children feel safe, valued, and supported to achieve their full potential</w:t>
            </w:r>
          </w:p>
          <w:p w14:paraId="2B818D36" w14:textId="77777777" w:rsidR="0024576C" w:rsidRPr="0024576C" w:rsidRDefault="0024576C" w:rsidP="0024576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Promote positive behaviour and emotional wellbeing, modelling the school's values and Catholic ethos</w:t>
            </w:r>
          </w:p>
          <w:p w14:paraId="241329DC" w14:textId="77777777" w:rsidR="0024576C" w:rsidRPr="0024576C" w:rsidRDefault="0024576C" w:rsidP="0024576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Work proactively to identify and address any safeguarding concerns, liaising with the Designated Safeguarding Lead as appropriate</w:t>
            </w:r>
          </w:p>
          <w:p w14:paraId="511148AA" w14:textId="370BE91C" w:rsidR="00C06CC2" w:rsidRPr="003218FF" w:rsidRDefault="00C06CC2" w:rsidP="0024576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904" w:rsidRPr="00DB2820" w14:paraId="4D93D603" w14:textId="77777777" w:rsidTr="00C06CC2">
        <w:trPr>
          <w:trHeight w:val="1332"/>
        </w:trPr>
        <w:tc>
          <w:tcPr>
            <w:tcW w:w="3141" w:type="dxa"/>
          </w:tcPr>
          <w:p w14:paraId="3C4D5C74" w14:textId="64F4C348" w:rsidR="00B74904" w:rsidRPr="00DB2820" w:rsidRDefault="0024576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4576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Collaboration and Communication</w:t>
            </w:r>
          </w:p>
        </w:tc>
        <w:tc>
          <w:tcPr>
            <w:tcW w:w="7389" w:type="dxa"/>
          </w:tcPr>
          <w:p w14:paraId="080A95D3" w14:textId="77777777" w:rsidR="0024576C" w:rsidRPr="0024576C" w:rsidRDefault="0024576C" w:rsidP="0024576C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Work collaboratively with colleagues, including teaching assistants, to ensure consistency and high standards across the EYFS</w:t>
            </w:r>
          </w:p>
          <w:p w14:paraId="19226FFC" w14:textId="77777777" w:rsidR="0024576C" w:rsidRPr="0024576C" w:rsidRDefault="0024576C" w:rsidP="0024576C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Build strong, positive relationships with parents and carers, keeping them informed of their child's progress and involving them in their learning journey</w:t>
            </w:r>
          </w:p>
          <w:p w14:paraId="592ED017" w14:textId="77777777" w:rsidR="0024576C" w:rsidRPr="0024576C" w:rsidRDefault="0024576C" w:rsidP="0024576C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Liaise with external agencies and specialists to support pupils' learning and wellbeing where necessary</w:t>
            </w:r>
          </w:p>
          <w:p w14:paraId="73F1EF60" w14:textId="77777777" w:rsidR="0024576C" w:rsidRPr="0024576C" w:rsidRDefault="0024576C" w:rsidP="0024576C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Contribute to team meetings, planning sessions, and whole-school initiatives</w:t>
            </w:r>
          </w:p>
          <w:p w14:paraId="69E9E8C6" w14:textId="26B1A4C3" w:rsidR="00B74904" w:rsidRPr="00DB2820" w:rsidRDefault="00B74904" w:rsidP="0024576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904" w:rsidRPr="00DB2820" w14:paraId="61D97DE6" w14:textId="77777777" w:rsidTr="00CB08DE">
        <w:trPr>
          <w:trHeight w:val="1397"/>
        </w:trPr>
        <w:tc>
          <w:tcPr>
            <w:tcW w:w="3141" w:type="dxa"/>
          </w:tcPr>
          <w:p w14:paraId="3B860D7A" w14:textId="259FCB5D" w:rsidR="00B74904" w:rsidRPr="00DB2820" w:rsidRDefault="0024576C">
            <w:pPr>
              <w:pStyle w:val="Heading4"/>
              <w:rPr>
                <w:rFonts w:ascii="Arial" w:hAnsi="Arial" w:cs="Arial"/>
                <w:szCs w:val="20"/>
                <w:u w:val="single"/>
              </w:rPr>
            </w:pPr>
            <w:r w:rsidRPr="0024576C">
              <w:rPr>
                <w:rFonts w:ascii="Arial" w:hAnsi="Arial" w:cs="Arial"/>
                <w:szCs w:val="20"/>
                <w:u w:val="single"/>
              </w:rPr>
              <w:t>Professional Development and School Contribution</w:t>
            </w:r>
          </w:p>
        </w:tc>
        <w:tc>
          <w:tcPr>
            <w:tcW w:w="7389" w:type="dxa"/>
          </w:tcPr>
          <w:p w14:paraId="7D39E84A" w14:textId="77777777" w:rsidR="0024576C" w:rsidRPr="0024576C" w:rsidRDefault="0024576C" w:rsidP="0024576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Participate in relevant professional development opportunities to enhance practice and keep up to date with current educational research and best practice</w:t>
            </w:r>
          </w:p>
          <w:p w14:paraId="319157D1" w14:textId="77777777" w:rsidR="0024576C" w:rsidRPr="0024576C" w:rsidRDefault="0024576C" w:rsidP="0024576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Contribute to the wider life of the school, including assemblies, events, and extracurricular activities</w:t>
            </w:r>
          </w:p>
          <w:p w14:paraId="2FE2CD5C" w14:textId="77777777" w:rsidR="0024576C" w:rsidRPr="0024576C" w:rsidRDefault="0024576C" w:rsidP="0024576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Promote and uphold the Catholic ethos and values of the school in all aspects of work</w:t>
            </w:r>
          </w:p>
          <w:p w14:paraId="2AED137F" w14:textId="77777777" w:rsidR="0024576C" w:rsidRPr="0024576C" w:rsidRDefault="0024576C" w:rsidP="0024576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4576C">
              <w:rPr>
                <w:rFonts w:ascii="Arial" w:hAnsi="Arial" w:cs="Arial"/>
                <w:sz w:val="20"/>
                <w:szCs w:val="20"/>
              </w:rPr>
              <w:t>Undertake any other reasonable duties as requested by the Headteacher</w:t>
            </w:r>
          </w:p>
          <w:p w14:paraId="2D4597B3" w14:textId="50844438" w:rsidR="00B74904" w:rsidRPr="00DB2820" w:rsidRDefault="00B74904" w:rsidP="0024576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BFD285" w14:textId="77777777" w:rsidR="00B74904" w:rsidRDefault="00B74904">
      <w:pPr>
        <w:rPr>
          <w:rFonts w:ascii="Trebuchet MS" w:hAnsi="Trebuchet MS"/>
          <w:sz w:val="20"/>
        </w:rPr>
      </w:pPr>
    </w:p>
    <w:sectPr w:rsidR="00B74904" w:rsidSect="00CB08DE">
      <w:headerReference w:type="default" r:id="rId7"/>
      <w:footerReference w:type="default" r:id="rId8"/>
      <w:pgSz w:w="12242" w:h="16976"/>
      <w:pgMar w:top="720" w:right="720" w:bottom="720" w:left="720" w:header="720" w:footer="56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0FDD7" w14:textId="77777777" w:rsidR="00066324" w:rsidRDefault="00066324">
      <w:r>
        <w:separator/>
      </w:r>
    </w:p>
  </w:endnote>
  <w:endnote w:type="continuationSeparator" w:id="0">
    <w:p w14:paraId="27DA40FF" w14:textId="77777777" w:rsidR="00066324" w:rsidRDefault="0006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EF55" w14:textId="77777777" w:rsidR="00B74904" w:rsidRDefault="00B74904" w:rsidP="009946F9">
    <w:pPr>
      <w:pStyle w:val="Footer"/>
      <w:jc w:val="center"/>
    </w:pPr>
  </w:p>
  <w:p w14:paraId="647A5D47" w14:textId="77777777" w:rsidR="00B74904" w:rsidRDefault="00B74904">
    <w:pPr>
      <w:pStyle w:val="Footer"/>
      <w:rPr>
        <w:rFonts w:ascii="Trebuchet MS" w:hAnsi="Trebuchet MS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A7F7" w14:textId="77777777" w:rsidR="00066324" w:rsidRDefault="00066324">
      <w:r>
        <w:separator/>
      </w:r>
    </w:p>
  </w:footnote>
  <w:footnote w:type="continuationSeparator" w:id="0">
    <w:p w14:paraId="4D4902F9" w14:textId="77777777" w:rsidR="00066324" w:rsidRDefault="00066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244E5" w14:textId="46033643" w:rsidR="00B74904" w:rsidRPr="00C06CC2" w:rsidRDefault="00C06CC2" w:rsidP="009946F9">
    <w:pPr>
      <w:pStyle w:val="Header"/>
      <w:jc w:val="center"/>
      <w:rPr>
        <w:rFonts w:ascii="Arial" w:hAnsi="Arial" w:cs="Arial"/>
        <w:b/>
        <w:color w:val="0070C0"/>
        <w:u w:val="single"/>
      </w:rPr>
    </w:pPr>
    <w:r w:rsidRPr="00C06CC2">
      <w:rPr>
        <w:rFonts w:ascii="Arial" w:hAnsi="Arial" w:cs="Arial"/>
        <w:b/>
        <w:noProof/>
        <w:color w:val="0070C0"/>
        <w:u w:val="single"/>
      </w:rPr>
      <w:drawing>
        <wp:anchor distT="0" distB="0" distL="114300" distR="114300" simplePos="0" relativeHeight="251658240" behindDoc="0" locked="0" layoutInCell="1" allowOverlap="1" wp14:anchorId="66DDDCF4" wp14:editId="13EB27B0">
          <wp:simplePos x="0" y="0"/>
          <wp:positionH relativeFrom="margin">
            <wp:posOffset>6149975</wp:posOffset>
          </wp:positionH>
          <wp:positionV relativeFrom="margin">
            <wp:posOffset>-619125</wp:posOffset>
          </wp:positionV>
          <wp:extent cx="695325" cy="714375"/>
          <wp:effectExtent l="0" t="0" r="952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D4F" w:rsidRPr="00C06CC2">
      <w:rPr>
        <w:rFonts w:ascii="Arial" w:hAnsi="Arial" w:cs="Arial"/>
        <w:b/>
        <w:color w:val="0070C0"/>
        <w:u w:val="single"/>
      </w:rPr>
      <w:t>St Patrick’s Catholic</w:t>
    </w:r>
    <w:r w:rsidR="00A449D1" w:rsidRPr="00C06CC2">
      <w:rPr>
        <w:rFonts w:ascii="Arial" w:hAnsi="Arial" w:cs="Arial"/>
        <w:b/>
        <w:color w:val="0070C0"/>
        <w:u w:val="single"/>
      </w:rPr>
      <w:t xml:space="preserve"> Primary School</w:t>
    </w:r>
    <w:r w:rsidR="00921886" w:rsidRPr="00C06CC2">
      <w:rPr>
        <w:rFonts w:ascii="Arial" w:hAnsi="Arial" w:cs="Arial"/>
        <w:b/>
        <w:color w:val="0070C0"/>
        <w:u w:val="single"/>
      </w:rPr>
      <w:t xml:space="preserve">      </w:t>
    </w:r>
  </w:p>
  <w:p w14:paraId="0129C58F" w14:textId="3E5E62DB" w:rsidR="00B74904" w:rsidRPr="00921886" w:rsidRDefault="00B74904">
    <w:pPr>
      <w:pStyle w:val="Header"/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98A6846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17ADC"/>
    <w:multiLevelType w:val="hybridMultilevel"/>
    <w:tmpl w:val="151C2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28F5"/>
    <w:multiLevelType w:val="hybridMultilevel"/>
    <w:tmpl w:val="E4C4C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434F4"/>
    <w:multiLevelType w:val="hybridMultilevel"/>
    <w:tmpl w:val="6DD62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D401B"/>
    <w:multiLevelType w:val="hybridMultilevel"/>
    <w:tmpl w:val="121C3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44F70"/>
    <w:multiLevelType w:val="hybridMultilevel"/>
    <w:tmpl w:val="A254EA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413CF"/>
    <w:multiLevelType w:val="hybridMultilevel"/>
    <w:tmpl w:val="210ABCA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E0070"/>
    <w:multiLevelType w:val="hybridMultilevel"/>
    <w:tmpl w:val="F3FCB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57CB9"/>
    <w:multiLevelType w:val="hybridMultilevel"/>
    <w:tmpl w:val="1024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C1FDB"/>
    <w:multiLevelType w:val="hybridMultilevel"/>
    <w:tmpl w:val="7C7C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F7806"/>
    <w:multiLevelType w:val="hybridMultilevel"/>
    <w:tmpl w:val="C2AE215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0B846"/>
    <w:multiLevelType w:val="hybridMultilevel"/>
    <w:tmpl w:val="437881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B677CC7"/>
    <w:multiLevelType w:val="hybridMultilevel"/>
    <w:tmpl w:val="57C24A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12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1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20"/>
    <w:rsid w:val="00012D4F"/>
    <w:rsid w:val="00037CA5"/>
    <w:rsid w:val="000467F1"/>
    <w:rsid w:val="00066324"/>
    <w:rsid w:val="00076248"/>
    <w:rsid w:val="000851D0"/>
    <w:rsid w:val="000B6C38"/>
    <w:rsid w:val="000C47F8"/>
    <w:rsid w:val="000F1D99"/>
    <w:rsid w:val="001248E6"/>
    <w:rsid w:val="00135164"/>
    <w:rsid w:val="001512E2"/>
    <w:rsid w:val="00151461"/>
    <w:rsid w:val="001614DE"/>
    <w:rsid w:val="00184DD8"/>
    <w:rsid w:val="00194F71"/>
    <w:rsid w:val="001F3E32"/>
    <w:rsid w:val="002042E7"/>
    <w:rsid w:val="00204EDE"/>
    <w:rsid w:val="00216671"/>
    <w:rsid w:val="00233176"/>
    <w:rsid w:val="0024576C"/>
    <w:rsid w:val="002558C0"/>
    <w:rsid w:val="00257C58"/>
    <w:rsid w:val="002675F5"/>
    <w:rsid w:val="0030240F"/>
    <w:rsid w:val="0031051D"/>
    <w:rsid w:val="003206CC"/>
    <w:rsid w:val="003218FF"/>
    <w:rsid w:val="00381404"/>
    <w:rsid w:val="00381743"/>
    <w:rsid w:val="00381823"/>
    <w:rsid w:val="00387611"/>
    <w:rsid w:val="00392BD1"/>
    <w:rsid w:val="004423EE"/>
    <w:rsid w:val="00456F3F"/>
    <w:rsid w:val="00464DF1"/>
    <w:rsid w:val="00471391"/>
    <w:rsid w:val="0047594F"/>
    <w:rsid w:val="00491269"/>
    <w:rsid w:val="004B21DD"/>
    <w:rsid w:val="004D2091"/>
    <w:rsid w:val="00510FE7"/>
    <w:rsid w:val="00517EC8"/>
    <w:rsid w:val="0054490A"/>
    <w:rsid w:val="005B3EA3"/>
    <w:rsid w:val="005C4CCA"/>
    <w:rsid w:val="005D46D8"/>
    <w:rsid w:val="006128A4"/>
    <w:rsid w:val="00654DD1"/>
    <w:rsid w:val="0069608C"/>
    <w:rsid w:val="006D1299"/>
    <w:rsid w:val="00710D6F"/>
    <w:rsid w:val="00722744"/>
    <w:rsid w:val="00727031"/>
    <w:rsid w:val="00755FFF"/>
    <w:rsid w:val="00791C2A"/>
    <w:rsid w:val="007943EB"/>
    <w:rsid w:val="007B5D4F"/>
    <w:rsid w:val="0083482A"/>
    <w:rsid w:val="00844FE0"/>
    <w:rsid w:val="00870CA0"/>
    <w:rsid w:val="00887376"/>
    <w:rsid w:val="00890BDF"/>
    <w:rsid w:val="008A15CC"/>
    <w:rsid w:val="008A682D"/>
    <w:rsid w:val="008D34D3"/>
    <w:rsid w:val="008F6462"/>
    <w:rsid w:val="00921886"/>
    <w:rsid w:val="00927E6F"/>
    <w:rsid w:val="009946F9"/>
    <w:rsid w:val="009957C8"/>
    <w:rsid w:val="009A0612"/>
    <w:rsid w:val="009B701B"/>
    <w:rsid w:val="009E445A"/>
    <w:rsid w:val="009F6EEF"/>
    <w:rsid w:val="00A449D1"/>
    <w:rsid w:val="00A479F6"/>
    <w:rsid w:val="00A53894"/>
    <w:rsid w:val="00A7361B"/>
    <w:rsid w:val="00A75F75"/>
    <w:rsid w:val="00A805CA"/>
    <w:rsid w:val="00AE07EC"/>
    <w:rsid w:val="00B37D5F"/>
    <w:rsid w:val="00B60A06"/>
    <w:rsid w:val="00B62808"/>
    <w:rsid w:val="00B74904"/>
    <w:rsid w:val="00BB1AC3"/>
    <w:rsid w:val="00BB5122"/>
    <w:rsid w:val="00BC12FF"/>
    <w:rsid w:val="00BF792C"/>
    <w:rsid w:val="00C01407"/>
    <w:rsid w:val="00C048B5"/>
    <w:rsid w:val="00C06CC2"/>
    <w:rsid w:val="00C25576"/>
    <w:rsid w:val="00C36228"/>
    <w:rsid w:val="00CB08DE"/>
    <w:rsid w:val="00CF69DD"/>
    <w:rsid w:val="00D160FA"/>
    <w:rsid w:val="00D437B2"/>
    <w:rsid w:val="00D625B0"/>
    <w:rsid w:val="00D77393"/>
    <w:rsid w:val="00DB0055"/>
    <w:rsid w:val="00DB2820"/>
    <w:rsid w:val="00DB2B2A"/>
    <w:rsid w:val="00DD598F"/>
    <w:rsid w:val="00DE03A5"/>
    <w:rsid w:val="00E2001D"/>
    <w:rsid w:val="00EB1928"/>
    <w:rsid w:val="00EE5B4B"/>
    <w:rsid w:val="00EF2131"/>
    <w:rsid w:val="00F54465"/>
    <w:rsid w:val="00F62151"/>
    <w:rsid w:val="00F63259"/>
    <w:rsid w:val="00F82311"/>
    <w:rsid w:val="00FC169B"/>
    <w:rsid w:val="00FD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F81FEA9"/>
  <w15:docId w15:val="{76989659-96EC-46FA-84E9-8FB27A8E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5B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25B0"/>
    <w:pPr>
      <w:keepNext/>
      <w:outlineLvl w:val="0"/>
    </w:pPr>
    <w:rPr>
      <w:rFonts w:ascii="Trebuchet MS" w:hAnsi="Trebuchet M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D625B0"/>
    <w:pPr>
      <w:keepNext/>
      <w:jc w:val="center"/>
      <w:outlineLvl w:val="1"/>
    </w:pPr>
    <w:rPr>
      <w:rFonts w:ascii="Trebuchet MS" w:hAnsi="Trebuchet MS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625B0"/>
    <w:pPr>
      <w:keepNext/>
      <w:jc w:val="both"/>
      <w:outlineLvl w:val="2"/>
    </w:pPr>
    <w:rPr>
      <w:rFonts w:ascii="Trebuchet MS" w:hAnsi="Trebuchet MS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625B0"/>
    <w:pPr>
      <w:keepNext/>
      <w:outlineLvl w:val="3"/>
    </w:pPr>
    <w:rPr>
      <w:rFonts w:ascii="Trebuchet MS" w:hAnsi="Trebuchet MS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14DE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614DE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614DE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614DE"/>
    <w:rPr>
      <w:rFonts w:ascii="Calibri" w:hAnsi="Calibri" w:cs="Times New Roman"/>
      <w:b/>
      <w:b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D625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946F9"/>
    <w:rPr>
      <w:rFonts w:cs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D625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946F9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625B0"/>
    <w:rPr>
      <w:rFonts w:ascii="Trebuchet MS" w:hAnsi="Trebuchet MS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614DE"/>
    <w:rPr>
      <w:rFonts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9946F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946F9"/>
    <w:rPr>
      <w:rFonts w:ascii="Tahoma" w:hAnsi="Tahoma" w:cs="Times New Roman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CB08DE"/>
    <w:pPr>
      <w:ind w:left="720"/>
      <w:contextualSpacing/>
    </w:pPr>
  </w:style>
  <w:style w:type="paragraph" w:customStyle="1" w:styleId="Default">
    <w:name w:val="Default"/>
    <w:rsid w:val="00CB08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Sefton MBC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Kew Woods Primary</dc:creator>
  <cp:lastModifiedBy>Rachel Halsall</cp:lastModifiedBy>
  <cp:revision>8</cp:revision>
  <cp:lastPrinted>2014-02-03T16:49:00Z</cp:lastPrinted>
  <dcterms:created xsi:type="dcterms:W3CDTF">2026-10-22T11:08:00Z</dcterms:created>
  <dcterms:modified xsi:type="dcterms:W3CDTF">2026-10-23T10:52:00Z</dcterms:modified>
</cp:coreProperties>
</file>