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372B8" w14:textId="77777777" w:rsidR="005936CD" w:rsidRDefault="005936CD">
      <w:pPr>
        <w:pStyle w:val="BodyText"/>
        <w:spacing w:before="7"/>
        <w:rPr>
          <w:rFonts w:ascii="Times New Roman"/>
          <w:sz w:val="5"/>
        </w:rPr>
      </w:pPr>
    </w:p>
    <w:p w14:paraId="345372B9" w14:textId="77777777" w:rsidR="005936CD" w:rsidRDefault="00DB44E8">
      <w:pPr>
        <w:pStyle w:val="BodyText"/>
        <w:ind w:left="3546"/>
        <w:rPr>
          <w:rFonts w:ascii="Times New Roman"/>
          <w:sz w:val="20"/>
        </w:rPr>
      </w:pPr>
      <w:r>
        <w:rPr>
          <w:rFonts w:ascii="Times New Roman"/>
          <w:noProof/>
          <w:sz w:val="20"/>
        </w:rPr>
        <w:drawing>
          <wp:inline distT="0" distB="0" distL="0" distR="0" wp14:anchorId="34537348" wp14:editId="34537349">
            <wp:extent cx="1423987" cy="911351"/>
            <wp:effectExtent l="0" t="0" r="0" b="0"/>
            <wp:docPr id="1" name="image1.jpeg" descr="A close up of a logo  Description automatically genera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1423987" cy="911351"/>
                    </a:xfrm>
                    <a:prstGeom prst="rect">
                      <a:avLst/>
                    </a:prstGeom>
                  </pic:spPr>
                </pic:pic>
              </a:graphicData>
            </a:graphic>
          </wp:inline>
        </w:drawing>
      </w:r>
    </w:p>
    <w:p w14:paraId="345372BA" w14:textId="77777777" w:rsidR="005936CD" w:rsidRDefault="005936CD">
      <w:pPr>
        <w:pStyle w:val="BodyText"/>
        <w:rPr>
          <w:rFonts w:ascii="Times New Roman"/>
          <w:sz w:val="20"/>
        </w:rPr>
      </w:pPr>
    </w:p>
    <w:p w14:paraId="345372BB" w14:textId="77777777" w:rsidR="005936CD" w:rsidRDefault="005936CD">
      <w:pPr>
        <w:pStyle w:val="BodyText"/>
        <w:spacing w:before="4"/>
        <w:rPr>
          <w:rFonts w:ascii="Times New Roman"/>
          <w:sz w:val="19"/>
        </w:rPr>
      </w:pPr>
    </w:p>
    <w:p w14:paraId="345372BC" w14:textId="77777777" w:rsidR="005936CD" w:rsidRDefault="00DB44E8">
      <w:pPr>
        <w:pStyle w:val="Heading1"/>
        <w:ind w:left="2702" w:right="2699"/>
        <w:jc w:val="center"/>
      </w:pPr>
      <w:r>
        <w:t>PRIVACY</w:t>
      </w:r>
      <w:r>
        <w:rPr>
          <w:spacing w:val="-5"/>
        </w:rPr>
        <w:t xml:space="preserve"> </w:t>
      </w:r>
      <w:r>
        <w:t>NOTICE</w:t>
      </w:r>
      <w:r>
        <w:rPr>
          <w:spacing w:val="-4"/>
        </w:rPr>
        <w:t xml:space="preserve"> </w:t>
      </w:r>
      <w:r>
        <w:t>FOR</w:t>
      </w:r>
      <w:r>
        <w:rPr>
          <w:spacing w:val="-6"/>
        </w:rPr>
        <w:t xml:space="preserve"> </w:t>
      </w:r>
      <w:r>
        <w:rPr>
          <w:spacing w:val="-2"/>
        </w:rPr>
        <w:t>APPLICANTS</w:t>
      </w:r>
    </w:p>
    <w:p w14:paraId="345372BD" w14:textId="77777777" w:rsidR="005936CD" w:rsidRDefault="005936CD">
      <w:pPr>
        <w:pStyle w:val="BodyText"/>
        <w:rPr>
          <w:b/>
          <w:sz w:val="24"/>
        </w:rPr>
      </w:pPr>
    </w:p>
    <w:p w14:paraId="345372BE" w14:textId="77777777" w:rsidR="005936CD" w:rsidRDefault="005936CD">
      <w:pPr>
        <w:pStyle w:val="BodyText"/>
        <w:spacing w:before="2"/>
        <w:rPr>
          <w:b/>
          <w:sz w:val="20"/>
        </w:rPr>
      </w:pPr>
    </w:p>
    <w:p w14:paraId="345372BF" w14:textId="77777777" w:rsidR="005936CD" w:rsidRDefault="00DB44E8">
      <w:pPr>
        <w:pStyle w:val="BodyText"/>
        <w:ind w:left="120" w:right="117" w:hanging="1"/>
        <w:jc w:val="both"/>
      </w:pPr>
      <w:r>
        <w:t>Kent</w:t>
      </w:r>
      <w:r>
        <w:rPr>
          <w:spacing w:val="-4"/>
        </w:rPr>
        <w:t xml:space="preserve"> </w:t>
      </w:r>
      <w:r>
        <w:t>Catholic</w:t>
      </w:r>
      <w:r>
        <w:rPr>
          <w:spacing w:val="-7"/>
        </w:rPr>
        <w:t xml:space="preserve"> </w:t>
      </w:r>
      <w:r>
        <w:t>Schools’</w:t>
      </w:r>
      <w:r>
        <w:rPr>
          <w:spacing w:val="-5"/>
        </w:rPr>
        <w:t xml:space="preserve"> </w:t>
      </w:r>
      <w:r>
        <w:t>Partnership</w:t>
      </w:r>
      <w:r>
        <w:rPr>
          <w:spacing w:val="-5"/>
        </w:rPr>
        <w:t xml:space="preserve"> </w:t>
      </w:r>
      <w:r>
        <w:t>is</w:t>
      </w:r>
      <w:r>
        <w:rPr>
          <w:spacing w:val="-7"/>
        </w:rPr>
        <w:t xml:space="preserve"> </w:t>
      </w:r>
      <w:r>
        <w:t>committed</w:t>
      </w:r>
      <w:r>
        <w:rPr>
          <w:spacing w:val="-8"/>
        </w:rPr>
        <w:t xml:space="preserve"> </w:t>
      </w:r>
      <w:r>
        <w:t>to</w:t>
      </w:r>
      <w:r>
        <w:rPr>
          <w:spacing w:val="-5"/>
        </w:rPr>
        <w:t xml:space="preserve"> </w:t>
      </w:r>
      <w:r>
        <w:t>protecting</w:t>
      </w:r>
      <w:r>
        <w:rPr>
          <w:spacing w:val="-7"/>
        </w:rPr>
        <w:t xml:space="preserve"> </w:t>
      </w:r>
      <w:r>
        <w:t>the</w:t>
      </w:r>
      <w:r>
        <w:rPr>
          <w:spacing w:val="-7"/>
        </w:rPr>
        <w:t xml:space="preserve"> </w:t>
      </w:r>
      <w:r>
        <w:t>privacy</w:t>
      </w:r>
      <w:r>
        <w:rPr>
          <w:spacing w:val="-5"/>
        </w:rPr>
        <w:t xml:space="preserve"> </w:t>
      </w:r>
      <w:r>
        <w:t>and</w:t>
      </w:r>
      <w:r>
        <w:rPr>
          <w:spacing w:val="-5"/>
        </w:rPr>
        <w:t xml:space="preserve"> </w:t>
      </w:r>
      <w:r>
        <w:t>security</w:t>
      </w:r>
      <w:r>
        <w:rPr>
          <w:spacing w:val="-5"/>
        </w:rPr>
        <w:t xml:space="preserve"> </w:t>
      </w:r>
      <w:r>
        <w:t>of</w:t>
      </w:r>
      <w:r>
        <w:rPr>
          <w:spacing w:val="-6"/>
        </w:rPr>
        <w:t xml:space="preserve"> </w:t>
      </w:r>
      <w:r>
        <w:t>your personal information.</w:t>
      </w:r>
    </w:p>
    <w:p w14:paraId="345372C0" w14:textId="77777777" w:rsidR="005936CD" w:rsidRDefault="005936CD">
      <w:pPr>
        <w:pStyle w:val="BodyText"/>
        <w:spacing w:before="11"/>
        <w:rPr>
          <w:sz w:val="21"/>
        </w:rPr>
      </w:pPr>
    </w:p>
    <w:p w14:paraId="345372C1" w14:textId="77777777" w:rsidR="005936CD" w:rsidRDefault="00DB44E8">
      <w:pPr>
        <w:pStyle w:val="BodyText"/>
        <w:ind w:left="120" w:right="117" w:hanging="1"/>
        <w:jc w:val="both"/>
      </w:pPr>
      <w:r>
        <w:t>Kent Catholic Schools’ Partnership (‘the Trust’) is a multi-academy trust and a charitable company limited by guarantee (registration number 08176019) whose registered office is Barham Court, Teston, Maidstone, Kent, ME18 5BZ.</w:t>
      </w:r>
    </w:p>
    <w:p w14:paraId="345372C2" w14:textId="77777777" w:rsidR="005936CD" w:rsidRDefault="005936CD">
      <w:pPr>
        <w:pStyle w:val="BodyText"/>
        <w:spacing w:before="9"/>
        <w:rPr>
          <w:sz w:val="21"/>
        </w:rPr>
      </w:pPr>
    </w:p>
    <w:p w14:paraId="345372C3" w14:textId="4185159C" w:rsidR="005936CD" w:rsidRDefault="00DB44E8" w:rsidP="0054765E">
      <w:pPr>
        <w:pStyle w:val="BodyText"/>
        <w:spacing w:line="355" w:lineRule="auto"/>
        <w:ind w:left="120" w:right="2368"/>
        <w:jc w:val="both"/>
      </w:pPr>
      <w:r>
        <w:t>The</w:t>
      </w:r>
      <w:r>
        <w:rPr>
          <w:spacing w:val="-2"/>
        </w:rPr>
        <w:t xml:space="preserve"> </w:t>
      </w:r>
      <w:r>
        <w:t>Trust</w:t>
      </w:r>
      <w:r>
        <w:rPr>
          <w:spacing w:val="-1"/>
        </w:rPr>
        <w:t xml:space="preserve"> </w:t>
      </w:r>
      <w:r>
        <w:t>is</w:t>
      </w:r>
      <w:r>
        <w:rPr>
          <w:spacing w:val="-4"/>
        </w:rPr>
        <w:t xml:space="preserve"> </w:t>
      </w:r>
      <w:r>
        <w:t>the</w:t>
      </w:r>
      <w:r>
        <w:rPr>
          <w:spacing w:val="-4"/>
        </w:rPr>
        <w:t xml:space="preserve"> </w:t>
      </w:r>
      <w:r>
        <w:t>Data</w:t>
      </w:r>
      <w:r>
        <w:rPr>
          <w:spacing w:val="-4"/>
        </w:rPr>
        <w:t xml:space="preserve"> </w:t>
      </w:r>
      <w:r>
        <w:t>Controller</w:t>
      </w:r>
      <w:r>
        <w:rPr>
          <w:spacing w:val="-3"/>
        </w:rPr>
        <w:t xml:space="preserve"> </w:t>
      </w:r>
      <w:r>
        <w:t>for</w:t>
      </w:r>
      <w:r>
        <w:rPr>
          <w:spacing w:val="-3"/>
        </w:rPr>
        <w:t xml:space="preserve"> </w:t>
      </w:r>
      <w:r>
        <w:t>all</w:t>
      </w:r>
      <w:r>
        <w:rPr>
          <w:spacing w:val="-3"/>
        </w:rPr>
        <w:t xml:space="preserve"> </w:t>
      </w:r>
      <w:r>
        <w:t>the</w:t>
      </w:r>
      <w:r>
        <w:rPr>
          <w:spacing w:val="-4"/>
        </w:rPr>
        <w:t xml:space="preserve"> </w:t>
      </w:r>
      <w:r w:rsidR="00BD3DEF">
        <w:t>schools</w:t>
      </w:r>
      <w:r w:rsidR="00BD3DEF">
        <w:rPr>
          <w:spacing w:val="-2"/>
        </w:rPr>
        <w:t xml:space="preserve"> </w:t>
      </w:r>
      <w:r>
        <w:t>within</w:t>
      </w:r>
      <w:r w:rsidR="00BD3DEF">
        <w:rPr>
          <w:spacing w:val="-4"/>
        </w:rPr>
        <w:t xml:space="preserve"> </w:t>
      </w:r>
      <w:r>
        <w:t>the</w:t>
      </w:r>
      <w:r>
        <w:rPr>
          <w:spacing w:val="-3"/>
        </w:rPr>
        <w:t xml:space="preserve"> </w:t>
      </w:r>
      <w:r>
        <w:t>Trust.</w:t>
      </w:r>
      <w:r w:rsidR="0054765E">
        <w:t xml:space="preserve"> Schools </w:t>
      </w:r>
      <w:r>
        <w:t>within the Trust are “data processors”.</w:t>
      </w:r>
    </w:p>
    <w:p w14:paraId="345372C4" w14:textId="77777777" w:rsidR="005936CD" w:rsidRDefault="00DB44E8">
      <w:pPr>
        <w:pStyle w:val="BodyText"/>
        <w:spacing w:before="117"/>
        <w:ind w:left="120" w:right="114"/>
        <w:jc w:val="both"/>
      </w:pPr>
      <w:r>
        <w:t>This privacy notice describes how we collect, store and use personal information about you where we have engaged with each other during the recruitment process in accordance with data protection legislation which means the UK General Data Protection Regulation (UK GDPR), the Data Protection Act 2018 (the Act) and the Privacy and Electronic Communications Regulations (PECR).</w:t>
      </w:r>
    </w:p>
    <w:p w14:paraId="345372C5" w14:textId="77777777" w:rsidR="005936CD" w:rsidRDefault="005936CD">
      <w:pPr>
        <w:pStyle w:val="BodyText"/>
        <w:spacing w:before="1"/>
      </w:pPr>
    </w:p>
    <w:p w14:paraId="345372C6" w14:textId="0F693874" w:rsidR="005936CD" w:rsidRDefault="00DB44E8">
      <w:pPr>
        <w:pStyle w:val="BodyText"/>
        <w:ind w:left="120"/>
        <w:jc w:val="both"/>
      </w:pPr>
      <w:r>
        <w:t>The</w:t>
      </w:r>
      <w:r>
        <w:rPr>
          <w:spacing w:val="-7"/>
        </w:rPr>
        <w:t xml:space="preserve"> </w:t>
      </w:r>
      <w:r>
        <w:t>Data</w:t>
      </w:r>
      <w:r>
        <w:rPr>
          <w:spacing w:val="-6"/>
        </w:rPr>
        <w:t xml:space="preserve"> </w:t>
      </w:r>
      <w:r>
        <w:t>Protection</w:t>
      </w:r>
      <w:r>
        <w:rPr>
          <w:spacing w:val="-8"/>
        </w:rPr>
        <w:t xml:space="preserve"> </w:t>
      </w:r>
      <w:r>
        <w:t>Officer</w:t>
      </w:r>
      <w:r w:rsidR="006568C0">
        <w:t xml:space="preserve"> can be contacted at</w:t>
      </w:r>
      <w:r>
        <w:rPr>
          <w:spacing w:val="-5"/>
        </w:rPr>
        <w:t xml:space="preserve"> </w:t>
      </w:r>
      <w:hyperlink r:id="rId11">
        <w:r>
          <w:rPr>
            <w:color w:val="0000FF"/>
            <w:spacing w:val="-2"/>
            <w:u w:val="single" w:color="0000FF"/>
          </w:rPr>
          <w:t>dpo@kcsp.org.uk</w:t>
        </w:r>
      </w:hyperlink>
    </w:p>
    <w:p w14:paraId="345372C7" w14:textId="77777777" w:rsidR="005936CD" w:rsidRDefault="005936CD">
      <w:pPr>
        <w:pStyle w:val="BodyText"/>
        <w:rPr>
          <w:sz w:val="20"/>
        </w:rPr>
      </w:pPr>
    </w:p>
    <w:p w14:paraId="345372C8" w14:textId="77777777" w:rsidR="005936CD" w:rsidRDefault="005936CD">
      <w:pPr>
        <w:pStyle w:val="BodyText"/>
        <w:spacing w:before="10"/>
        <w:rPr>
          <w:sz w:val="15"/>
        </w:rPr>
      </w:pPr>
    </w:p>
    <w:p w14:paraId="345372C9" w14:textId="77777777" w:rsidR="005936CD" w:rsidRDefault="00DB44E8">
      <w:pPr>
        <w:pStyle w:val="Heading1"/>
        <w:spacing w:before="94"/>
        <w:jc w:val="both"/>
      </w:pPr>
      <w:r>
        <w:t>1:</w:t>
      </w:r>
      <w:r>
        <w:rPr>
          <w:spacing w:val="79"/>
          <w:w w:val="150"/>
        </w:rPr>
        <w:t xml:space="preserve">   </w:t>
      </w:r>
      <w:r>
        <w:t>THE</w:t>
      </w:r>
      <w:r>
        <w:rPr>
          <w:spacing w:val="-2"/>
        </w:rPr>
        <w:t xml:space="preserve"> </w:t>
      </w:r>
      <w:r>
        <w:t>PERSONAL</w:t>
      </w:r>
      <w:r>
        <w:rPr>
          <w:spacing w:val="-1"/>
        </w:rPr>
        <w:t xml:space="preserve"> </w:t>
      </w:r>
      <w:r>
        <w:t>DATA</w:t>
      </w:r>
      <w:r>
        <w:rPr>
          <w:spacing w:val="-1"/>
        </w:rPr>
        <w:t xml:space="preserve"> </w:t>
      </w:r>
      <w:r>
        <w:t>WE</w:t>
      </w:r>
      <w:r>
        <w:rPr>
          <w:spacing w:val="-1"/>
        </w:rPr>
        <w:t xml:space="preserve"> </w:t>
      </w:r>
      <w:r>
        <w:rPr>
          <w:spacing w:val="-4"/>
        </w:rPr>
        <w:t>HOLD</w:t>
      </w:r>
    </w:p>
    <w:p w14:paraId="345372CA" w14:textId="77777777" w:rsidR="005936CD" w:rsidRDefault="005936CD">
      <w:pPr>
        <w:pStyle w:val="BodyText"/>
        <w:rPr>
          <w:b/>
        </w:rPr>
      </w:pPr>
    </w:p>
    <w:p w14:paraId="345372CB" w14:textId="77777777" w:rsidR="005936CD" w:rsidRDefault="00DB44E8">
      <w:pPr>
        <w:pStyle w:val="BodyText"/>
        <w:ind w:left="120" w:right="115"/>
        <w:jc w:val="both"/>
      </w:pPr>
      <w:r>
        <w:t>We process data relating to those we engage with during the recruitment process.</w:t>
      </w:r>
      <w:r>
        <w:rPr>
          <w:spacing w:val="40"/>
        </w:rPr>
        <w:t xml:space="preserve"> </w:t>
      </w:r>
      <w:r>
        <w:t>Personal data that we may collect, use, store and share (when appropriate) about you includes, but is not limited to;</w:t>
      </w:r>
    </w:p>
    <w:p w14:paraId="345372CC" w14:textId="77777777" w:rsidR="005936CD" w:rsidRDefault="00DB44E8">
      <w:pPr>
        <w:pStyle w:val="ListParagraph"/>
        <w:numPr>
          <w:ilvl w:val="0"/>
          <w:numId w:val="3"/>
        </w:numPr>
        <w:tabs>
          <w:tab w:val="left" w:pos="840"/>
          <w:tab w:val="left" w:pos="841"/>
        </w:tabs>
        <w:spacing w:before="4" w:line="237" w:lineRule="auto"/>
        <w:ind w:right="119"/>
      </w:pPr>
      <w:r>
        <w:t>Personal</w:t>
      </w:r>
      <w:r>
        <w:rPr>
          <w:spacing w:val="40"/>
        </w:rPr>
        <w:t xml:space="preserve"> </w:t>
      </w:r>
      <w:r>
        <w:t>contact</w:t>
      </w:r>
      <w:r>
        <w:rPr>
          <w:spacing w:val="40"/>
        </w:rPr>
        <w:t xml:space="preserve"> </w:t>
      </w:r>
      <w:r>
        <w:t>details</w:t>
      </w:r>
      <w:r>
        <w:rPr>
          <w:spacing w:val="38"/>
        </w:rPr>
        <w:t xml:space="preserve"> </w:t>
      </w:r>
      <w:r>
        <w:t>such</w:t>
      </w:r>
      <w:r>
        <w:rPr>
          <w:spacing w:val="40"/>
        </w:rPr>
        <w:t xml:space="preserve"> </w:t>
      </w:r>
      <w:r>
        <w:t>as</w:t>
      </w:r>
      <w:r>
        <w:rPr>
          <w:spacing w:val="40"/>
        </w:rPr>
        <w:t xml:space="preserve"> </w:t>
      </w:r>
      <w:r>
        <w:t>name,</w:t>
      </w:r>
      <w:r>
        <w:rPr>
          <w:spacing w:val="40"/>
        </w:rPr>
        <w:t xml:space="preserve"> </w:t>
      </w:r>
      <w:r>
        <w:t>title,</w:t>
      </w:r>
      <w:r>
        <w:rPr>
          <w:spacing w:val="40"/>
        </w:rPr>
        <w:t xml:space="preserve"> </w:t>
      </w:r>
      <w:r>
        <w:t>addresses,</w:t>
      </w:r>
      <w:r>
        <w:rPr>
          <w:spacing w:val="40"/>
        </w:rPr>
        <w:t xml:space="preserve"> </w:t>
      </w:r>
      <w:r>
        <w:t>telephone</w:t>
      </w:r>
      <w:r>
        <w:rPr>
          <w:spacing w:val="40"/>
        </w:rPr>
        <w:t xml:space="preserve"> </w:t>
      </w:r>
      <w:r>
        <w:t>numbers,</w:t>
      </w:r>
      <w:r>
        <w:rPr>
          <w:spacing w:val="40"/>
        </w:rPr>
        <w:t xml:space="preserve"> </w:t>
      </w:r>
      <w:r>
        <w:t>and personal email addresses</w:t>
      </w:r>
    </w:p>
    <w:p w14:paraId="345372CD" w14:textId="77777777" w:rsidR="005936CD" w:rsidRDefault="00DB44E8">
      <w:pPr>
        <w:pStyle w:val="ListParagraph"/>
        <w:numPr>
          <w:ilvl w:val="0"/>
          <w:numId w:val="3"/>
        </w:numPr>
        <w:tabs>
          <w:tab w:val="left" w:pos="840"/>
          <w:tab w:val="left" w:pos="841"/>
        </w:tabs>
        <w:spacing w:before="1"/>
      </w:pPr>
      <w:r>
        <w:t>Date</w:t>
      </w:r>
      <w:r>
        <w:rPr>
          <w:spacing w:val="-3"/>
        </w:rPr>
        <w:t xml:space="preserve"> </w:t>
      </w:r>
      <w:r>
        <w:t>of</w:t>
      </w:r>
      <w:r>
        <w:rPr>
          <w:spacing w:val="-2"/>
        </w:rPr>
        <w:t xml:space="preserve"> birth</w:t>
      </w:r>
    </w:p>
    <w:p w14:paraId="345372CE" w14:textId="77777777" w:rsidR="005936CD" w:rsidRDefault="00DB44E8">
      <w:pPr>
        <w:pStyle w:val="ListParagraph"/>
        <w:numPr>
          <w:ilvl w:val="0"/>
          <w:numId w:val="3"/>
        </w:numPr>
        <w:tabs>
          <w:tab w:val="left" w:pos="840"/>
          <w:tab w:val="left" w:pos="841"/>
        </w:tabs>
      </w:pPr>
      <w:r>
        <w:rPr>
          <w:spacing w:val="-2"/>
        </w:rPr>
        <w:t>Gender</w:t>
      </w:r>
    </w:p>
    <w:p w14:paraId="345372CF" w14:textId="77777777" w:rsidR="005936CD" w:rsidRDefault="00DB44E8">
      <w:pPr>
        <w:pStyle w:val="ListParagraph"/>
        <w:numPr>
          <w:ilvl w:val="0"/>
          <w:numId w:val="3"/>
        </w:numPr>
        <w:tabs>
          <w:tab w:val="left" w:pos="840"/>
          <w:tab w:val="left" w:pos="841"/>
        </w:tabs>
      </w:pPr>
      <w:r>
        <w:t>Marital</w:t>
      </w:r>
      <w:r>
        <w:rPr>
          <w:spacing w:val="-6"/>
        </w:rPr>
        <w:t xml:space="preserve"> </w:t>
      </w:r>
      <w:r>
        <w:t>status</w:t>
      </w:r>
      <w:r>
        <w:rPr>
          <w:spacing w:val="-2"/>
        </w:rPr>
        <w:t xml:space="preserve"> </w:t>
      </w:r>
      <w:r>
        <w:t>and</w:t>
      </w:r>
      <w:r>
        <w:rPr>
          <w:spacing w:val="-4"/>
        </w:rPr>
        <w:t xml:space="preserve"> </w:t>
      </w:r>
      <w:r>
        <w:rPr>
          <w:spacing w:val="-2"/>
        </w:rPr>
        <w:t>dependants</w:t>
      </w:r>
    </w:p>
    <w:p w14:paraId="345372D0" w14:textId="77777777" w:rsidR="005936CD" w:rsidRDefault="00DB44E8">
      <w:pPr>
        <w:pStyle w:val="ListParagraph"/>
        <w:numPr>
          <w:ilvl w:val="0"/>
          <w:numId w:val="3"/>
        </w:numPr>
        <w:tabs>
          <w:tab w:val="left" w:pos="840"/>
          <w:tab w:val="left" w:pos="841"/>
        </w:tabs>
      </w:pPr>
      <w:r>
        <w:t>Next</w:t>
      </w:r>
      <w:r>
        <w:rPr>
          <w:spacing w:val="-3"/>
        </w:rPr>
        <w:t xml:space="preserve"> </w:t>
      </w:r>
      <w:r>
        <w:t>of</w:t>
      </w:r>
      <w:r>
        <w:rPr>
          <w:spacing w:val="-2"/>
        </w:rPr>
        <w:t xml:space="preserve"> </w:t>
      </w:r>
      <w:r>
        <w:t>kin</w:t>
      </w:r>
      <w:r>
        <w:rPr>
          <w:spacing w:val="-4"/>
        </w:rPr>
        <w:t xml:space="preserve"> </w:t>
      </w:r>
      <w:r>
        <w:t>and</w:t>
      </w:r>
      <w:r>
        <w:rPr>
          <w:spacing w:val="-6"/>
        </w:rPr>
        <w:t xml:space="preserve"> </w:t>
      </w:r>
      <w:r>
        <w:t>emergency</w:t>
      </w:r>
      <w:r>
        <w:rPr>
          <w:spacing w:val="-3"/>
        </w:rPr>
        <w:t xml:space="preserve"> </w:t>
      </w:r>
      <w:r>
        <w:t>contact</w:t>
      </w:r>
      <w:r>
        <w:rPr>
          <w:spacing w:val="-4"/>
        </w:rPr>
        <w:t xml:space="preserve"> </w:t>
      </w:r>
      <w:r>
        <w:rPr>
          <w:spacing w:val="-2"/>
        </w:rPr>
        <w:t>information</w:t>
      </w:r>
    </w:p>
    <w:p w14:paraId="345372D1" w14:textId="77777777" w:rsidR="005936CD" w:rsidRDefault="00DB44E8">
      <w:pPr>
        <w:pStyle w:val="ListParagraph"/>
        <w:numPr>
          <w:ilvl w:val="0"/>
          <w:numId w:val="3"/>
        </w:numPr>
        <w:tabs>
          <w:tab w:val="left" w:pos="841"/>
          <w:tab w:val="left" w:pos="842"/>
        </w:tabs>
        <w:spacing w:line="269" w:lineRule="exact"/>
        <w:ind w:left="841"/>
      </w:pPr>
      <w:r>
        <w:t>National</w:t>
      </w:r>
      <w:r>
        <w:rPr>
          <w:spacing w:val="-7"/>
        </w:rPr>
        <w:t xml:space="preserve"> </w:t>
      </w:r>
      <w:r>
        <w:t>Insurance</w:t>
      </w:r>
      <w:r>
        <w:rPr>
          <w:spacing w:val="-7"/>
        </w:rPr>
        <w:t xml:space="preserve"> </w:t>
      </w:r>
      <w:r>
        <w:rPr>
          <w:spacing w:val="-2"/>
        </w:rPr>
        <w:t>number</w:t>
      </w:r>
    </w:p>
    <w:p w14:paraId="345372D2" w14:textId="77777777" w:rsidR="005936CD" w:rsidRDefault="00DB44E8">
      <w:pPr>
        <w:pStyle w:val="ListParagraph"/>
        <w:numPr>
          <w:ilvl w:val="0"/>
          <w:numId w:val="3"/>
        </w:numPr>
        <w:tabs>
          <w:tab w:val="left" w:pos="841"/>
          <w:tab w:val="left" w:pos="842"/>
        </w:tabs>
        <w:ind w:left="841"/>
      </w:pPr>
      <w:r>
        <w:t>Bank</w:t>
      </w:r>
      <w:r>
        <w:rPr>
          <w:spacing w:val="-6"/>
        </w:rPr>
        <w:t xml:space="preserve"> </w:t>
      </w:r>
      <w:r>
        <w:t>account</w:t>
      </w:r>
      <w:r>
        <w:rPr>
          <w:spacing w:val="-6"/>
        </w:rPr>
        <w:t xml:space="preserve"> </w:t>
      </w:r>
      <w:r>
        <w:t>details,</w:t>
      </w:r>
      <w:r>
        <w:rPr>
          <w:spacing w:val="-3"/>
        </w:rPr>
        <w:t xml:space="preserve"> </w:t>
      </w:r>
      <w:r>
        <w:t>payroll</w:t>
      </w:r>
      <w:r>
        <w:rPr>
          <w:spacing w:val="-5"/>
        </w:rPr>
        <w:t xml:space="preserve"> </w:t>
      </w:r>
      <w:r>
        <w:t>records</w:t>
      </w:r>
      <w:r>
        <w:rPr>
          <w:spacing w:val="-4"/>
        </w:rPr>
        <w:t xml:space="preserve"> </w:t>
      </w:r>
      <w:r>
        <w:t>and</w:t>
      </w:r>
      <w:r>
        <w:rPr>
          <w:spacing w:val="-7"/>
        </w:rPr>
        <w:t xml:space="preserve"> </w:t>
      </w:r>
      <w:r>
        <w:t>tax</w:t>
      </w:r>
      <w:r>
        <w:rPr>
          <w:spacing w:val="-4"/>
        </w:rPr>
        <w:t xml:space="preserve"> </w:t>
      </w:r>
      <w:r>
        <w:t>status</w:t>
      </w:r>
      <w:r>
        <w:rPr>
          <w:spacing w:val="-3"/>
        </w:rPr>
        <w:t xml:space="preserve"> </w:t>
      </w:r>
      <w:r>
        <w:rPr>
          <w:spacing w:val="-2"/>
        </w:rPr>
        <w:t>information</w:t>
      </w:r>
    </w:p>
    <w:p w14:paraId="345372D3" w14:textId="77777777" w:rsidR="005936CD" w:rsidRDefault="00DB44E8">
      <w:pPr>
        <w:pStyle w:val="ListParagraph"/>
        <w:numPr>
          <w:ilvl w:val="0"/>
          <w:numId w:val="3"/>
        </w:numPr>
        <w:tabs>
          <w:tab w:val="left" w:pos="841"/>
          <w:tab w:val="left" w:pos="842"/>
        </w:tabs>
        <w:ind w:left="841"/>
      </w:pPr>
      <w:r>
        <w:t>Salary,</w:t>
      </w:r>
      <w:r>
        <w:rPr>
          <w:spacing w:val="-4"/>
        </w:rPr>
        <w:t xml:space="preserve"> </w:t>
      </w:r>
      <w:r>
        <w:t>annual</w:t>
      </w:r>
      <w:r>
        <w:rPr>
          <w:spacing w:val="-6"/>
        </w:rPr>
        <w:t xml:space="preserve"> </w:t>
      </w:r>
      <w:r>
        <w:t>leave,</w:t>
      </w:r>
      <w:r>
        <w:rPr>
          <w:spacing w:val="-4"/>
        </w:rPr>
        <w:t xml:space="preserve"> </w:t>
      </w:r>
      <w:r>
        <w:t>pension</w:t>
      </w:r>
      <w:r>
        <w:rPr>
          <w:spacing w:val="-6"/>
        </w:rPr>
        <w:t xml:space="preserve"> </w:t>
      </w:r>
      <w:r>
        <w:t>and</w:t>
      </w:r>
      <w:r>
        <w:rPr>
          <w:spacing w:val="-6"/>
        </w:rPr>
        <w:t xml:space="preserve"> </w:t>
      </w:r>
      <w:r>
        <w:t>benefits</w:t>
      </w:r>
      <w:r>
        <w:rPr>
          <w:spacing w:val="-4"/>
        </w:rPr>
        <w:t xml:space="preserve"> </w:t>
      </w:r>
      <w:r>
        <w:rPr>
          <w:spacing w:val="-2"/>
        </w:rPr>
        <w:t>information</w:t>
      </w:r>
    </w:p>
    <w:p w14:paraId="345372D4" w14:textId="77777777" w:rsidR="005936CD" w:rsidRDefault="00DB44E8">
      <w:pPr>
        <w:pStyle w:val="ListParagraph"/>
        <w:numPr>
          <w:ilvl w:val="0"/>
          <w:numId w:val="3"/>
        </w:numPr>
        <w:tabs>
          <w:tab w:val="left" w:pos="841"/>
          <w:tab w:val="left" w:pos="842"/>
        </w:tabs>
        <w:ind w:left="841"/>
      </w:pPr>
      <w:r>
        <w:t>Teacher</w:t>
      </w:r>
      <w:r>
        <w:rPr>
          <w:spacing w:val="-5"/>
        </w:rPr>
        <w:t xml:space="preserve"> </w:t>
      </w:r>
      <w:r>
        <w:t>Reference</w:t>
      </w:r>
      <w:r>
        <w:rPr>
          <w:spacing w:val="-8"/>
        </w:rPr>
        <w:t xml:space="preserve"> </w:t>
      </w:r>
      <w:r>
        <w:rPr>
          <w:spacing w:val="-2"/>
        </w:rPr>
        <w:t>Number</w:t>
      </w:r>
    </w:p>
    <w:p w14:paraId="345372D5" w14:textId="77777777" w:rsidR="005936CD" w:rsidRDefault="00DB44E8">
      <w:pPr>
        <w:pStyle w:val="ListParagraph"/>
        <w:numPr>
          <w:ilvl w:val="0"/>
          <w:numId w:val="3"/>
        </w:numPr>
        <w:tabs>
          <w:tab w:val="left" w:pos="841"/>
          <w:tab w:val="left" w:pos="842"/>
        </w:tabs>
        <w:spacing w:before="1" w:line="237" w:lineRule="auto"/>
        <w:ind w:left="841" w:right="117"/>
      </w:pPr>
      <w:r>
        <w:t>Recruitment information including copies of right to work documentation, references and other information included in a CV or letter as part of the application process</w:t>
      </w:r>
    </w:p>
    <w:p w14:paraId="345372D6" w14:textId="77777777" w:rsidR="005936CD" w:rsidRDefault="00DB44E8">
      <w:pPr>
        <w:pStyle w:val="ListParagraph"/>
        <w:numPr>
          <w:ilvl w:val="0"/>
          <w:numId w:val="3"/>
        </w:numPr>
        <w:tabs>
          <w:tab w:val="left" w:pos="841"/>
          <w:tab w:val="left" w:pos="842"/>
        </w:tabs>
        <w:spacing w:before="1" w:line="269" w:lineRule="exact"/>
        <w:ind w:left="841"/>
      </w:pPr>
      <w:r>
        <w:t>Copy</w:t>
      </w:r>
      <w:r>
        <w:rPr>
          <w:spacing w:val="-3"/>
        </w:rPr>
        <w:t xml:space="preserve"> </w:t>
      </w:r>
      <w:r>
        <w:t>of</w:t>
      </w:r>
      <w:r>
        <w:rPr>
          <w:spacing w:val="-5"/>
        </w:rPr>
        <w:t xml:space="preserve"> </w:t>
      </w:r>
      <w:r>
        <w:t>driving</w:t>
      </w:r>
      <w:r>
        <w:rPr>
          <w:spacing w:val="-3"/>
        </w:rPr>
        <w:t xml:space="preserve"> </w:t>
      </w:r>
      <w:r>
        <w:rPr>
          <w:spacing w:val="-2"/>
        </w:rPr>
        <w:t>licence</w:t>
      </w:r>
    </w:p>
    <w:p w14:paraId="345372D7" w14:textId="77777777" w:rsidR="005936CD" w:rsidRDefault="00DB44E8">
      <w:pPr>
        <w:pStyle w:val="ListParagraph"/>
        <w:numPr>
          <w:ilvl w:val="0"/>
          <w:numId w:val="3"/>
        </w:numPr>
        <w:tabs>
          <w:tab w:val="left" w:pos="841"/>
          <w:tab w:val="left" w:pos="843"/>
        </w:tabs>
        <w:spacing w:before="2" w:line="237" w:lineRule="auto"/>
        <w:ind w:left="842" w:right="111"/>
      </w:pPr>
      <w:r>
        <w:t>Employment</w:t>
      </w:r>
      <w:r>
        <w:rPr>
          <w:spacing w:val="-4"/>
        </w:rPr>
        <w:t xml:space="preserve"> </w:t>
      </w:r>
      <w:r>
        <w:t>records</w:t>
      </w:r>
      <w:r>
        <w:rPr>
          <w:spacing w:val="-5"/>
        </w:rPr>
        <w:t xml:space="preserve"> </w:t>
      </w:r>
      <w:r>
        <w:t>(including</w:t>
      </w:r>
      <w:r>
        <w:rPr>
          <w:spacing w:val="-3"/>
        </w:rPr>
        <w:t xml:space="preserve"> </w:t>
      </w:r>
      <w:r>
        <w:t>job</w:t>
      </w:r>
      <w:r>
        <w:rPr>
          <w:spacing w:val="-5"/>
        </w:rPr>
        <w:t xml:space="preserve"> </w:t>
      </w:r>
      <w:r>
        <w:t>titles,</w:t>
      </w:r>
      <w:r>
        <w:rPr>
          <w:spacing w:val="-3"/>
        </w:rPr>
        <w:t xml:space="preserve"> </w:t>
      </w:r>
      <w:r>
        <w:t>work</w:t>
      </w:r>
      <w:r>
        <w:rPr>
          <w:spacing w:val="-5"/>
        </w:rPr>
        <w:t xml:space="preserve"> </w:t>
      </w:r>
      <w:r>
        <w:t>history,</w:t>
      </w:r>
      <w:r>
        <w:rPr>
          <w:spacing w:val="-3"/>
        </w:rPr>
        <w:t xml:space="preserve"> </w:t>
      </w:r>
      <w:r>
        <w:t>working</w:t>
      </w:r>
      <w:r>
        <w:rPr>
          <w:spacing w:val="-3"/>
        </w:rPr>
        <w:t xml:space="preserve"> </w:t>
      </w:r>
      <w:r>
        <w:t>hours,</w:t>
      </w:r>
      <w:r>
        <w:rPr>
          <w:spacing w:val="-6"/>
        </w:rPr>
        <w:t xml:space="preserve"> </w:t>
      </w:r>
      <w:r>
        <w:t>training</w:t>
      </w:r>
      <w:r>
        <w:rPr>
          <w:spacing w:val="-3"/>
        </w:rPr>
        <w:t xml:space="preserve"> </w:t>
      </w:r>
      <w:r>
        <w:t>records and professional memberships)</w:t>
      </w:r>
    </w:p>
    <w:p w14:paraId="345372D8" w14:textId="77777777" w:rsidR="005936CD" w:rsidRDefault="00DB44E8">
      <w:pPr>
        <w:pStyle w:val="ListParagraph"/>
        <w:numPr>
          <w:ilvl w:val="0"/>
          <w:numId w:val="3"/>
        </w:numPr>
        <w:tabs>
          <w:tab w:val="left" w:pos="841"/>
          <w:tab w:val="left" w:pos="843"/>
        </w:tabs>
        <w:spacing w:before="1"/>
        <w:ind w:left="842" w:hanging="362"/>
      </w:pPr>
      <w:r>
        <w:t>Compensation</w:t>
      </w:r>
      <w:r>
        <w:rPr>
          <w:spacing w:val="-11"/>
        </w:rPr>
        <w:t xml:space="preserve"> </w:t>
      </w:r>
      <w:r>
        <w:rPr>
          <w:spacing w:val="-2"/>
        </w:rPr>
        <w:t>history;</w:t>
      </w:r>
    </w:p>
    <w:p w14:paraId="345372D9" w14:textId="77777777" w:rsidR="005936CD" w:rsidRDefault="00DB44E8">
      <w:pPr>
        <w:pStyle w:val="ListParagraph"/>
        <w:numPr>
          <w:ilvl w:val="0"/>
          <w:numId w:val="3"/>
        </w:numPr>
        <w:tabs>
          <w:tab w:val="left" w:pos="842"/>
          <w:tab w:val="left" w:pos="843"/>
        </w:tabs>
        <w:ind w:left="842"/>
      </w:pPr>
      <w:r>
        <w:t>Absence</w:t>
      </w:r>
      <w:r>
        <w:rPr>
          <w:spacing w:val="-6"/>
        </w:rPr>
        <w:t xml:space="preserve"> </w:t>
      </w:r>
      <w:r>
        <w:rPr>
          <w:spacing w:val="-2"/>
        </w:rPr>
        <w:t>data;</w:t>
      </w:r>
    </w:p>
    <w:p w14:paraId="345372DA" w14:textId="77777777" w:rsidR="005936CD" w:rsidRDefault="00DB44E8">
      <w:pPr>
        <w:pStyle w:val="ListParagraph"/>
        <w:numPr>
          <w:ilvl w:val="0"/>
          <w:numId w:val="3"/>
        </w:numPr>
        <w:tabs>
          <w:tab w:val="left" w:pos="842"/>
          <w:tab w:val="left" w:pos="843"/>
        </w:tabs>
        <w:spacing w:line="269" w:lineRule="exact"/>
        <w:ind w:left="842"/>
      </w:pPr>
      <w:r>
        <w:t>Performance</w:t>
      </w:r>
      <w:r>
        <w:rPr>
          <w:spacing w:val="-9"/>
        </w:rPr>
        <w:t xml:space="preserve"> </w:t>
      </w:r>
      <w:r>
        <w:rPr>
          <w:spacing w:val="-2"/>
        </w:rPr>
        <w:t>information</w:t>
      </w:r>
    </w:p>
    <w:p w14:paraId="345372DB" w14:textId="77777777" w:rsidR="005936CD" w:rsidRDefault="005936CD">
      <w:pPr>
        <w:spacing w:line="269" w:lineRule="exact"/>
        <w:sectPr w:rsidR="005936CD">
          <w:footerReference w:type="default" r:id="rId12"/>
          <w:type w:val="continuous"/>
          <w:pgSz w:w="11910" w:h="16840"/>
          <w:pgMar w:top="1580" w:right="1320" w:bottom="900" w:left="1320" w:header="0" w:footer="704" w:gutter="0"/>
          <w:pgNumType w:start="1"/>
          <w:cols w:space="720"/>
        </w:sectPr>
      </w:pPr>
    </w:p>
    <w:p w14:paraId="345372DC" w14:textId="77777777" w:rsidR="005936CD" w:rsidRDefault="00DB44E8">
      <w:pPr>
        <w:pStyle w:val="ListParagraph"/>
        <w:numPr>
          <w:ilvl w:val="0"/>
          <w:numId w:val="3"/>
        </w:numPr>
        <w:tabs>
          <w:tab w:val="left" w:pos="840"/>
          <w:tab w:val="left" w:pos="841"/>
        </w:tabs>
        <w:spacing w:before="83"/>
      </w:pPr>
      <w:r>
        <w:lastRenderedPageBreak/>
        <w:t>Disciplinary</w:t>
      </w:r>
      <w:r>
        <w:rPr>
          <w:spacing w:val="-9"/>
        </w:rPr>
        <w:t xml:space="preserve"> </w:t>
      </w:r>
      <w:r>
        <w:t>and</w:t>
      </w:r>
      <w:r>
        <w:rPr>
          <w:spacing w:val="-7"/>
        </w:rPr>
        <w:t xml:space="preserve"> </w:t>
      </w:r>
      <w:r>
        <w:t>grievance</w:t>
      </w:r>
      <w:r>
        <w:rPr>
          <w:spacing w:val="-8"/>
        </w:rPr>
        <w:t xml:space="preserve"> </w:t>
      </w:r>
      <w:r>
        <w:t>information,</w:t>
      </w:r>
      <w:r>
        <w:rPr>
          <w:spacing w:val="-5"/>
        </w:rPr>
        <w:t xml:space="preserve"> </w:t>
      </w:r>
      <w:r>
        <w:t>including</w:t>
      </w:r>
      <w:r>
        <w:rPr>
          <w:spacing w:val="-9"/>
        </w:rPr>
        <w:t xml:space="preserve"> </w:t>
      </w:r>
      <w:r>
        <w:t>warnings</w:t>
      </w:r>
      <w:r>
        <w:rPr>
          <w:spacing w:val="-7"/>
        </w:rPr>
        <w:t xml:space="preserve"> </w:t>
      </w:r>
      <w:r>
        <w:t>issued</w:t>
      </w:r>
      <w:r>
        <w:rPr>
          <w:spacing w:val="-9"/>
        </w:rPr>
        <w:t xml:space="preserve"> </w:t>
      </w:r>
      <w:r>
        <w:t>to</w:t>
      </w:r>
      <w:r>
        <w:rPr>
          <w:spacing w:val="-7"/>
        </w:rPr>
        <w:t xml:space="preserve"> </w:t>
      </w:r>
      <w:r>
        <w:rPr>
          <w:spacing w:val="-5"/>
        </w:rPr>
        <w:t>you</w:t>
      </w:r>
    </w:p>
    <w:p w14:paraId="345372DD" w14:textId="77777777" w:rsidR="005936CD" w:rsidRDefault="00DB44E8">
      <w:pPr>
        <w:pStyle w:val="ListParagraph"/>
        <w:numPr>
          <w:ilvl w:val="0"/>
          <w:numId w:val="3"/>
        </w:numPr>
        <w:tabs>
          <w:tab w:val="left" w:pos="840"/>
          <w:tab w:val="left" w:pos="841"/>
        </w:tabs>
      </w:pPr>
      <w:r>
        <w:rPr>
          <w:spacing w:val="-2"/>
        </w:rPr>
        <w:t>Photographs;</w:t>
      </w:r>
    </w:p>
    <w:p w14:paraId="345372DE" w14:textId="77777777" w:rsidR="005936CD" w:rsidRDefault="005936CD">
      <w:pPr>
        <w:pStyle w:val="BodyText"/>
        <w:spacing w:before="10"/>
        <w:rPr>
          <w:sz w:val="21"/>
        </w:rPr>
      </w:pPr>
    </w:p>
    <w:p w14:paraId="345372DF" w14:textId="77777777" w:rsidR="005936CD" w:rsidRDefault="00DB44E8">
      <w:pPr>
        <w:pStyle w:val="BodyText"/>
        <w:ind w:left="120" w:right="117"/>
        <w:jc w:val="both"/>
      </w:pPr>
      <w:r>
        <w:t>We may also collect, store and use the following “special categories” of more sensitive personal information:</w:t>
      </w:r>
    </w:p>
    <w:p w14:paraId="345372E0" w14:textId="77777777" w:rsidR="005936CD" w:rsidRDefault="005936CD">
      <w:pPr>
        <w:pStyle w:val="BodyText"/>
        <w:spacing w:before="1"/>
      </w:pPr>
    </w:p>
    <w:p w14:paraId="345372E1" w14:textId="77777777" w:rsidR="005936CD" w:rsidRDefault="00DB44E8">
      <w:pPr>
        <w:pStyle w:val="ListParagraph"/>
        <w:numPr>
          <w:ilvl w:val="0"/>
          <w:numId w:val="3"/>
        </w:numPr>
        <w:tabs>
          <w:tab w:val="left" w:pos="840"/>
          <w:tab w:val="left" w:pos="841"/>
        </w:tabs>
        <w:spacing w:line="237" w:lineRule="auto"/>
        <w:ind w:right="117"/>
      </w:pPr>
      <w:r>
        <w:t>Information</w:t>
      </w:r>
      <w:r>
        <w:rPr>
          <w:spacing w:val="40"/>
        </w:rPr>
        <w:t xml:space="preserve"> </w:t>
      </w:r>
      <w:r>
        <w:t>about</w:t>
      </w:r>
      <w:r>
        <w:rPr>
          <w:spacing w:val="40"/>
        </w:rPr>
        <w:t xml:space="preserve"> </w:t>
      </w:r>
      <w:r>
        <w:t>your</w:t>
      </w:r>
      <w:r>
        <w:rPr>
          <w:spacing w:val="40"/>
        </w:rPr>
        <w:t xml:space="preserve"> </w:t>
      </w:r>
      <w:r>
        <w:t>race</w:t>
      </w:r>
      <w:r>
        <w:rPr>
          <w:spacing w:val="40"/>
        </w:rPr>
        <w:t xml:space="preserve"> </w:t>
      </w:r>
      <w:r>
        <w:t>or</w:t>
      </w:r>
      <w:r>
        <w:rPr>
          <w:spacing w:val="40"/>
        </w:rPr>
        <w:t xml:space="preserve"> </w:t>
      </w:r>
      <w:r>
        <w:t>ethnicity,</w:t>
      </w:r>
      <w:r>
        <w:rPr>
          <w:spacing w:val="40"/>
        </w:rPr>
        <w:t xml:space="preserve"> </w:t>
      </w:r>
      <w:r>
        <w:t>religious</w:t>
      </w:r>
      <w:r>
        <w:rPr>
          <w:spacing w:val="40"/>
        </w:rPr>
        <w:t xml:space="preserve"> </w:t>
      </w:r>
      <w:r>
        <w:t>beliefs,</w:t>
      </w:r>
      <w:r>
        <w:rPr>
          <w:spacing w:val="40"/>
        </w:rPr>
        <w:t xml:space="preserve"> </w:t>
      </w:r>
      <w:r>
        <w:t>sexual</w:t>
      </w:r>
      <w:r>
        <w:rPr>
          <w:spacing w:val="40"/>
        </w:rPr>
        <w:t xml:space="preserve"> </w:t>
      </w:r>
      <w:r>
        <w:t>orientation</w:t>
      </w:r>
      <w:r>
        <w:rPr>
          <w:spacing w:val="40"/>
        </w:rPr>
        <w:t xml:space="preserve"> </w:t>
      </w:r>
      <w:r>
        <w:t>and political opinions</w:t>
      </w:r>
    </w:p>
    <w:p w14:paraId="345372E2" w14:textId="77777777" w:rsidR="005936CD" w:rsidRDefault="00DB44E8">
      <w:pPr>
        <w:pStyle w:val="ListParagraph"/>
        <w:numPr>
          <w:ilvl w:val="0"/>
          <w:numId w:val="3"/>
        </w:numPr>
        <w:tabs>
          <w:tab w:val="left" w:pos="840"/>
          <w:tab w:val="left" w:pos="841"/>
        </w:tabs>
        <w:spacing w:before="2" w:line="269" w:lineRule="exact"/>
      </w:pPr>
      <w:r>
        <w:t>Trade</w:t>
      </w:r>
      <w:r>
        <w:rPr>
          <w:spacing w:val="-5"/>
        </w:rPr>
        <w:t xml:space="preserve"> </w:t>
      </w:r>
      <w:r>
        <w:t>union</w:t>
      </w:r>
      <w:r>
        <w:rPr>
          <w:spacing w:val="-5"/>
        </w:rPr>
        <w:t xml:space="preserve"> </w:t>
      </w:r>
      <w:r>
        <w:rPr>
          <w:spacing w:val="-2"/>
        </w:rPr>
        <w:t>membership</w:t>
      </w:r>
    </w:p>
    <w:p w14:paraId="345372E3" w14:textId="77777777" w:rsidR="005936CD" w:rsidRDefault="00DB44E8">
      <w:pPr>
        <w:pStyle w:val="ListParagraph"/>
        <w:numPr>
          <w:ilvl w:val="0"/>
          <w:numId w:val="3"/>
        </w:numPr>
        <w:tabs>
          <w:tab w:val="left" w:pos="840"/>
          <w:tab w:val="left" w:pos="841"/>
        </w:tabs>
        <w:spacing w:before="1" w:line="237" w:lineRule="auto"/>
        <w:ind w:right="116"/>
      </w:pPr>
      <w:r>
        <w:t xml:space="preserve">Information about your health, including any medical condition, health and sickness </w:t>
      </w:r>
      <w:r>
        <w:rPr>
          <w:spacing w:val="-2"/>
        </w:rPr>
        <w:t>records</w:t>
      </w:r>
    </w:p>
    <w:p w14:paraId="345372E4" w14:textId="77777777" w:rsidR="005936CD" w:rsidRDefault="00DB44E8">
      <w:pPr>
        <w:pStyle w:val="ListParagraph"/>
        <w:numPr>
          <w:ilvl w:val="0"/>
          <w:numId w:val="3"/>
        </w:numPr>
        <w:tabs>
          <w:tab w:val="left" w:pos="840"/>
          <w:tab w:val="left" w:pos="841"/>
        </w:tabs>
        <w:spacing w:before="2" w:line="269" w:lineRule="exact"/>
      </w:pPr>
      <w:r>
        <w:t>Genetic</w:t>
      </w:r>
      <w:r>
        <w:rPr>
          <w:spacing w:val="-8"/>
        </w:rPr>
        <w:t xml:space="preserve"> </w:t>
      </w:r>
      <w:r>
        <w:t>information</w:t>
      </w:r>
      <w:r>
        <w:rPr>
          <w:spacing w:val="-8"/>
        </w:rPr>
        <w:t xml:space="preserve"> </w:t>
      </w:r>
      <w:r>
        <w:t>and</w:t>
      </w:r>
      <w:r>
        <w:rPr>
          <w:spacing w:val="-8"/>
        </w:rPr>
        <w:t xml:space="preserve"> </w:t>
      </w:r>
      <w:r>
        <w:t>biometric</w:t>
      </w:r>
      <w:r>
        <w:rPr>
          <w:spacing w:val="-7"/>
        </w:rPr>
        <w:t xml:space="preserve"> </w:t>
      </w:r>
      <w:r>
        <w:rPr>
          <w:spacing w:val="-4"/>
        </w:rPr>
        <w:t>data</w:t>
      </w:r>
    </w:p>
    <w:p w14:paraId="345372E5" w14:textId="77777777" w:rsidR="005936CD" w:rsidRDefault="00DB44E8">
      <w:pPr>
        <w:pStyle w:val="ListParagraph"/>
        <w:numPr>
          <w:ilvl w:val="0"/>
          <w:numId w:val="3"/>
        </w:numPr>
        <w:tabs>
          <w:tab w:val="left" w:pos="840"/>
          <w:tab w:val="left" w:pos="841"/>
        </w:tabs>
        <w:spacing w:line="269" w:lineRule="exact"/>
      </w:pPr>
      <w:r>
        <w:t>Information</w:t>
      </w:r>
      <w:r>
        <w:rPr>
          <w:spacing w:val="-8"/>
        </w:rPr>
        <w:t xml:space="preserve"> </w:t>
      </w:r>
      <w:r>
        <w:t>about</w:t>
      </w:r>
      <w:r>
        <w:rPr>
          <w:spacing w:val="-6"/>
        </w:rPr>
        <w:t xml:space="preserve"> </w:t>
      </w:r>
      <w:r>
        <w:t>your</w:t>
      </w:r>
      <w:r>
        <w:rPr>
          <w:spacing w:val="-6"/>
        </w:rPr>
        <w:t xml:space="preserve"> </w:t>
      </w:r>
      <w:r>
        <w:t>criminal</w:t>
      </w:r>
      <w:r>
        <w:rPr>
          <w:spacing w:val="-7"/>
        </w:rPr>
        <w:t xml:space="preserve"> </w:t>
      </w:r>
      <w:r>
        <w:t>record/allegations</w:t>
      </w:r>
      <w:r>
        <w:rPr>
          <w:spacing w:val="-10"/>
        </w:rPr>
        <w:t xml:space="preserve"> </w:t>
      </w:r>
      <w:r>
        <w:t>and</w:t>
      </w:r>
      <w:r>
        <w:rPr>
          <w:spacing w:val="-7"/>
        </w:rPr>
        <w:t xml:space="preserve"> </w:t>
      </w:r>
      <w:r>
        <w:rPr>
          <w:spacing w:val="-2"/>
        </w:rPr>
        <w:t>offences</w:t>
      </w:r>
    </w:p>
    <w:p w14:paraId="0F80D83B" w14:textId="77777777" w:rsidR="00CF1C0E" w:rsidRDefault="00CF1C0E">
      <w:pPr>
        <w:pStyle w:val="BodyText"/>
        <w:rPr>
          <w:sz w:val="26"/>
        </w:rPr>
      </w:pPr>
    </w:p>
    <w:p w14:paraId="16BFB11A" w14:textId="232CFA08" w:rsidR="00CF1C0E" w:rsidRDefault="00CF1C0E">
      <w:pPr>
        <w:pStyle w:val="BodyText"/>
        <w:rPr>
          <w:szCs w:val="18"/>
        </w:rPr>
      </w:pPr>
      <w:r w:rsidRPr="000A26F6">
        <w:rPr>
          <w:szCs w:val="18"/>
        </w:rPr>
        <w:t>To support us to comply with Keeping Children Safe in Education we will ask shortlisted candidates to provide us with details of social media profiles so that we may check information publicly available so we may assess your suitability to work with children and young people.</w:t>
      </w:r>
    </w:p>
    <w:p w14:paraId="78B14E71" w14:textId="77777777" w:rsidR="00FB046A" w:rsidRDefault="00FB046A">
      <w:pPr>
        <w:pStyle w:val="BodyText"/>
        <w:rPr>
          <w:szCs w:val="18"/>
        </w:rPr>
      </w:pPr>
    </w:p>
    <w:p w14:paraId="344E86FB" w14:textId="319E80CE" w:rsidR="00FB046A" w:rsidRPr="000A26F6" w:rsidRDefault="00FB046A" w:rsidP="00FB046A">
      <w:pPr>
        <w:pStyle w:val="Subhead2"/>
        <w:rPr>
          <w:rFonts w:ascii="Arial" w:hAnsi="Arial" w:cs="Arial"/>
          <w:sz w:val="22"/>
          <w:szCs w:val="22"/>
          <w:lang w:val="en-GB"/>
        </w:rPr>
      </w:pPr>
      <w:r w:rsidRPr="000A26F6">
        <w:rPr>
          <w:rFonts w:ascii="Arial" w:hAnsi="Arial" w:cs="Arial"/>
          <w:sz w:val="22"/>
          <w:szCs w:val="22"/>
          <w:lang w:val="en-GB"/>
        </w:rPr>
        <w:t>Use of your personal data for filtering and monitoring purposes</w:t>
      </w:r>
    </w:p>
    <w:p w14:paraId="439D0926" w14:textId="77777777" w:rsidR="00FB046A" w:rsidRPr="000A26F6" w:rsidRDefault="00FB046A" w:rsidP="00FB046A">
      <w:pPr>
        <w:pStyle w:val="1bodycopy10pt"/>
        <w:rPr>
          <w:rFonts w:ascii="Arial" w:hAnsi="Arial" w:cs="Arial"/>
          <w:szCs w:val="22"/>
          <w:lang w:val="en-GB"/>
        </w:rPr>
      </w:pPr>
      <w:bookmarkStart w:id="0" w:name="_Hlk153286288"/>
      <w:r w:rsidRPr="000A26F6">
        <w:rPr>
          <w:rFonts w:ascii="Arial" w:hAnsi="Arial" w:cs="Arial"/>
          <w:szCs w:val="22"/>
          <w:lang w:val="en-GB"/>
        </w:rPr>
        <w:t>While you’re in our school, we may monitor your use of our information and communication systems, equipment and facilities (e.g. school computers). We do this so that we can:</w:t>
      </w:r>
    </w:p>
    <w:p w14:paraId="7A74D8F5" w14:textId="77777777" w:rsidR="00FB046A" w:rsidRPr="000A26F6" w:rsidRDefault="00FB046A" w:rsidP="00FB046A">
      <w:pPr>
        <w:pStyle w:val="4Bulletedcopyblue"/>
        <w:ind w:left="880"/>
        <w:rPr>
          <w:sz w:val="22"/>
          <w:szCs w:val="22"/>
          <w:lang w:val="en-GB"/>
        </w:rPr>
      </w:pPr>
      <w:r w:rsidRPr="000A26F6">
        <w:rPr>
          <w:sz w:val="22"/>
          <w:szCs w:val="22"/>
        </w:rPr>
        <w:t>Comply with health and safety and other legal obligations</w:t>
      </w:r>
    </w:p>
    <w:p w14:paraId="6FB42D41" w14:textId="77777777" w:rsidR="00FB046A" w:rsidRPr="000A26F6" w:rsidRDefault="00FB046A" w:rsidP="00FB046A">
      <w:pPr>
        <w:pStyle w:val="4Bulletedcopyblue"/>
        <w:ind w:left="880"/>
        <w:rPr>
          <w:sz w:val="22"/>
          <w:szCs w:val="22"/>
          <w:lang w:val="en-GB"/>
        </w:rPr>
      </w:pPr>
      <w:r w:rsidRPr="000A26F6">
        <w:rPr>
          <w:sz w:val="22"/>
          <w:szCs w:val="22"/>
          <w:lang w:val="en-GB"/>
        </w:rPr>
        <w:t>Comply with our policies (e.g. child protection policy, IT acceptable use policy) and our legal obligations</w:t>
      </w:r>
    </w:p>
    <w:p w14:paraId="6E39195C" w14:textId="0AC411EA" w:rsidR="00FB046A" w:rsidRPr="000A26F6" w:rsidRDefault="00FB046A" w:rsidP="00FB046A">
      <w:pPr>
        <w:pStyle w:val="4Bulletedcopyblue"/>
        <w:ind w:left="880"/>
        <w:rPr>
          <w:sz w:val="22"/>
          <w:szCs w:val="22"/>
          <w:lang w:val="en-GB"/>
        </w:rPr>
      </w:pPr>
      <w:r w:rsidRPr="000A26F6">
        <w:rPr>
          <w:sz w:val="22"/>
          <w:szCs w:val="22"/>
          <w:lang w:val="en-GB"/>
        </w:rPr>
        <w:t>Keep our network(s) and devices safe from unauthorised access, and prevent malicious software from harming our network(s)</w:t>
      </w:r>
      <w:bookmarkEnd w:id="0"/>
      <w:r>
        <w:rPr>
          <w:sz w:val="22"/>
          <w:szCs w:val="22"/>
          <w:lang w:val="en-GB"/>
        </w:rPr>
        <w:t>.</w:t>
      </w:r>
    </w:p>
    <w:p w14:paraId="17D0D066" w14:textId="77777777" w:rsidR="00FB046A" w:rsidRPr="000A26F6" w:rsidRDefault="00FB046A">
      <w:pPr>
        <w:pStyle w:val="BodyText"/>
        <w:rPr>
          <w:szCs w:val="18"/>
        </w:rPr>
      </w:pPr>
    </w:p>
    <w:p w14:paraId="345372E7" w14:textId="77777777" w:rsidR="005936CD" w:rsidRDefault="00DB44E8">
      <w:pPr>
        <w:pStyle w:val="Heading1"/>
        <w:tabs>
          <w:tab w:val="left" w:pos="840"/>
        </w:tabs>
        <w:spacing w:before="202"/>
      </w:pPr>
      <w:r>
        <w:rPr>
          <w:spacing w:val="-5"/>
        </w:rPr>
        <w:t>2:</w:t>
      </w:r>
      <w:r>
        <w:tab/>
        <w:t>OUR</w:t>
      </w:r>
      <w:r>
        <w:rPr>
          <w:spacing w:val="-4"/>
        </w:rPr>
        <w:t xml:space="preserve"> </w:t>
      </w:r>
      <w:r>
        <w:t>LAWFUL</w:t>
      </w:r>
      <w:r>
        <w:rPr>
          <w:spacing w:val="-3"/>
        </w:rPr>
        <w:t xml:space="preserve"> </w:t>
      </w:r>
      <w:r>
        <w:t>BASIS</w:t>
      </w:r>
      <w:r>
        <w:rPr>
          <w:spacing w:val="-5"/>
        </w:rPr>
        <w:t xml:space="preserve"> </w:t>
      </w:r>
      <w:r>
        <w:t>FOR</w:t>
      </w:r>
      <w:r>
        <w:rPr>
          <w:spacing w:val="-3"/>
        </w:rPr>
        <w:t xml:space="preserve"> </w:t>
      </w:r>
      <w:r>
        <w:t>USING</w:t>
      </w:r>
      <w:r>
        <w:rPr>
          <w:spacing w:val="-4"/>
        </w:rPr>
        <w:t xml:space="preserve"> </w:t>
      </w:r>
      <w:r>
        <w:t>THIS</w:t>
      </w:r>
      <w:r>
        <w:rPr>
          <w:spacing w:val="-3"/>
        </w:rPr>
        <w:t xml:space="preserve"> </w:t>
      </w:r>
      <w:r>
        <w:rPr>
          <w:spacing w:val="-4"/>
        </w:rPr>
        <w:t>DATA</w:t>
      </w:r>
    </w:p>
    <w:p w14:paraId="345372E8" w14:textId="77777777" w:rsidR="005936CD" w:rsidRDefault="005936CD">
      <w:pPr>
        <w:pStyle w:val="BodyText"/>
        <w:rPr>
          <w:b/>
        </w:rPr>
      </w:pPr>
    </w:p>
    <w:p w14:paraId="345372E9" w14:textId="77777777" w:rsidR="005936CD" w:rsidRDefault="00DB44E8">
      <w:pPr>
        <w:pStyle w:val="BodyText"/>
        <w:ind w:left="151" w:right="168"/>
        <w:jc w:val="both"/>
      </w:pPr>
      <w:r>
        <w:t>We will only collect and use personal information about you when the law allows us to.</w:t>
      </w:r>
      <w:r>
        <w:rPr>
          <w:spacing w:val="40"/>
        </w:rPr>
        <w:t xml:space="preserve"> </w:t>
      </w:r>
      <w:r>
        <w:t>We may use personal information about you where you have given us consent to use it in a certain way or where we need to carry out a task in the public interest.</w:t>
      </w:r>
    </w:p>
    <w:p w14:paraId="345372EA" w14:textId="77777777" w:rsidR="005936CD" w:rsidRDefault="005936CD">
      <w:pPr>
        <w:pStyle w:val="BodyText"/>
        <w:spacing w:before="1"/>
      </w:pPr>
    </w:p>
    <w:p w14:paraId="345372EB" w14:textId="77777777" w:rsidR="005936CD" w:rsidRDefault="00DB44E8">
      <w:pPr>
        <w:pStyle w:val="BodyText"/>
        <w:ind w:left="151" w:right="167"/>
        <w:jc w:val="both"/>
      </w:pPr>
      <w:r>
        <w:t>Where you have provided us with consent to use your data, you may withdraw this consent at any</w:t>
      </w:r>
      <w:r>
        <w:rPr>
          <w:spacing w:val="-1"/>
        </w:rPr>
        <w:t xml:space="preserve"> </w:t>
      </w:r>
      <w:r>
        <w:t>time.</w:t>
      </w:r>
      <w:r>
        <w:rPr>
          <w:spacing w:val="40"/>
        </w:rPr>
        <w:t xml:space="preserve"> </w:t>
      </w:r>
      <w:r>
        <w:t>We</w:t>
      </w:r>
      <w:r>
        <w:rPr>
          <w:spacing w:val="-2"/>
        </w:rPr>
        <w:t xml:space="preserve"> </w:t>
      </w:r>
      <w:r>
        <w:t>will</w:t>
      </w:r>
      <w:r>
        <w:rPr>
          <w:spacing w:val="-2"/>
        </w:rPr>
        <w:t xml:space="preserve"> </w:t>
      </w:r>
      <w:r>
        <w:t>make</w:t>
      </w:r>
      <w:r>
        <w:rPr>
          <w:spacing w:val="-2"/>
        </w:rPr>
        <w:t xml:space="preserve"> </w:t>
      </w:r>
      <w:r>
        <w:t>this</w:t>
      </w:r>
      <w:r>
        <w:rPr>
          <w:spacing w:val="-1"/>
        </w:rPr>
        <w:t xml:space="preserve"> </w:t>
      </w:r>
      <w:r>
        <w:t>clear when</w:t>
      </w:r>
      <w:r>
        <w:rPr>
          <w:spacing w:val="-2"/>
        </w:rPr>
        <w:t xml:space="preserve"> </w:t>
      </w:r>
      <w:r>
        <w:t>requesting</w:t>
      </w:r>
      <w:r>
        <w:rPr>
          <w:spacing w:val="-2"/>
        </w:rPr>
        <w:t xml:space="preserve"> </w:t>
      </w:r>
      <w:r>
        <w:t>your consent, and</w:t>
      </w:r>
      <w:r>
        <w:rPr>
          <w:spacing w:val="-2"/>
        </w:rPr>
        <w:t xml:space="preserve"> </w:t>
      </w:r>
      <w:r>
        <w:t>explain</w:t>
      </w:r>
      <w:r>
        <w:rPr>
          <w:spacing w:val="-2"/>
        </w:rPr>
        <w:t xml:space="preserve"> </w:t>
      </w:r>
      <w:r>
        <w:t>how</w:t>
      </w:r>
      <w:r>
        <w:rPr>
          <w:spacing w:val="-2"/>
        </w:rPr>
        <w:t xml:space="preserve"> </w:t>
      </w:r>
      <w:r>
        <w:t>you</w:t>
      </w:r>
      <w:r>
        <w:rPr>
          <w:spacing w:val="-2"/>
        </w:rPr>
        <w:t xml:space="preserve"> </w:t>
      </w:r>
      <w:r>
        <w:t>go about withdrawing consent if you wish to do so.</w:t>
      </w:r>
    </w:p>
    <w:p w14:paraId="345372EC" w14:textId="77777777" w:rsidR="005936CD" w:rsidRDefault="005936CD">
      <w:pPr>
        <w:pStyle w:val="BodyText"/>
        <w:spacing w:before="9"/>
        <w:rPr>
          <w:sz w:val="21"/>
        </w:rPr>
      </w:pPr>
    </w:p>
    <w:p w14:paraId="345372ED" w14:textId="77777777" w:rsidR="005936CD" w:rsidRDefault="00DB44E8">
      <w:pPr>
        <w:pStyle w:val="BodyText"/>
        <w:ind w:left="151" w:right="167"/>
        <w:jc w:val="both"/>
      </w:pPr>
      <w:r>
        <w:t>Some of the reasons listed above for collecting and using personal information about you may overlap, and there may be several grounds which justify the Trust’s use of your data.</w:t>
      </w:r>
    </w:p>
    <w:p w14:paraId="345372EE" w14:textId="77777777" w:rsidR="005936CD" w:rsidRDefault="005936CD">
      <w:pPr>
        <w:pStyle w:val="BodyText"/>
        <w:rPr>
          <w:sz w:val="24"/>
        </w:rPr>
      </w:pPr>
    </w:p>
    <w:p w14:paraId="345372EF" w14:textId="77777777" w:rsidR="005936CD" w:rsidRDefault="005936CD">
      <w:pPr>
        <w:pStyle w:val="BodyText"/>
        <w:spacing w:before="1"/>
        <w:rPr>
          <w:sz w:val="20"/>
        </w:rPr>
      </w:pPr>
    </w:p>
    <w:p w14:paraId="345372F0" w14:textId="77777777" w:rsidR="005936CD" w:rsidRDefault="00DB44E8">
      <w:pPr>
        <w:pStyle w:val="Heading1"/>
        <w:tabs>
          <w:tab w:val="left" w:pos="840"/>
        </w:tabs>
      </w:pPr>
      <w:r>
        <w:rPr>
          <w:spacing w:val="-5"/>
        </w:rPr>
        <w:t>3:</w:t>
      </w:r>
      <w:r>
        <w:tab/>
        <w:t>HOW</w:t>
      </w:r>
      <w:r>
        <w:rPr>
          <w:spacing w:val="-8"/>
        </w:rPr>
        <w:t xml:space="preserve"> </w:t>
      </w:r>
      <w:r>
        <w:t>IS</w:t>
      </w:r>
      <w:r>
        <w:rPr>
          <w:spacing w:val="-5"/>
        </w:rPr>
        <w:t xml:space="preserve"> </w:t>
      </w:r>
      <w:r>
        <w:t>YOUR</w:t>
      </w:r>
      <w:r>
        <w:rPr>
          <w:spacing w:val="-4"/>
        </w:rPr>
        <w:t xml:space="preserve"> </w:t>
      </w:r>
      <w:r>
        <w:t>PERSONAL</w:t>
      </w:r>
      <w:r>
        <w:rPr>
          <w:spacing w:val="-7"/>
        </w:rPr>
        <w:t xml:space="preserve"> </w:t>
      </w:r>
      <w:r>
        <w:t>INFORMATION</w:t>
      </w:r>
      <w:r>
        <w:rPr>
          <w:spacing w:val="-4"/>
        </w:rPr>
        <w:t xml:space="preserve"> </w:t>
      </w:r>
      <w:r>
        <w:rPr>
          <w:spacing w:val="-2"/>
        </w:rPr>
        <w:t>COLLECTED?</w:t>
      </w:r>
    </w:p>
    <w:p w14:paraId="345372F1" w14:textId="77777777" w:rsidR="005936CD" w:rsidRDefault="005936CD">
      <w:pPr>
        <w:pStyle w:val="BodyText"/>
        <w:rPr>
          <w:b/>
        </w:rPr>
      </w:pPr>
    </w:p>
    <w:p w14:paraId="345372F2" w14:textId="77777777" w:rsidR="005936CD" w:rsidRDefault="00DB44E8">
      <w:pPr>
        <w:pStyle w:val="BodyText"/>
        <w:ind w:left="120" w:right="116"/>
        <w:jc w:val="both"/>
      </w:pPr>
      <w:r>
        <w:t>We typically collect personal information about candidates through the application and recruitment process, either directly from candidates or sometimes from an employment agency</w:t>
      </w:r>
      <w:r>
        <w:rPr>
          <w:spacing w:val="-5"/>
        </w:rPr>
        <w:t xml:space="preserve"> </w:t>
      </w:r>
      <w:r>
        <w:t>or</w:t>
      </w:r>
      <w:r>
        <w:rPr>
          <w:spacing w:val="-6"/>
        </w:rPr>
        <w:t xml:space="preserve"> </w:t>
      </w:r>
      <w:r>
        <w:t>background</w:t>
      </w:r>
      <w:r>
        <w:rPr>
          <w:spacing w:val="-7"/>
        </w:rPr>
        <w:t xml:space="preserve"> </w:t>
      </w:r>
      <w:r>
        <w:t>check</w:t>
      </w:r>
      <w:r>
        <w:rPr>
          <w:spacing w:val="-5"/>
        </w:rPr>
        <w:t xml:space="preserve"> </w:t>
      </w:r>
      <w:r>
        <w:t>provider.</w:t>
      </w:r>
      <w:r>
        <w:rPr>
          <w:spacing w:val="-6"/>
        </w:rPr>
        <w:t xml:space="preserve"> </w:t>
      </w:r>
      <w:r>
        <w:t>We</w:t>
      </w:r>
      <w:r>
        <w:rPr>
          <w:spacing w:val="-7"/>
        </w:rPr>
        <w:t xml:space="preserve"> </w:t>
      </w:r>
      <w:r>
        <w:t>may</w:t>
      </w:r>
      <w:r>
        <w:rPr>
          <w:spacing w:val="-7"/>
        </w:rPr>
        <w:t xml:space="preserve"> </w:t>
      </w:r>
      <w:r>
        <w:t>sometimes</w:t>
      </w:r>
      <w:r>
        <w:rPr>
          <w:spacing w:val="-7"/>
        </w:rPr>
        <w:t xml:space="preserve"> </w:t>
      </w:r>
      <w:r>
        <w:t>collect</w:t>
      </w:r>
      <w:r>
        <w:rPr>
          <w:spacing w:val="-6"/>
        </w:rPr>
        <w:t xml:space="preserve"> </w:t>
      </w:r>
      <w:r>
        <w:t>additional</w:t>
      </w:r>
      <w:r>
        <w:rPr>
          <w:spacing w:val="-6"/>
        </w:rPr>
        <w:t xml:space="preserve"> </w:t>
      </w:r>
      <w:r>
        <w:t>information</w:t>
      </w:r>
      <w:r>
        <w:rPr>
          <w:spacing w:val="-7"/>
        </w:rPr>
        <w:t xml:space="preserve"> </w:t>
      </w:r>
      <w:r>
        <w:t>from third parties including former employers, the Local Authority or other background check agencies including, but not limited to;</w:t>
      </w:r>
    </w:p>
    <w:p w14:paraId="345372F3" w14:textId="77777777" w:rsidR="005936CD" w:rsidRDefault="00DB44E8">
      <w:pPr>
        <w:pStyle w:val="ListParagraph"/>
        <w:numPr>
          <w:ilvl w:val="0"/>
          <w:numId w:val="3"/>
        </w:numPr>
        <w:tabs>
          <w:tab w:val="left" w:pos="840"/>
          <w:tab w:val="left" w:pos="841"/>
        </w:tabs>
      </w:pPr>
      <w:r>
        <w:t>Her</w:t>
      </w:r>
      <w:r>
        <w:rPr>
          <w:spacing w:val="-4"/>
        </w:rPr>
        <w:t xml:space="preserve"> </w:t>
      </w:r>
      <w:r>
        <w:t>Majesty’s</w:t>
      </w:r>
      <w:r>
        <w:rPr>
          <w:spacing w:val="-4"/>
        </w:rPr>
        <w:t xml:space="preserve"> </w:t>
      </w:r>
      <w:r>
        <w:t>Revenue</w:t>
      </w:r>
      <w:r>
        <w:rPr>
          <w:spacing w:val="-8"/>
        </w:rPr>
        <w:t xml:space="preserve"> </w:t>
      </w:r>
      <w:r>
        <w:t>and</w:t>
      </w:r>
      <w:r>
        <w:rPr>
          <w:spacing w:val="-5"/>
        </w:rPr>
        <w:t xml:space="preserve"> </w:t>
      </w:r>
      <w:r>
        <w:t>Customs</w:t>
      </w:r>
      <w:r>
        <w:rPr>
          <w:spacing w:val="-4"/>
        </w:rPr>
        <w:t xml:space="preserve"> HMRC</w:t>
      </w:r>
    </w:p>
    <w:p w14:paraId="345372F4" w14:textId="77777777" w:rsidR="005936CD" w:rsidRDefault="00DB44E8">
      <w:pPr>
        <w:pStyle w:val="ListParagraph"/>
        <w:numPr>
          <w:ilvl w:val="0"/>
          <w:numId w:val="3"/>
        </w:numPr>
        <w:tabs>
          <w:tab w:val="left" w:pos="840"/>
          <w:tab w:val="left" w:pos="841"/>
        </w:tabs>
        <w:spacing w:line="269" w:lineRule="exact"/>
      </w:pPr>
      <w:r>
        <w:t>The</w:t>
      </w:r>
      <w:r>
        <w:rPr>
          <w:spacing w:val="-6"/>
        </w:rPr>
        <w:t xml:space="preserve"> </w:t>
      </w:r>
      <w:r>
        <w:t>Disclosure</w:t>
      </w:r>
      <w:r>
        <w:rPr>
          <w:spacing w:val="-4"/>
        </w:rPr>
        <w:t xml:space="preserve"> </w:t>
      </w:r>
      <w:r>
        <w:t>and</w:t>
      </w:r>
      <w:r>
        <w:rPr>
          <w:spacing w:val="-6"/>
        </w:rPr>
        <w:t xml:space="preserve"> </w:t>
      </w:r>
      <w:r>
        <w:t>Barring</w:t>
      </w:r>
      <w:r>
        <w:rPr>
          <w:spacing w:val="-5"/>
        </w:rPr>
        <w:t xml:space="preserve"> </w:t>
      </w:r>
      <w:r>
        <w:rPr>
          <w:spacing w:val="-2"/>
        </w:rPr>
        <w:t>Service</w:t>
      </w:r>
    </w:p>
    <w:p w14:paraId="345372F5" w14:textId="77777777" w:rsidR="005936CD" w:rsidRDefault="00DB44E8">
      <w:pPr>
        <w:pStyle w:val="ListParagraph"/>
        <w:numPr>
          <w:ilvl w:val="0"/>
          <w:numId w:val="3"/>
        </w:numPr>
        <w:tabs>
          <w:tab w:val="left" w:pos="840"/>
          <w:tab w:val="left" w:pos="841"/>
        </w:tabs>
        <w:spacing w:line="269" w:lineRule="exact"/>
      </w:pPr>
      <w:r>
        <w:t>Teaching</w:t>
      </w:r>
      <w:r>
        <w:rPr>
          <w:spacing w:val="-9"/>
        </w:rPr>
        <w:t xml:space="preserve"> </w:t>
      </w:r>
      <w:r>
        <w:t>Regulation</w:t>
      </w:r>
      <w:r>
        <w:rPr>
          <w:spacing w:val="-8"/>
        </w:rPr>
        <w:t xml:space="preserve"> </w:t>
      </w:r>
      <w:r>
        <w:rPr>
          <w:spacing w:val="-2"/>
        </w:rPr>
        <w:t>Authority</w:t>
      </w:r>
    </w:p>
    <w:p w14:paraId="345372F6" w14:textId="77777777" w:rsidR="005936CD" w:rsidRDefault="005936CD">
      <w:pPr>
        <w:pStyle w:val="BodyText"/>
        <w:spacing w:before="8"/>
        <w:rPr>
          <w:sz w:val="21"/>
        </w:rPr>
      </w:pPr>
    </w:p>
    <w:p w14:paraId="345372F7" w14:textId="77777777" w:rsidR="005936CD" w:rsidRDefault="00DB44E8">
      <w:pPr>
        <w:pStyle w:val="Heading1"/>
        <w:tabs>
          <w:tab w:val="left" w:pos="840"/>
        </w:tabs>
      </w:pPr>
      <w:r>
        <w:rPr>
          <w:spacing w:val="-5"/>
        </w:rPr>
        <w:lastRenderedPageBreak/>
        <w:t>4:</w:t>
      </w:r>
      <w:r>
        <w:tab/>
        <w:t>HOW</w:t>
      </w:r>
      <w:r>
        <w:rPr>
          <w:spacing w:val="-4"/>
        </w:rPr>
        <w:t xml:space="preserve"> </w:t>
      </w:r>
      <w:r>
        <w:t>WE</w:t>
      </w:r>
      <w:r>
        <w:rPr>
          <w:spacing w:val="-5"/>
        </w:rPr>
        <w:t xml:space="preserve"> </w:t>
      </w:r>
      <w:r>
        <w:t>WILL</w:t>
      </w:r>
      <w:r>
        <w:rPr>
          <w:spacing w:val="-5"/>
        </w:rPr>
        <w:t xml:space="preserve"> </w:t>
      </w:r>
      <w:r>
        <w:t>USE</w:t>
      </w:r>
      <w:r>
        <w:rPr>
          <w:spacing w:val="-3"/>
        </w:rPr>
        <w:t xml:space="preserve"> </w:t>
      </w:r>
      <w:r>
        <w:t>INFORMATION</w:t>
      </w:r>
      <w:r>
        <w:rPr>
          <w:spacing w:val="-6"/>
        </w:rPr>
        <w:t xml:space="preserve"> </w:t>
      </w:r>
      <w:r>
        <w:t xml:space="preserve">ABOUT </w:t>
      </w:r>
      <w:r>
        <w:rPr>
          <w:spacing w:val="-5"/>
        </w:rPr>
        <w:t>YOU</w:t>
      </w:r>
    </w:p>
    <w:p w14:paraId="345372F8" w14:textId="77777777" w:rsidR="005936CD" w:rsidRDefault="005936CD">
      <w:pPr>
        <w:pStyle w:val="BodyText"/>
        <w:rPr>
          <w:b/>
        </w:rPr>
      </w:pPr>
    </w:p>
    <w:p w14:paraId="345372F9" w14:textId="77777777" w:rsidR="005936CD" w:rsidRDefault="00DB44E8">
      <w:pPr>
        <w:pStyle w:val="BodyText"/>
        <w:spacing w:before="1"/>
        <w:ind w:left="151"/>
        <w:jc w:val="both"/>
      </w:pPr>
      <w:r>
        <w:t>We</w:t>
      </w:r>
      <w:r>
        <w:rPr>
          <w:spacing w:val="-4"/>
        </w:rPr>
        <w:t xml:space="preserve"> </w:t>
      </w:r>
      <w:r>
        <w:t>will</w:t>
      </w:r>
      <w:r>
        <w:rPr>
          <w:spacing w:val="-5"/>
        </w:rPr>
        <w:t xml:space="preserve"> </w:t>
      </w:r>
      <w:r>
        <w:t>only</w:t>
      </w:r>
      <w:r>
        <w:rPr>
          <w:spacing w:val="-3"/>
        </w:rPr>
        <w:t xml:space="preserve"> </w:t>
      </w:r>
      <w:r>
        <w:t>use</w:t>
      </w:r>
      <w:r>
        <w:rPr>
          <w:spacing w:val="-4"/>
        </w:rPr>
        <w:t xml:space="preserve"> </w:t>
      </w:r>
      <w:r>
        <w:t>your</w:t>
      </w:r>
      <w:r>
        <w:rPr>
          <w:spacing w:val="-5"/>
        </w:rPr>
        <w:t xml:space="preserve"> </w:t>
      </w:r>
      <w:r>
        <w:t>personal</w:t>
      </w:r>
      <w:r>
        <w:rPr>
          <w:spacing w:val="-4"/>
        </w:rPr>
        <w:t xml:space="preserve"> </w:t>
      </w:r>
      <w:r>
        <w:t>information</w:t>
      </w:r>
      <w:r>
        <w:rPr>
          <w:spacing w:val="-4"/>
        </w:rPr>
        <w:t xml:space="preserve"> </w:t>
      </w:r>
      <w:r>
        <w:t>when</w:t>
      </w:r>
      <w:r>
        <w:rPr>
          <w:spacing w:val="-5"/>
        </w:rPr>
        <w:t xml:space="preserve"> </w:t>
      </w:r>
      <w:r>
        <w:t>the</w:t>
      </w:r>
      <w:r>
        <w:rPr>
          <w:spacing w:val="-4"/>
        </w:rPr>
        <w:t xml:space="preserve"> </w:t>
      </w:r>
      <w:r>
        <w:t>law</w:t>
      </w:r>
      <w:r>
        <w:rPr>
          <w:spacing w:val="-4"/>
        </w:rPr>
        <w:t xml:space="preserve"> </w:t>
      </w:r>
      <w:r>
        <w:t>allows</w:t>
      </w:r>
      <w:r>
        <w:rPr>
          <w:spacing w:val="-3"/>
        </w:rPr>
        <w:t xml:space="preserve"> </w:t>
      </w:r>
      <w:r>
        <w:t>us</w:t>
      </w:r>
      <w:r>
        <w:rPr>
          <w:spacing w:val="-6"/>
        </w:rPr>
        <w:t xml:space="preserve"> </w:t>
      </w:r>
      <w:r>
        <w:t>to</w:t>
      </w:r>
      <w:r>
        <w:rPr>
          <w:spacing w:val="-2"/>
        </w:rPr>
        <w:t xml:space="preserve"> </w:t>
      </w:r>
      <w:r>
        <w:rPr>
          <w:spacing w:val="-4"/>
        </w:rPr>
        <w:t>and;</w:t>
      </w:r>
    </w:p>
    <w:p w14:paraId="345372FA" w14:textId="77777777" w:rsidR="005936CD" w:rsidRDefault="005936CD">
      <w:pPr>
        <w:pStyle w:val="BodyText"/>
        <w:spacing w:before="11"/>
        <w:rPr>
          <w:sz w:val="21"/>
        </w:rPr>
      </w:pPr>
    </w:p>
    <w:p w14:paraId="345372FB" w14:textId="77777777" w:rsidR="005936CD" w:rsidRDefault="00DB44E8">
      <w:pPr>
        <w:pStyle w:val="ListParagraph"/>
        <w:numPr>
          <w:ilvl w:val="0"/>
          <w:numId w:val="3"/>
        </w:numPr>
        <w:tabs>
          <w:tab w:val="left" w:pos="840"/>
          <w:tab w:val="left" w:pos="841"/>
        </w:tabs>
        <w:spacing w:line="269" w:lineRule="exact"/>
      </w:pPr>
      <w:r>
        <w:t>To</w:t>
      </w:r>
      <w:r>
        <w:rPr>
          <w:spacing w:val="-6"/>
        </w:rPr>
        <w:t xml:space="preserve"> </w:t>
      </w:r>
      <w:r>
        <w:t>make</w:t>
      </w:r>
      <w:r>
        <w:rPr>
          <w:spacing w:val="-5"/>
        </w:rPr>
        <w:t xml:space="preserve"> </w:t>
      </w:r>
      <w:r>
        <w:t>a</w:t>
      </w:r>
      <w:r>
        <w:rPr>
          <w:spacing w:val="-4"/>
        </w:rPr>
        <w:t xml:space="preserve"> </w:t>
      </w:r>
      <w:r>
        <w:t>decision</w:t>
      </w:r>
      <w:r>
        <w:rPr>
          <w:spacing w:val="-3"/>
        </w:rPr>
        <w:t xml:space="preserve"> </w:t>
      </w:r>
      <w:r>
        <w:t>about</w:t>
      </w:r>
      <w:r>
        <w:rPr>
          <w:spacing w:val="-4"/>
        </w:rPr>
        <w:t xml:space="preserve"> </w:t>
      </w:r>
      <w:r>
        <w:t>the</w:t>
      </w:r>
      <w:r>
        <w:rPr>
          <w:spacing w:val="-5"/>
        </w:rPr>
        <w:t xml:space="preserve"> </w:t>
      </w:r>
      <w:r>
        <w:t>recruitment</w:t>
      </w:r>
      <w:r>
        <w:rPr>
          <w:spacing w:val="-2"/>
        </w:rPr>
        <w:t xml:space="preserve"> </w:t>
      </w:r>
      <w:r>
        <w:t>process</w:t>
      </w:r>
      <w:r>
        <w:rPr>
          <w:spacing w:val="-3"/>
        </w:rPr>
        <w:t xml:space="preserve"> </w:t>
      </w:r>
      <w:r>
        <w:t>or</w:t>
      </w:r>
      <w:r>
        <w:rPr>
          <w:spacing w:val="-4"/>
        </w:rPr>
        <w:t xml:space="preserve"> </w:t>
      </w:r>
      <w:r>
        <w:t>to</w:t>
      </w:r>
      <w:r>
        <w:rPr>
          <w:spacing w:val="-6"/>
        </w:rPr>
        <w:t xml:space="preserve"> </w:t>
      </w:r>
      <w:r>
        <w:t>make</w:t>
      </w:r>
      <w:r>
        <w:rPr>
          <w:spacing w:val="-3"/>
        </w:rPr>
        <w:t xml:space="preserve"> </w:t>
      </w:r>
      <w:r>
        <w:t>an</w:t>
      </w:r>
      <w:r>
        <w:rPr>
          <w:spacing w:val="-5"/>
        </w:rPr>
        <w:t xml:space="preserve"> </w:t>
      </w:r>
      <w:r>
        <w:rPr>
          <w:spacing w:val="-2"/>
        </w:rPr>
        <w:t>appointment;</w:t>
      </w:r>
    </w:p>
    <w:p w14:paraId="345372FC" w14:textId="77777777" w:rsidR="005936CD" w:rsidRDefault="00DB44E8">
      <w:pPr>
        <w:pStyle w:val="ListParagraph"/>
        <w:numPr>
          <w:ilvl w:val="0"/>
          <w:numId w:val="3"/>
        </w:numPr>
        <w:tabs>
          <w:tab w:val="left" w:pos="841"/>
          <w:tab w:val="left" w:pos="842"/>
        </w:tabs>
        <w:ind w:left="841"/>
      </w:pPr>
      <w:r>
        <w:t>Determining</w:t>
      </w:r>
      <w:r>
        <w:rPr>
          <w:spacing w:val="-8"/>
        </w:rPr>
        <w:t xml:space="preserve"> </w:t>
      </w:r>
      <w:r>
        <w:t>the</w:t>
      </w:r>
      <w:r>
        <w:rPr>
          <w:spacing w:val="-5"/>
        </w:rPr>
        <w:t xml:space="preserve"> </w:t>
      </w:r>
      <w:r>
        <w:t>terms</w:t>
      </w:r>
      <w:r>
        <w:rPr>
          <w:spacing w:val="-5"/>
        </w:rPr>
        <w:t xml:space="preserve"> </w:t>
      </w:r>
      <w:r>
        <w:t>on</w:t>
      </w:r>
      <w:r>
        <w:rPr>
          <w:spacing w:val="-3"/>
        </w:rPr>
        <w:t xml:space="preserve"> </w:t>
      </w:r>
      <w:r>
        <w:t>which</w:t>
      </w:r>
      <w:r>
        <w:rPr>
          <w:spacing w:val="-4"/>
        </w:rPr>
        <w:t xml:space="preserve"> </w:t>
      </w:r>
      <w:r>
        <w:t>you</w:t>
      </w:r>
      <w:r>
        <w:rPr>
          <w:spacing w:val="-3"/>
        </w:rPr>
        <w:t xml:space="preserve"> </w:t>
      </w:r>
      <w:r>
        <w:t>work</w:t>
      </w:r>
      <w:r>
        <w:rPr>
          <w:spacing w:val="-5"/>
        </w:rPr>
        <w:t xml:space="preserve"> </w:t>
      </w:r>
      <w:r>
        <w:t>for</w:t>
      </w:r>
      <w:r>
        <w:rPr>
          <w:spacing w:val="-4"/>
        </w:rPr>
        <w:t xml:space="preserve"> </w:t>
      </w:r>
      <w:r>
        <w:rPr>
          <w:spacing w:val="-5"/>
        </w:rPr>
        <w:t>us;</w:t>
      </w:r>
    </w:p>
    <w:p w14:paraId="345372FD" w14:textId="77777777" w:rsidR="005936CD" w:rsidRDefault="00DB44E8">
      <w:pPr>
        <w:pStyle w:val="ListParagraph"/>
        <w:numPr>
          <w:ilvl w:val="0"/>
          <w:numId w:val="3"/>
        </w:numPr>
        <w:tabs>
          <w:tab w:val="left" w:pos="841"/>
          <w:tab w:val="left" w:pos="842"/>
        </w:tabs>
        <w:ind w:left="841"/>
      </w:pPr>
      <w:r>
        <w:t>Checking</w:t>
      </w:r>
      <w:r>
        <w:rPr>
          <w:spacing w:val="-4"/>
        </w:rPr>
        <w:t xml:space="preserve"> </w:t>
      </w:r>
      <w:r>
        <w:t>you</w:t>
      </w:r>
      <w:r>
        <w:rPr>
          <w:spacing w:val="-3"/>
        </w:rPr>
        <w:t xml:space="preserve"> </w:t>
      </w:r>
      <w:r>
        <w:t>are</w:t>
      </w:r>
      <w:r>
        <w:rPr>
          <w:spacing w:val="-4"/>
        </w:rPr>
        <w:t xml:space="preserve"> </w:t>
      </w:r>
      <w:r>
        <w:t>legally</w:t>
      </w:r>
      <w:r>
        <w:rPr>
          <w:spacing w:val="-2"/>
        </w:rPr>
        <w:t xml:space="preserve"> </w:t>
      </w:r>
      <w:r>
        <w:t>entitled</w:t>
      </w:r>
      <w:r>
        <w:rPr>
          <w:spacing w:val="-6"/>
        </w:rPr>
        <w:t xml:space="preserve"> </w:t>
      </w:r>
      <w:r>
        <w:t>to</w:t>
      </w:r>
      <w:r>
        <w:rPr>
          <w:spacing w:val="-5"/>
        </w:rPr>
        <w:t xml:space="preserve"> </w:t>
      </w:r>
      <w:r>
        <w:t>work</w:t>
      </w:r>
      <w:r>
        <w:rPr>
          <w:spacing w:val="-3"/>
        </w:rPr>
        <w:t xml:space="preserve"> </w:t>
      </w:r>
      <w:r>
        <w:t>in</w:t>
      </w:r>
      <w:r>
        <w:rPr>
          <w:spacing w:val="-5"/>
        </w:rPr>
        <w:t xml:space="preserve"> </w:t>
      </w:r>
      <w:r>
        <w:t>the</w:t>
      </w:r>
      <w:r>
        <w:rPr>
          <w:spacing w:val="-5"/>
        </w:rPr>
        <w:t xml:space="preserve"> UK;</w:t>
      </w:r>
    </w:p>
    <w:p w14:paraId="345372FE" w14:textId="77777777" w:rsidR="005936CD" w:rsidRDefault="00DB44E8">
      <w:pPr>
        <w:pStyle w:val="ListParagraph"/>
        <w:numPr>
          <w:ilvl w:val="0"/>
          <w:numId w:val="3"/>
        </w:numPr>
        <w:tabs>
          <w:tab w:val="left" w:pos="842"/>
        </w:tabs>
        <w:spacing w:line="240" w:lineRule="auto"/>
        <w:ind w:left="841" w:right="114"/>
        <w:jc w:val="both"/>
      </w:pPr>
      <w:r>
        <w:t>Checking the award of</w:t>
      </w:r>
      <w:r>
        <w:rPr>
          <w:spacing w:val="-1"/>
        </w:rPr>
        <w:t xml:space="preserve"> </w:t>
      </w:r>
      <w:r>
        <w:t>Qualified Teacher Status,</w:t>
      </w:r>
      <w:r>
        <w:rPr>
          <w:spacing w:val="-1"/>
        </w:rPr>
        <w:t xml:space="preserve"> </w:t>
      </w:r>
      <w:r>
        <w:t>completion of</w:t>
      </w:r>
      <w:r>
        <w:rPr>
          <w:spacing w:val="-1"/>
        </w:rPr>
        <w:t xml:space="preserve"> </w:t>
      </w:r>
      <w:r>
        <w:t>teacher induction and prohibitions, sanctions and restrictions that might prevent the individual from taking part</w:t>
      </w:r>
      <w:r>
        <w:rPr>
          <w:spacing w:val="-13"/>
        </w:rPr>
        <w:t xml:space="preserve"> </w:t>
      </w:r>
      <w:r>
        <w:t>in</w:t>
      </w:r>
      <w:r>
        <w:rPr>
          <w:spacing w:val="-14"/>
        </w:rPr>
        <w:t xml:space="preserve"> </w:t>
      </w:r>
      <w:r>
        <w:t>certain</w:t>
      </w:r>
      <w:r>
        <w:rPr>
          <w:spacing w:val="-14"/>
        </w:rPr>
        <w:t xml:space="preserve"> </w:t>
      </w:r>
      <w:r>
        <w:t>activities</w:t>
      </w:r>
      <w:r>
        <w:rPr>
          <w:spacing w:val="-13"/>
        </w:rPr>
        <w:t xml:space="preserve"> </w:t>
      </w:r>
      <w:r>
        <w:t>or</w:t>
      </w:r>
      <w:r>
        <w:rPr>
          <w:spacing w:val="-15"/>
        </w:rPr>
        <w:t xml:space="preserve"> </w:t>
      </w:r>
      <w:r>
        <w:t>working</w:t>
      </w:r>
      <w:r>
        <w:rPr>
          <w:spacing w:val="-14"/>
        </w:rPr>
        <w:t xml:space="preserve"> </w:t>
      </w:r>
      <w:r>
        <w:t>in</w:t>
      </w:r>
      <w:r>
        <w:rPr>
          <w:spacing w:val="-14"/>
        </w:rPr>
        <w:t xml:space="preserve"> </w:t>
      </w:r>
      <w:r>
        <w:t>specific</w:t>
      </w:r>
      <w:r>
        <w:rPr>
          <w:spacing w:val="-13"/>
        </w:rPr>
        <w:t xml:space="preserve"> </w:t>
      </w:r>
      <w:r>
        <w:t>positions</w:t>
      </w:r>
      <w:r>
        <w:rPr>
          <w:spacing w:val="-13"/>
        </w:rPr>
        <w:t xml:space="preserve"> </w:t>
      </w:r>
      <w:r>
        <w:t>via</w:t>
      </w:r>
      <w:r>
        <w:rPr>
          <w:spacing w:val="-14"/>
        </w:rPr>
        <w:t xml:space="preserve"> </w:t>
      </w:r>
      <w:r>
        <w:t>the</w:t>
      </w:r>
      <w:r>
        <w:rPr>
          <w:spacing w:val="-14"/>
        </w:rPr>
        <w:t xml:space="preserve"> </w:t>
      </w:r>
      <w:r>
        <w:t>Teacher</w:t>
      </w:r>
      <w:r>
        <w:rPr>
          <w:spacing w:val="-13"/>
        </w:rPr>
        <w:t xml:space="preserve"> </w:t>
      </w:r>
      <w:r>
        <w:t>Services</w:t>
      </w:r>
      <w:r>
        <w:rPr>
          <w:spacing w:val="-13"/>
        </w:rPr>
        <w:t xml:space="preserve"> </w:t>
      </w:r>
      <w:r>
        <w:t xml:space="preserve">Online </w:t>
      </w:r>
      <w:r>
        <w:rPr>
          <w:spacing w:val="-2"/>
        </w:rPr>
        <w:t>platform</w:t>
      </w:r>
    </w:p>
    <w:p w14:paraId="345372FF" w14:textId="77777777" w:rsidR="005936CD" w:rsidRDefault="00DB44E8">
      <w:pPr>
        <w:pStyle w:val="ListParagraph"/>
        <w:numPr>
          <w:ilvl w:val="0"/>
          <w:numId w:val="3"/>
        </w:numPr>
        <w:tabs>
          <w:tab w:val="left" w:pos="842"/>
        </w:tabs>
        <w:spacing w:line="237" w:lineRule="auto"/>
        <w:ind w:left="841" w:right="115"/>
        <w:jc w:val="both"/>
      </w:pPr>
      <w:r>
        <w:t xml:space="preserve">To maintain our single central record and to comply with our general safeguarding </w:t>
      </w:r>
      <w:r>
        <w:rPr>
          <w:spacing w:val="-2"/>
        </w:rPr>
        <w:t>obligations</w:t>
      </w:r>
    </w:p>
    <w:p w14:paraId="34537301" w14:textId="77777777" w:rsidR="005936CD" w:rsidRDefault="00DB44E8">
      <w:pPr>
        <w:pStyle w:val="Heading2"/>
        <w:spacing w:before="81" w:line="252" w:lineRule="exact"/>
      </w:pPr>
      <w:r>
        <w:t>Change</w:t>
      </w:r>
      <w:r>
        <w:rPr>
          <w:spacing w:val="-3"/>
        </w:rPr>
        <w:t xml:space="preserve"> </w:t>
      </w:r>
      <w:r>
        <w:t>of</w:t>
      </w:r>
      <w:r>
        <w:rPr>
          <w:spacing w:val="-1"/>
        </w:rPr>
        <w:t xml:space="preserve"> </w:t>
      </w:r>
      <w:r>
        <w:rPr>
          <w:spacing w:val="-2"/>
        </w:rPr>
        <w:t>purpose</w:t>
      </w:r>
    </w:p>
    <w:p w14:paraId="34537302" w14:textId="77777777" w:rsidR="005936CD" w:rsidRDefault="00DB44E8">
      <w:pPr>
        <w:pStyle w:val="BodyText"/>
        <w:ind w:left="120" w:right="119"/>
        <w:jc w:val="both"/>
      </w:pPr>
      <w:r>
        <w:t>We will only use your personal information for the purposes for which we collected it, unless we</w:t>
      </w:r>
      <w:r>
        <w:rPr>
          <w:spacing w:val="-16"/>
        </w:rPr>
        <w:t xml:space="preserve"> </w:t>
      </w:r>
      <w:r>
        <w:t>reasonably</w:t>
      </w:r>
      <w:r>
        <w:rPr>
          <w:spacing w:val="-15"/>
        </w:rPr>
        <w:t xml:space="preserve"> </w:t>
      </w:r>
      <w:r>
        <w:t>consider</w:t>
      </w:r>
      <w:r>
        <w:rPr>
          <w:spacing w:val="-15"/>
        </w:rPr>
        <w:t xml:space="preserve"> </w:t>
      </w:r>
      <w:r>
        <w:t>that</w:t>
      </w:r>
      <w:r>
        <w:rPr>
          <w:spacing w:val="-16"/>
        </w:rPr>
        <w:t xml:space="preserve"> </w:t>
      </w:r>
      <w:r>
        <w:t>we</w:t>
      </w:r>
      <w:r>
        <w:rPr>
          <w:spacing w:val="-15"/>
        </w:rPr>
        <w:t xml:space="preserve"> </w:t>
      </w:r>
      <w:r>
        <w:t>need</w:t>
      </w:r>
      <w:r>
        <w:rPr>
          <w:spacing w:val="-15"/>
        </w:rPr>
        <w:t xml:space="preserve"> </w:t>
      </w:r>
      <w:r>
        <w:t>to</w:t>
      </w:r>
      <w:r>
        <w:rPr>
          <w:spacing w:val="-15"/>
        </w:rPr>
        <w:t xml:space="preserve"> </w:t>
      </w:r>
      <w:r>
        <w:t>use</w:t>
      </w:r>
      <w:r>
        <w:rPr>
          <w:spacing w:val="-16"/>
        </w:rPr>
        <w:t xml:space="preserve"> </w:t>
      </w:r>
      <w:r>
        <w:t>it</w:t>
      </w:r>
      <w:r>
        <w:rPr>
          <w:spacing w:val="-15"/>
        </w:rPr>
        <w:t xml:space="preserve"> </w:t>
      </w:r>
      <w:r>
        <w:t>for</w:t>
      </w:r>
      <w:r>
        <w:rPr>
          <w:spacing w:val="-15"/>
        </w:rPr>
        <w:t xml:space="preserve"> </w:t>
      </w:r>
      <w:r>
        <w:t>another</w:t>
      </w:r>
      <w:r>
        <w:rPr>
          <w:spacing w:val="-16"/>
        </w:rPr>
        <w:t xml:space="preserve"> </w:t>
      </w:r>
      <w:r>
        <w:t>reason</w:t>
      </w:r>
      <w:r>
        <w:rPr>
          <w:spacing w:val="-15"/>
        </w:rPr>
        <w:t xml:space="preserve"> </w:t>
      </w:r>
      <w:r>
        <w:t>and</w:t>
      </w:r>
      <w:r>
        <w:rPr>
          <w:spacing w:val="-15"/>
        </w:rPr>
        <w:t xml:space="preserve"> </w:t>
      </w:r>
      <w:r>
        <w:t>that</w:t>
      </w:r>
      <w:r>
        <w:rPr>
          <w:spacing w:val="-15"/>
        </w:rPr>
        <w:t xml:space="preserve"> </w:t>
      </w:r>
      <w:r>
        <w:t>reason</w:t>
      </w:r>
      <w:r>
        <w:rPr>
          <w:spacing w:val="-16"/>
        </w:rPr>
        <w:t xml:space="preserve"> </w:t>
      </w:r>
      <w:r>
        <w:t>is</w:t>
      </w:r>
      <w:r>
        <w:rPr>
          <w:spacing w:val="-15"/>
        </w:rPr>
        <w:t xml:space="preserve"> </w:t>
      </w:r>
      <w:r>
        <w:t>compatible with</w:t>
      </w:r>
      <w:r>
        <w:rPr>
          <w:spacing w:val="-16"/>
        </w:rPr>
        <w:t xml:space="preserve"> </w:t>
      </w:r>
      <w:r>
        <w:t>the</w:t>
      </w:r>
      <w:r>
        <w:rPr>
          <w:spacing w:val="-15"/>
        </w:rPr>
        <w:t xml:space="preserve"> </w:t>
      </w:r>
      <w:r>
        <w:t>original</w:t>
      </w:r>
      <w:r>
        <w:rPr>
          <w:spacing w:val="-15"/>
        </w:rPr>
        <w:t xml:space="preserve"> </w:t>
      </w:r>
      <w:r>
        <w:t>purpose.</w:t>
      </w:r>
      <w:r>
        <w:rPr>
          <w:spacing w:val="-16"/>
        </w:rPr>
        <w:t xml:space="preserve"> </w:t>
      </w:r>
      <w:r>
        <w:t>If</w:t>
      </w:r>
      <w:r>
        <w:rPr>
          <w:spacing w:val="-15"/>
        </w:rPr>
        <w:t xml:space="preserve"> </w:t>
      </w:r>
      <w:r>
        <w:t>we</w:t>
      </w:r>
      <w:r>
        <w:rPr>
          <w:spacing w:val="-15"/>
        </w:rPr>
        <w:t xml:space="preserve"> </w:t>
      </w:r>
      <w:r>
        <w:t>need</w:t>
      </w:r>
      <w:r>
        <w:rPr>
          <w:spacing w:val="-15"/>
        </w:rPr>
        <w:t xml:space="preserve"> </w:t>
      </w:r>
      <w:r>
        <w:t>to</w:t>
      </w:r>
      <w:r>
        <w:rPr>
          <w:spacing w:val="-16"/>
        </w:rPr>
        <w:t xml:space="preserve"> </w:t>
      </w:r>
      <w:r>
        <w:t>use</w:t>
      </w:r>
      <w:r>
        <w:rPr>
          <w:spacing w:val="-15"/>
        </w:rPr>
        <w:t xml:space="preserve"> </w:t>
      </w:r>
      <w:r>
        <w:t>your</w:t>
      </w:r>
      <w:r>
        <w:rPr>
          <w:spacing w:val="-15"/>
        </w:rPr>
        <w:t xml:space="preserve"> </w:t>
      </w:r>
      <w:r>
        <w:t>personal</w:t>
      </w:r>
      <w:r>
        <w:rPr>
          <w:spacing w:val="-16"/>
        </w:rPr>
        <w:t xml:space="preserve"> </w:t>
      </w:r>
      <w:r>
        <w:t>information</w:t>
      </w:r>
      <w:r>
        <w:rPr>
          <w:spacing w:val="-15"/>
        </w:rPr>
        <w:t xml:space="preserve"> </w:t>
      </w:r>
      <w:r>
        <w:t>for</w:t>
      </w:r>
      <w:r>
        <w:rPr>
          <w:spacing w:val="-15"/>
        </w:rPr>
        <w:t xml:space="preserve"> </w:t>
      </w:r>
      <w:r>
        <w:t>an</w:t>
      </w:r>
      <w:r>
        <w:rPr>
          <w:spacing w:val="-15"/>
        </w:rPr>
        <w:t xml:space="preserve"> </w:t>
      </w:r>
      <w:r>
        <w:t>unrelated</w:t>
      </w:r>
      <w:r>
        <w:rPr>
          <w:spacing w:val="-16"/>
        </w:rPr>
        <w:t xml:space="preserve"> </w:t>
      </w:r>
      <w:r>
        <w:t>purpose, we will notify you and we will explain the legal basis which allows us to do so.</w:t>
      </w:r>
    </w:p>
    <w:p w14:paraId="34537303" w14:textId="77777777" w:rsidR="005936CD" w:rsidRDefault="005936CD">
      <w:pPr>
        <w:pStyle w:val="BodyText"/>
        <w:spacing w:before="11"/>
        <w:rPr>
          <w:sz w:val="21"/>
        </w:rPr>
      </w:pPr>
    </w:p>
    <w:p w14:paraId="34537304" w14:textId="77777777" w:rsidR="005936CD" w:rsidRDefault="00DB44E8">
      <w:pPr>
        <w:pStyle w:val="BodyText"/>
        <w:ind w:left="120" w:right="116"/>
        <w:jc w:val="both"/>
      </w:pPr>
      <w:r>
        <w:t>Please note that we may process your personal information without your knowledge or consent, in compliance with the above rules, where this is required or permitted by law.</w:t>
      </w:r>
    </w:p>
    <w:p w14:paraId="34537305" w14:textId="77777777" w:rsidR="005936CD" w:rsidRDefault="005936CD">
      <w:pPr>
        <w:pStyle w:val="BodyText"/>
        <w:spacing w:before="1"/>
      </w:pPr>
    </w:p>
    <w:p w14:paraId="34537306" w14:textId="77777777" w:rsidR="005936CD" w:rsidRDefault="00DB44E8">
      <w:pPr>
        <w:pStyle w:val="Heading1"/>
        <w:spacing w:before="1"/>
        <w:jc w:val="both"/>
      </w:pPr>
      <w:r>
        <w:t>5:</w:t>
      </w:r>
      <w:r>
        <w:rPr>
          <w:spacing w:val="76"/>
          <w:w w:val="150"/>
        </w:rPr>
        <w:t xml:space="preserve">   </w:t>
      </w:r>
      <w:r>
        <w:t>HOW</w:t>
      </w:r>
      <w:r>
        <w:rPr>
          <w:spacing w:val="-3"/>
        </w:rPr>
        <w:t xml:space="preserve"> </w:t>
      </w:r>
      <w:r>
        <w:t>WE</w:t>
      </w:r>
      <w:r>
        <w:rPr>
          <w:spacing w:val="-2"/>
        </w:rPr>
        <w:t xml:space="preserve"> </w:t>
      </w:r>
      <w:r>
        <w:t>USE</w:t>
      </w:r>
      <w:r>
        <w:rPr>
          <w:spacing w:val="-3"/>
        </w:rPr>
        <w:t xml:space="preserve"> </w:t>
      </w:r>
      <w:r>
        <w:t>PARTICULARLY</w:t>
      </w:r>
      <w:r>
        <w:rPr>
          <w:spacing w:val="-2"/>
        </w:rPr>
        <w:t xml:space="preserve"> </w:t>
      </w:r>
      <w:r>
        <w:t>SENSITIVE</w:t>
      </w:r>
      <w:r>
        <w:rPr>
          <w:spacing w:val="-2"/>
        </w:rPr>
        <w:t xml:space="preserve"> </w:t>
      </w:r>
      <w:r>
        <w:t>PERSONAL</w:t>
      </w:r>
      <w:r>
        <w:rPr>
          <w:spacing w:val="-4"/>
        </w:rPr>
        <w:t xml:space="preserve"> </w:t>
      </w:r>
      <w:r>
        <w:rPr>
          <w:spacing w:val="-2"/>
        </w:rPr>
        <w:t>INFORMATION</w:t>
      </w:r>
    </w:p>
    <w:p w14:paraId="34537307" w14:textId="77777777" w:rsidR="005936CD" w:rsidRDefault="005936CD">
      <w:pPr>
        <w:pStyle w:val="BodyText"/>
        <w:spacing w:before="9"/>
        <w:rPr>
          <w:b/>
          <w:sz w:val="21"/>
        </w:rPr>
      </w:pPr>
    </w:p>
    <w:p w14:paraId="34537308" w14:textId="77777777" w:rsidR="005936CD" w:rsidRDefault="00DB44E8">
      <w:pPr>
        <w:pStyle w:val="BodyText"/>
        <w:ind w:left="151" w:right="168"/>
        <w:jc w:val="both"/>
      </w:pPr>
      <w:r>
        <w:t>“Special</w:t>
      </w:r>
      <w:r>
        <w:rPr>
          <w:spacing w:val="-6"/>
        </w:rPr>
        <w:t xml:space="preserve"> </w:t>
      </w:r>
      <w:r>
        <w:t>categories”</w:t>
      </w:r>
      <w:r>
        <w:rPr>
          <w:spacing w:val="-6"/>
        </w:rPr>
        <w:t xml:space="preserve"> </w:t>
      </w:r>
      <w:r>
        <w:t>of</w:t>
      </w:r>
      <w:r>
        <w:rPr>
          <w:spacing w:val="-6"/>
        </w:rPr>
        <w:t xml:space="preserve"> </w:t>
      </w:r>
      <w:r>
        <w:t>particularly</w:t>
      </w:r>
      <w:r>
        <w:rPr>
          <w:spacing w:val="-7"/>
        </w:rPr>
        <w:t xml:space="preserve"> </w:t>
      </w:r>
      <w:r>
        <w:t>sensitive</w:t>
      </w:r>
      <w:r>
        <w:rPr>
          <w:spacing w:val="-5"/>
        </w:rPr>
        <w:t xml:space="preserve"> </w:t>
      </w:r>
      <w:r>
        <w:t>personal</w:t>
      </w:r>
      <w:r>
        <w:rPr>
          <w:spacing w:val="-6"/>
        </w:rPr>
        <w:t xml:space="preserve"> </w:t>
      </w:r>
      <w:r>
        <w:t>information</w:t>
      </w:r>
      <w:r>
        <w:rPr>
          <w:spacing w:val="-8"/>
        </w:rPr>
        <w:t xml:space="preserve"> </w:t>
      </w:r>
      <w:r>
        <w:t>require</w:t>
      </w:r>
      <w:r>
        <w:rPr>
          <w:spacing w:val="-10"/>
        </w:rPr>
        <w:t xml:space="preserve"> </w:t>
      </w:r>
      <w:r>
        <w:t>us</w:t>
      </w:r>
      <w:r>
        <w:rPr>
          <w:spacing w:val="-5"/>
        </w:rPr>
        <w:t xml:space="preserve"> </w:t>
      </w:r>
      <w:r>
        <w:t>to</w:t>
      </w:r>
      <w:r>
        <w:rPr>
          <w:spacing w:val="-7"/>
        </w:rPr>
        <w:t xml:space="preserve"> </w:t>
      </w:r>
      <w:r>
        <w:t>ensure</w:t>
      </w:r>
      <w:r>
        <w:rPr>
          <w:spacing w:val="-5"/>
        </w:rPr>
        <w:t xml:space="preserve"> </w:t>
      </w:r>
      <w:r>
        <w:t>higher levels</w:t>
      </w:r>
      <w:r>
        <w:rPr>
          <w:spacing w:val="-9"/>
        </w:rPr>
        <w:t xml:space="preserve"> </w:t>
      </w:r>
      <w:r>
        <w:t>of</w:t>
      </w:r>
      <w:r>
        <w:rPr>
          <w:spacing w:val="-8"/>
        </w:rPr>
        <w:t xml:space="preserve"> </w:t>
      </w:r>
      <w:r>
        <w:t>data</w:t>
      </w:r>
      <w:r>
        <w:rPr>
          <w:spacing w:val="-12"/>
        </w:rPr>
        <w:t xml:space="preserve"> </w:t>
      </w:r>
      <w:r>
        <w:t>protection.</w:t>
      </w:r>
      <w:r>
        <w:rPr>
          <w:spacing w:val="-11"/>
        </w:rPr>
        <w:t xml:space="preserve"> </w:t>
      </w:r>
      <w:r>
        <w:t>We</w:t>
      </w:r>
      <w:r>
        <w:rPr>
          <w:spacing w:val="-10"/>
        </w:rPr>
        <w:t xml:space="preserve"> </w:t>
      </w:r>
      <w:r>
        <w:t>need</w:t>
      </w:r>
      <w:r>
        <w:rPr>
          <w:spacing w:val="-12"/>
        </w:rPr>
        <w:t xml:space="preserve"> </w:t>
      </w:r>
      <w:r>
        <w:t>to</w:t>
      </w:r>
      <w:r>
        <w:rPr>
          <w:spacing w:val="-12"/>
        </w:rPr>
        <w:t xml:space="preserve"> </w:t>
      </w:r>
      <w:r>
        <w:t>have</w:t>
      </w:r>
      <w:r>
        <w:rPr>
          <w:spacing w:val="-12"/>
        </w:rPr>
        <w:t xml:space="preserve"> </w:t>
      </w:r>
      <w:r>
        <w:t>further</w:t>
      </w:r>
      <w:r>
        <w:rPr>
          <w:spacing w:val="-11"/>
        </w:rPr>
        <w:t xml:space="preserve"> </w:t>
      </w:r>
      <w:r>
        <w:t>justification</w:t>
      </w:r>
      <w:r>
        <w:rPr>
          <w:spacing w:val="-12"/>
        </w:rPr>
        <w:t xml:space="preserve"> </w:t>
      </w:r>
      <w:r>
        <w:t>for</w:t>
      </w:r>
      <w:r>
        <w:rPr>
          <w:spacing w:val="-9"/>
        </w:rPr>
        <w:t xml:space="preserve"> </w:t>
      </w:r>
      <w:r>
        <w:t>collecting,</w:t>
      </w:r>
      <w:r>
        <w:rPr>
          <w:spacing w:val="-13"/>
        </w:rPr>
        <w:t xml:space="preserve"> </w:t>
      </w:r>
      <w:r>
        <w:t>storing</w:t>
      </w:r>
      <w:r>
        <w:rPr>
          <w:spacing w:val="-10"/>
        </w:rPr>
        <w:t xml:space="preserve"> </w:t>
      </w:r>
      <w:r>
        <w:t>and</w:t>
      </w:r>
      <w:r>
        <w:rPr>
          <w:spacing w:val="-10"/>
        </w:rPr>
        <w:t xml:space="preserve"> </w:t>
      </w:r>
      <w:r>
        <w:t>using this</w:t>
      </w:r>
      <w:r>
        <w:rPr>
          <w:spacing w:val="-7"/>
        </w:rPr>
        <w:t xml:space="preserve"> </w:t>
      </w:r>
      <w:r>
        <w:t>type</w:t>
      </w:r>
      <w:r>
        <w:rPr>
          <w:spacing w:val="-10"/>
        </w:rPr>
        <w:t xml:space="preserve"> </w:t>
      </w:r>
      <w:r>
        <w:t>of</w:t>
      </w:r>
      <w:r>
        <w:rPr>
          <w:spacing w:val="-8"/>
        </w:rPr>
        <w:t xml:space="preserve"> </w:t>
      </w:r>
      <w:r>
        <w:t>personal</w:t>
      </w:r>
      <w:r>
        <w:rPr>
          <w:spacing w:val="-8"/>
        </w:rPr>
        <w:t xml:space="preserve"> </w:t>
      </w:r>
      <w:r>
        <w:t>information.</w:t>
      </w:r>
      <w:r>
        <w:rPr>
          <w:spacing w:val="-8"/>
        </w:rPr>
        <w:t xml:space="preserve"> </w:t>
      </w:r>
      <w:r>
        <w:t>We</w:t>
      </w:r>
      <w:r>
        <w:rPr>
          <w:spacing w:val="-10"/>
        </w:rPr>
        <w:t xml:space="preserve"> </w:t>
      </w:r>
      <w:r>
        <w:t>may</w:t>
      </w:r>
      <w:r>
        <w:rPr>
          <w:spacing w:val="-9"/>
        </w:rPr>
        <w:t xml:space="preserve"> </w:t>
      </w:r>
      <w:r>
        <w:t>process</w:t>
      </w:r>
      <w:r>
        <w:rPr>
          <w:spacing w:val="-9"/>
        </w:rPr>
        <w:t xml:space="preserve"> </w:t>
      </w:r>
      <w:r>
        <w:t>special</w:t>
      </w:r>
      <w:r>
        <w:rPr>
          <w:spacing w:val="-8"/>
        </w:rPr>
        <w:t xml:space="preserve"> </w:t>
      </w:r>
      <w:r>
        <w:t>categories</w:t>
      </w:r>
      <w:r>
        <w:rPr>
          <w:spacing w:val="-7"/>
        </w:rPr>
        <w:t xml:space="preserve"> </w:t>
      </w:r>
      <w:r>
        <w:t>of</w:t>
      </w:r>
      <w:r>
        <w:rPr>
          <w:spacing w:val="-8"/>
        </w:rPr>
        <w:t xml:space="preserve"> </w:t>
      </w:r>
      <w:r>
        <w:t>personal</w:t>
      </w:r>
      <w:r>
        <w:rPr>
          <w:spacing w:val="-8"/>
        </w:rPr>
        <w:t xml:space="preserve"> </w:t>
      </w:r>
      <w:r>
        <w:t>information in the following circumstances:</w:t>
      </w:r>
    </w:p>
    <w:p w14:paraId="34537309" w14:textId="77777777" w:rsidR="005936CD" w:rsidRDefault="005936CD">
      <w:pPr>
        <w:pStyle w:val="BodyText"/>
        <w:spacing w:before="2"/>
      </w:pPr>
    </w:p>
    <w:p w14:paraId="3453730A" w14:textId="77777777" w:rsidR="005936CD" w:rsidRDefault="00DB44E8">
      <w:pPr>
        <w:pStyle w:val="ListParagraph"/>
        <w:numPr>
          <w:ilvl w:val="0"/>
          <w:numId w:val="2"/>
        </w:numPr>
        <w:tabs>
          <w:tab w:val="left" w:pos="686"/>
          <w:tab w:val="left" w:pos="687"/>
        </w:tabs>
        <w:spacing w:line="252" w:lineRule="exact"/>
      </w:pPr>
      <w:r>
        <w:t>In</w:t>
      </w:r>
      <w:r>
        <w:rPr>
          <w:spacing w:val="-8"/>
        </w:rPr>
        <w:t xml:space="preserve"> </w:t>
      </w:r>
      <w:r>
        <w:t>limited</w:t>
      </w:r>
      <w:r>
        <w:rPr>
          <w:spacing w:val="-7"/>
        </w:rPr>
        <w:t xml:space="preserve"> </w:t>
      </w:r>
      <w:r>
        <w:t>circumstances,</w:t>
      </w:r>
      <w:r>
        <w:rPr>
          <w:spacing w:val="-5"/>
        </w:rPr>
        <w:t xml:space="preserve"> </w:t>
      </w:r>
      <w:r>
        <w:t>with</w:t>
      </w:r>
      <w:r>
        <w:rPr>
          <w:spacing w:val="-6"/>
        </w:rPr>
        <w:t xml:space="preserve"> </w:t>
      </w:r>
      <w:r>
        <w:t>your</w:t>
      </w:r>
      <w:r>
        <w:rPr>
          <w:spacing w:val="-3"/>
        </w:rPr>
        <w:t xml:space="preserve"> </w:t>
      </w:r>
      <w:r>
        <w:t>explicit</w:t>
      </w:r>
      <w:r>
        <w:rPr>
          <w:spacing w:val="-6"/>
        </w:rPr>
        <w:t xml:space="preserve"> </w:t>
      </w:r>
      <w:r>
        <w:t>written</w:t>
      </w:r>
      <w:r>
        <w:rPr>
          <w:spacing w:val="-7"/>
        </w:rPr>
        <w:t xml:space="preserve"> </w:t>
      </w:r>
      <w:r>
        <w:rPr>
          <w:spacing w:val="-2"/>
        </w:rPr>
        <w:t>consent.</w:t>
      </w:r>
    </w:p>
    <w:p w14:paraId="3453730B" w14:textId="77777777" w:rsidR="005936CD" w:rsidRDefault="00DB44E8">
      <w:pPr>
        <w:pStyle w:val="ListParagraph"/>
        <w:numPr>
          <w:ilvl w:val="0"/>
          <w:numId w:val="2"/>
        </w:numPr>
        <w:tabs>
          <w:tab w:val="left" w:pos="686"/>
          <w:tab w:val="left" w:pos="687"/>
        </w:tabs>
        <w:spacing w:line="240" w:lineRule="auto"/>
        <w:ind w:right="118"/>
      </w:pPr>
      <w:r>
        <w:t>Where we need to carry out our legal obligations or exercise our employment-related rights and in line with our data protection policy.</w:t>
      </w:r>
    </w:p>
    <w:p w14:paraId="3453730C" w14:textId="77777777" w:rsidR="005936CD" w:rsidRDefault="00DB44E8">
      <w:pPr>
        <w:pStyle w:val="ListParagraph"/>
        <w:numPr>
          <w:ilvl w:val="0"/>
          <w:numId w:val="2"/>
        </w:numPr>
        <w:tabs>
          <w:tab w:val="left" w:pos="686"/>
          <w:tab w:val="left" w:pos="687"/>
        </w:tabs>
        <w:spacing w:line="240" w:lineRule="auto"/>
        <w:ind w:right="118"/>
      </w:pPr>
      <w:r>
        <w:t>Where</w:t>
      </w:r>
      <w:r>
        <w:rPr>
          <w:spacing w:val="-4"/>
        </w:rPr>
        <w:t xml:space="preserve"> </w:t>
      </w:r>
      <w:r>
        <w:t>it</w:t>
      </w:r>
      <w:r>
        <w:rPr>
          <w:spacing w:val="-3"/>
        </w:rPr>
        <w:t xml:space="preserve"> </w:t>
      </w:r>
      <w:r>
        <w:t>is</w:t>
      </w:r>
      <w:r>
        <w:rPr>
          <w:spacing w:val="-4"/>
        </w:rPr>
        <w:t xml:space="preserve"> </w:t>
      </w:r>
      <w:r>
        <w:t>needed</w:t>
      </w:r>
      <w:r>
        <w:rPr>
          <w:spacing w:val="-6"/>
        </w:rPr>
        <w:t xml:space="preserve"> </w:t>
      </w:r>
      <w:r>
        <w:t>in</w:t>
      </w:r>
      <w:r>
        <w:rPr>
          <w:spacing w:val="-4"/>
        </w:rPr>
        <w:t xml:space="preserve"> </w:t>
      </w:r>
      <w:r>
        <w:t>the</w:t>
      </w:r>
      <w:r>
        <w:rPr>
          <w:spacing w:val="-6"/>
        </w:rPr>
        <w:t xml:space="preserve"> </w:t>
      </w:r>
      <w:r>
        <w:t>public</w:t>
      </w:r>
      <w:r>
        <w:rPr>
          <w:spacing w:val="-4"/>
        </w:rPr>
        <w:t xml:space="preserve"> </w:t>
      </w:r>
      <w:r>
        <w:t>interest,</w:t>
      </w:r>
      <w:r>
        <w:rPr>
          <w:spacing w:val="-5"/>
        </w:rPr>
        <w:t xml:space="preserve"> </w:t>
      </w:r>
      <w:r>
        <w:t>such</w:t>
      </w:r>
      <w:r>
        <w:rPr>
          <w:spacing w:val="-4"/>
        </w:rPr>
        <w:t xml:space="preserve"> </w:t>
      </w:r>
      <w:r>
        <w:t>as</w:t>
      </w:r>
      <w:r>
        <w:rPr>
          <w:spacing w:val="-6"/>
        </w:rPr>
        <w:t xml:space="preserve"> </w:t>
      </w:r>
      <w:r>
        <w:t>for</w:t>
      </w:r>
      <w:r>
        <w:rPr>
          <w:spacing w:val="-3"/>
        </w:rPr>
        <w:t xml:space="preserve"> </w:t>
      </w:r>
      <w:r>
        <w:t>equal</w:t>
      </w:r>
      <w:r>
        <w:rPr>
          <w:spacing w:val="-5"/>
        </w:rPr>
        <w:t xml:space="preserve"> </w:t>
      </w:r>
      <w:r>
        <w:t>opportunities</w:t>
      </w:r>
      <w:r>
        <w:rPr>
          <w:spacing w:val="-6"/>
        </w:rPr>
        <w:t xml:space="preserve"> </w:t>
      </w:r>
      <w:r>
        <w:t>monitoring</w:t>
      </w:r>
      <w:r>
        <w:rPr>
          <w:spacing w:val="-4"/>
        </w:rPr>
        <w:t xml:space="preserve"> </w:t>
      </w:r>
      <w:r>
        <w:t>and in line with our data protection policy.</w:t>
      </w:r>
    </w:p>
    <w:p w14:paraId="3453730D" w14:textId="77777777" w:rsidR="005936CD" w:rsidRDefault="005936CD">
      <w:pPr>
        <w:pStyle w:val="BodyText"/>
        <w:spacing w:before="11"/>
        <w:rPr>
          <w:sz w:val="21"/>
        </w:rPr>
      </w:pPr>
    </w:p>
    <w:p w14:paraId="3453730E" w14:textId="77777777" w:rsidR="005936CD" w:rsidRDefault="00DB44E8">
      <w:pPr>
        <w:pStyle w:val="Heading1"/>
        <w:jc w:val="both"/>
      </w:pPr>
      <w:r>
        <w:t>6:</w:t>
      </w:r>
      <w:r>
        <w:rPr>
          <w:spacing w:val="68"/>
        </w:rPr>
        <w:t xml:space="preserve">    </w:t>
      </w:r>
      <w:r>
        <w:t>DATA</w:t>
      </w:r>
      <w:r>
        <w:rPr>
          <w:spacing w:val="2"/>
        </w:rPr>
        <w:t xml:space="preserve"> </w:t>
      </w:r>
      <w:r>
        <w:rPr>
          <w:spacing w:val="-2"/>
        </w:rPr>
        <w:t>SHARING</w:t>
      </w:r>
    </w:p>
    <w:p w14:paraId="3453730F" w14:textId="77777777" w:rsidR="005936CD" w:rsidRDefault="005936CD">
      <w:pPr>
        <w:pStyle w:val="BodyText"/>
        <w:rPr>
          <w:b/>
        </w:rPr>
      </w:pPr>
    </w:p>
    <w:p w14:paraId="34537310" w14:textId="77777777" w:rsidR="005936CD" w:rsidRDefault="00DB44E8">
      <w:pPr>
        <w:pStyle w:val="BodyText"/>
        <w:ind w:left="151" w:right="169"/>
        <w:jc w:val="both"/>
      </w:pPr>
      <w:r>
        <w:t>We do not share information about you with any third party without your consent unless the law and our policies allow us to do during the recruitment process.</w:t>
      </w:r>
    </w:p>
    <w:p w14:paraId="34537311" w14:textId="77777777" w:rsidR="005936CD" w:rsidRDefault="005936CD">
      <w:pPr>
        <w:pStyle w:val="BodyText"/>
        <w:spacing w:before="11"/>
        <w:rPr>
          <w:sz w:val="21"/>
        </w:rPr>
      </w:pPr>
    </w:p>
    <w:p w14:paraId="34537312" w14:textId="77777777" w:rsidR="005936CD" w:rsidRDefault="00DB44E8">
      <w:pPr>
        <w:pStyle w:val="BodyText"/>
        <w:ind w:left="151" w:right="168"/>
        <w:jc w:val="both"/>
      </w:pPr>
      <w:r>
        <w:t>We may share your information with the Archdiocese of Southwark including the Education Commission for the purposes of your application.</w:t>
      </w:r>
    </w:p>
    <w:p w14:paraId="34537313" w14:textId="77777777" w:rsidR="005936CD" w:rsidRDefault="005936CD">
      <w:pPr>
        <w:pStyle w:val="BodyText"/>
        <w:spacing w:before="10"/>
        <w:rPr>
          <w:sz w:val="21"/>
        </w:rPr>
      </w:pPr>
    </w:p>
    <w:p w14:paraId="34537314" w14:textId="77777777" w:rsidR="005936CD" w:rsidRDefault="00DB44E8">
      <w:pPr>
        <w:pStyle w:val="Heading1"/>
        <w:numPr>
          <w:ilvl w:val="0"/>
          <w:numId w:val="1"/>
        </w:numPr>
        <w:tabs>
          <w:tab w:val="left" w:pos="839"/>
          <w:tab w:val="left" w:pos="841"/>
        </w:tabs>
        <w:spacing w:before="1"/>
        <w:ind w:hanging="721"/>
      </w:pPr>
      <w:r>
        <w:t>DATA</w:t>
      </w:r>
      <w:r>
        <w:rPr>
          <w:spacing w:val="-3"/>
        </w:rPr>
        <w:t xml:space="preserve"> </w:t>
      </w:r>
      <w:r>
        <w:rPr>
          <w:spacing w:val="-2"/>
        </w:rPr>
        <w:t>SECURITY</w:t>
      </w:r>
    </w:p>
    <w:p w14:paraId="34537315" w14:textId="77777777" w:rsidR="005936CD" w:rsidRDefault="005936CD">
      <w:pPr>
        <w:pStyle w:val="BodyText"/>
        <w:rPr>
          <w:b/>
        </w:rPr>
      </w:pPr>
    </w:p>
    <w:p w14:paraId="34537316" w14:textId="77777777" w:rsidR="005936CD" w:rsidRDefault="00DB44E8">
      <w:pPr>
        <w:pStyle w:val="BodyText"/>
        <w:ind w:left="120" w:right="117"/>
        <w:jc w:val="both"/>
      </w:pPr>
      <w:r>
        <w:t xml:space="preserve">We have put in place measures to protect the security of your information. Details of these measures are available in the Trust Information Security Policy which is available on our </w:t>
      </w:r>
      <w:r>
        <w:rPr>
          <w:spacing w:val="-2"/>
        </w:rPr>
        <w:t>website.</w:t>
      </w:r>
    </w:p>
    <w:p w14:paraId="34537317" w14:textId="77777777" w:rsidR="005936CD" w:rsidRDefault="005936CD">
      <w:pPr>
        <w:pStyle w:val="BodyText"/>
        <w:rPr>
          <w:sz w:val="24"/>
        </w:rPr>
      </w:pPr>
    </w:p>
    <w:p w14:paraId="34537318" w14:textId="77777777" w:rsidR="005936CD" w:rsidRDefault="005936CD">
      <w:pPr>
        <w:pStyle w:val="BodyText"/>
        <w:spacing w:before="11"/>
        <w:rPr>
          <w:sz w:val="19"/>
        </w:rPr>
      </w:pPr>
    </w:p>
    <w:p w14:paraId="34537319" w14:textId="77777777" w:rsidR="005936CD" w:rsidRDefault="00DB44E8">
      <w:pPr>
        <w:pStyle w:val="Heading1"/>
        <w:numPr>
          <w:ilvl w:val="0"/>
          <w:numId w:val="1"/>
        </w:numPr>
        <w:tabs>
          <w:tab w:val="left" w:pos="839"/>
          <w:tab w:val="left" w:pos="841"/>
        </w:tabs>
        <w:ind w:hanging="721"/>
      </w:pPr>
      <w:r>
        <w:t>DATA</w:t>
      </w:r>
      <w:r>
        <w:rPr>
          <w:spacing w:val="-3"/>
        </w:rPr>
        <w:t xml:space="preserve"> </w:t>
      </w:r>
      <w:r>
        <w:rPr>
          <w:spacing w:val="-2"/>
        </w:rPr>
        <w:t>RETENTION</w:t>
      </w:r>
    </w:p>
    <w:p w14:paraId="3453731A" w14:textId="77777777" w:rsidR="005936CD" w:rsidRDefault="005936CD">
      <w:pPr>
        <w:pStyle w:val="BodyText"/>
        <w:rPr>
          <w:b/>
        </w:rPr>
      </w:pPr>
    </w:p>
    <w:p w14:paraId="3453731B" w14:textId="77777777" w:rsidR="005936CD" w:rsidRDefault="00DB44E8">
      <w:pPr>
        <w:pStyle w:val="Heading2"/>
        <w:spacing w:line="252" w:lineRule="exact"/>
      </w:pPr>
      <w:r>
        <w:t>How</w:t>
      </w:r>
      <w:r>
        <w:rPr>
          <w:spacing w:val="-4"/>
        </w:rPr>
        <w:t xml:space="preserve"> </w:t>
      </w:r>
      <w:r>
        <w:t>long</w:t>
      </w:r>
      <w:r>
        <w:rPr>
          <w:spacing w:val="-5"/>
        </w:rPr>
        <w:t xml:space="preserve"> </w:t>
      </w:r>
      <w:r>
        <w:t>will</w:t>
      </w:r>
      <w:r>
        <w:rPr>
          <w:spacing w:val="-5"/>
        </w:rPr>
        <w:t xml:space="preserve"> </w:t>
      </w:r>
      <w:r>
        <w:t>we</w:t>
      </w:r>
      <w:r>
        <w:rPr>
          <w:spacing w:val="-3"/>
        </w:rPr>
        <w:t xml:space="preserve"> </w:t>
      </w:r>
      <w:r>
        <w:t>use</w:t>
      </w:r>
      <w:r>
        <w:rPr>
          <w:spacing w:val="-4"/>
        </w:rPr>
        <w:t xml:space="preserve"> </w:t>
      </w:r>
      <w:r>
        <w:t>your</w:t>
      </w:r>
      <w:r>
        <w:rPr>
          <w:spacing w:val="-2"/>
        </w:rPr>
        <w:t xml:space="preserve"> </w:t>
      </w:r>
      <w:r>
        <w:t>information</w:t>
      </w:r>
      <w:r>
        <w:rPr>
          <w:spacing w:val="-4"/>
        </w:rPr>
        <w:t xml:space="preserve"> for?</w:t>
      </w:r>
    </w:p>
    <w:p w14:paraId="3453731C" w14:textId="77777777" w:rsidR="005936CD" w:rsidRDefault="00DB44E8">
      <w:pPr>
        <w:pStyle w:val="BodyText"/>
        <w:ind w:left="119" w:right="115"/>
        <w:jc w:val="both"/>
      </w:pPr>
      <w:r>
        <w:t>We</w:t>
      </w:r>
      <w:r>
        <w:rPr>
          <w:spacing w:val="-9"/>
        </w:rPr>
        <w:t xml:space="preserve"> </w:t>
      </w:r>
      <w:r>
        <w:t>will</w:t>
      </w:r>
      <w:r>
        <w:rPr>
          <w:spacing w:val="-9"/>
        </w:rPr>
        <w:t xml:space="preserve"> </w:t>
      </w:r>
      <w:r>
        <w:t>only</w:t>
      </w:r>
      <w:r>
        <w:rPr>
          <w:spacing w:val="-8"/>
        </w:rPr>
        <w:t xml:space="preserve"> </w:t>
      </w:r>
      <w:r>
        <w:t>retain</w:t>
      </w:r>
      <w:r>
        <w:rPr>
          <w:spacing w:val="-9"/>
        </w:rPr>
        <w:t xml:space="preserve"> </w:t>
      </w:r>
      <w:r>
        <w:t>your</w:t>
      </w:r>
      <w:r>
        <w:rPr>
          <w:spacing w:val="-8"/>
        </w:rPr>
        <w:t xml:space="preserve"> </w:t>
      </w:r>
      <w:r>
        <w:t>personal</w:t>
      </w:r>
      <w:r>
        <w:rPr>
          <w:spacing w:val="-9"/>
        </w:rPr>
        <w:t xml:space="preserve"> </w:t>
      </w:r>
      <w:r>
        <w:t>information</w:t>
      </w:r>
      <w:r>
        <w:rPr>
          <w:spacing w:val="-9"/>
        </w:rPr>
        <w:t xml:space="preserve"> </w:t>
      </w:r>
      <w:r>
        <w:t>for</w:t>
      </w:r>
      <w:r>
        <w:rPr>
          <w:spacing w:val="-8"/>
        </w:rPr>
        <w:t xml:space="preserve"> </w:t>
      </w:r>
      <w:r>
        <w:t>as</w:t>
      </w:r>
      <w:r>
        <w:rPr>
          <w:spacing w:val="-8"/>
        </w:rPr>
        <w:t xml:space="preserve"> </w:t>
      </w:r>
      <w:r>
        <w:t>long</w:t>
      </w:r>
      <w:r>
        <w:rPr>
          <w:spacing w:val="-9"/>
        </w:rPr>
        <w:t xml:space="preserve"> </w:t>
      </w:r>
      <w:r>
        <w:t>as</w:t>
      </w:r>
      <w:r>
        <w:rPr>
          <w:spacing w:val="-8"/>
        </w:rPr>
        <w:t xml:space="preserve"> </w:t>
      </w:r>
      <w:r>
        <w:t>necessary</w:t>
      </w:r>
      <w:r>
        <w:rPr>
          <w:spacing w:val="-11"/>
        </w:rPr>
        <w:t xml:space="preserve"> </w:t>
      </w:r>
      <w:r>
        <w:t>to</w:t>
      </w:r>
      <w:r>
        <w:rPr>
          <w:spacing w:val="-11"/>
        </w:rPr>
        <w:t xml:space="preserve"> </w:t>
      </w:r>
      <w:r>
        <w:t>fulfil</w:t>
      </w:r>
      <w:r>
        <w:rPr>
          <w:spacing w:val="-9"/>
        </w:rPr>
        <w:t xml:space="preserve"> </w:t>
      </w:r>
      <w:r>
        <w:t>the</w:t>
      </w:r>
      <w:r>
        <w:rPr>
          <w:spacing w:val="-9"/>
        </w:rPr>
        <w:t xml:space="preserve"> </w:t>
      </w:r>
      <w:r>
        <w:t>purposes</w:t>
      </w:r>
      <w:r>
        <w:rPr>
          <w:spacing w:val="-8"/>
        </w:rPr>
        <w:t xml:space="preserve"> </w:t>
      </w:r>
      <w:r>
        <w:t>we collected it for, including for the purposes of satisfying any legal, accounting, insurance or reporting requirements. Details of retention periods for different aspects of your personal information</w:t>
      </w:r>
      <w:r>
        <w:rPr>
          <w:spacing w:val="-16"/>
        </w:rPr>
        <w:t xml:space="preserve"> </w:t>
      </w:r>
      <w:r>
        <w:t>are</w:t>
      </w:r>
      <w:r>
        <w:rPr>
          <w:spacing w:val="-15"/>
        </w:rPr>
        <w:t xml:space="preserve"> </w:t>
      </w:r>
      <w:r>
        <w:t>available</w:t>
      </w:r>
      <w:r>
        <w:rPr>
          <w:spacing w:val="-15"/>
        </w:rPr>
        <w:t xml:space="preserve"> </w:t>
      </w:r>
      <w:r>
        <w:t>in</w:t>
      </w:r>
      <w:r>
        <w:rPr>
          <w:spacing w:val="-16"/>
        </w:rPr>
        <w:t xml:space="preserve"> </w:t>
      </w:r>
      <w:r>
        <w:t>our</w:t>
      </w:r>
      <w:r>
        <w:rPr>
          <w:spacing w:val="-15"/>
        </w:rPr>
        <w:t xml:space="preserve"> </w:t>
      </w:r>
      <w:r>
        <w:t>Records</w:t>
      </w:r>
      <w:r>
        <w:rPr>
          <w:spacing w:val="-15"/>
        </w:rPr>
        <w:t xml:space="preserve"> </w:t>
      </w:r>
      <w:r>
        <w:t>Management</w:t>
      </w:r>
      <w:r>
        <w:rPr>
          <w:spacing w:val="-15"/>
        </w:rPr>
        <w:t xml:space="preserve"> </w:t>
      </w:r>
      <w:r>
        <w:t>Policy</w:t>
      </w:r>
      <w:r>
        <w:rPr>
          <w:spacing w:val="-16"/>
        </w:rPr>
        <w:t xml:space="preserve"> </w:t>
      </w:r>
      <w:r>
        <w:t>which</w:t>
      </w:r>
      <w:r>
        <w:rPr>
          <w:spacing w:val="-15"/>
        </w:rPr>
        <w:t xml:space="preserve"> </w:t>
      </w:r>
      <w:r>
        <w:t>is</w:t>
      </w:r>
      <w:r>
        <w:rPr>
          <w:spacing w:val="-15"/>
        </w:rPr>
        <w:t xml:space="preserve"> </w:t>
      </w:r>
      <w:r>
        <w:t>available</w:t>
      </w:r>
      <w:r>
        <w:rPr>
          <w:spacing w:val="-16"/>
        </w:rPr>
        <w:t xml:space="preserve"> </w:t>
      </w:r>
      <w:r>
        <w:t>on</w:t>
      </w:r>
      <w:r>
        <w:rPr>
          <w:spacing w:val="-15"/>
        </w:rPr>
        <w:t xml:space="preserve"> </w:t>
      </w:r>
      <w:r>
        <w:t>our</w:t>
      </w:r>
      <w:r>
        <w:rPr>
          <w:spacing w:val="-15"/>
        </w:rPr>
        <w:t xml:space="preserve"> </w:t>
      </w:r>
      <w:r>
        <w:t xml:space="preserve">website.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w:t>
      </w:r>
      <w:r>
        <w:rPr>
          <w:spacing w:val="-2"/>
        </w:rPr>
        <w:t>requirements.</w:t>
      </w:r>
    </w:p>
    <w:p w14:paraId="3453731D" w14:textId="77777777" w:rsidR="005936CD" w:rsidRDefault="005936CD">
      <w:pPr>
        <w:pStyle w:val="BodyText"/>
        <w:spacing w:before="11"/>
        <w:rPr>
          <w:sz w:val="21"/>
        </w:rPr>
      </w:pPr>
    </w:p>
    <w:p w14:paraId="3453731E" w14:textId="77777777" w:rsidR="005936CD" w:rsidRDefault="00DB44E8">
      <w:pPr>
        <w:pStyle w:val="BodyText"/>
        <w:ind w:left="120" w:right="118"/>
        <w:jc w:val="both"/>
      </w:pPr>
      <w:r>
        <w:t>In</w:t>
      </w:r>
      <w:r>
        <w:rPr>
          <w:spacing w:val="-2"/>
        </w:rPr>
        <w:t xml:space="preserve"> </w:t>
      </w:r>
      <w:r>
        <w:t>some</w:t>
      </w:r>
      <w:r>
        <w:rPr>
          <w:spacing w:val="-2"/>
        </w:rPr>
        <w:t xml:space="preserve"> </w:t>
      </w:r>
      <w:r>
        <w:t>circumstances</w:t>
      </w:r>
      <w:r>
        <w:rPr>
          <w:spacing w:val="-6"/>
        </w:rPr>
        <w:t xml:space="preserve"> </w:t>
      </w:r>
      <w:r>
        <w:t>we</w:t>
      </w:r>
      <w:r>
        <w:rPr>
          <w:spacing w:val="-2"/>
        </w:rPr>
        <w:t xml:space="preserve"> </w:t>
      </w:r>
      <w:r>
        <w:t>may</w:t>
      </w:r>
      <w:r>
        <w:rPr>
          <w:spacing w:val="-4"/>
        </w:rPr>
        <w:t xml:space="preserve"> </w:t>
      </w:r>
      <w:r>
        <w:t>anonymise</w:t>
      </w:r>
      <w:r>
        <w:rPr>
          <w:spacing w:val="-4"/>
        </w:rPr>
        <w:t xml:space="preserve"> </w:t>
      </w:r>
      <w:r>
        <w:t>your</w:t>
      </w:r>
      <w:r>
        <w:rPr>
          <w:spacing w:val="-5"/>
        </w:rPr>
        <w:t xml:space="preserve"> </w:t>
      </w:r>
      <w:r>
        <w:t>personal</w:t>
      </w:r>
      <w:r>
        <w:rPr>
          <w:spacing w:val="-2"/>
        </w:rPr>
        <w:t xml:space="preserve"> </w:t>
      </w:r>
      <w:r>
        <w:t>information</w:t>
      </w:r>
      <w:r>
        <w:rPr>
          <w:spacing w:val="-2"/>
        </w:rPr>
        <w:t xml:space="preserve"> </w:t>
      </w:r>
      <w:r>
        <w:t>so</w:t>
      </w:r>
      <w:r>
        <w:rPr>
          <w:spacing w:val="-4"/>
        </w:rPr>
        <w:t xml:space="preserve"> </w:t>
      </w:r>
      <w:r>
        <w:t>that it</w:t>
      </w:r>
      <w:r>
        <w:rPr>
          <w:spacing w:val="-2"/>
        </w:rPr>
        <w:t xml:space="preserve"> </w:t>
      </w:r>
      <w:r>
        <w:t>can</w:t>
      </w:r>
      <w:r>
        <w:rPr>
          <w:spacing w:val="-2"/>
        </w:rPr>
        <w:t xml:space="preserve"> </w:t>
      </w:r>
      <w:r>
        <w:t>no</w:t>
      </w:r>
      <w:r>
        <w:rPr>
          <w:spacing w:val="-4"/>
        </w:rPr>
        <w:t xml:space="preserve"> </w:t>
      </w:r>
      <w:r>
        <w:t xml:space="preserve">longer be associated with you, in which case we may use such information without further notice to </w:t>
      </w:r>
      <w:r>
        <w:rPr>
          <w:spacing w:val="-4"/>
        </w:rPr>
        <w:t>you.</w:t>
      </w:r>
    </w:p>
    <w:p w14:paraId="3453731F" w14:textId="77777777" w:rsidR="005936CD" w:rsidRDefault="005936CD">
      <w:pPr>
        <w:pStyle w:val="BodyText"/>
      </w:pPr>
    </w:p>
    <w:p w14:paraId="34537320" w14:textId="77777777" w:rsidR="005936CD" w:rsidRDefault="00DB44E8">
      <w:pPr>
        <w:pStyle w:val="Heading1"/>
        <w:numPr>
          <w:ilvl w:val="0"/>
          <w:numId w:val="1"/>
        </w:numPr>
        <w:tabs>
          <w:tab w:val="left" w:pos="839"/>
          <w:tab w:val="left" w:pos="840"/>
        </w:tabs>
        <w:ind w:left="839"/>
      </w:pPr>
      <w:r>
        <w:t>RIGHTS</w:t>
      </w:r>
      <w:r>
        <w:rPr>
          <w:spacing w:val="-10"/>
        </w:rPr>
        <w:t xml:space="preserve"> </w:t>
      </w:r>
      <w:r>
        <w:t>OF</w:t>
      </w:r>
      <w:r>
        <w:rPr>
          <w:spacing w:val="-7"/>
        </w:rPr>
        <w:t xml:space="preserve"> </w:t>
      </w:r>
      <w:r>
        <w:t>ACCESS,</w:t>
      </w:r>
      <w:r>
        <w:rPr>
          <w:spacing w:val="-6"/>
        </w:rPr>
        <w:t xml:space="preserve"> </w:t>
      </w:r>
      <w:r>
        <w:t>CORRECTION,</w:t>
      </w:r>
      <w:r>
        <w:rPr>
          <w:spacing w:val="-6"/>
        </w:rPr>
        <w:t xml:space="preserve"> </w:t>
      </w:r>
      <w:r>
        <w:t>ERASURE,</w:t>
      </w:r>
      <w:r>
        <w:rPr>
          <w:spacing w:val="-6"/>
        </w:rPr>
        <w:t xml:space="preserve"> </w:t>
      </w:r>
      <w:r>
        <w:t>AND</w:t>
      </w:r>
      <w:r>
        <w:rPr>
          <w:spacing w:val="-5"/>
        </w:rPr>
        <w:t xml:space="preserve"> </w:t>
      </w:r>
      <w:r>
        <w:rPr>
          <w:spacing w:val="-2"/>
        </w:rPr>
        <w:t>RESTRICTION</w:t>
      </w:r>
    </w:p>
    <w:p w14:paraId="34537322" w14:textId="77777777" w:rsidR="005936CD" w:rsidRDefault="00DB44E8">
      <w:pPr>
        <w:pStyle w:val="Heading2"/>
        <w:spacing w:before="93"/>
      </w:pPr>
      <w:r>
        <w:t>Your</w:t>
      </w:r>
      <w:r>
        <w:rPr>
          <w:spacing w:val="-2"/>
        </w:rPr>
        <w:t xml:space="preserve"> </w:t>
      </w:r>
      <w:r>
        <w:t>duty</w:t>
      </w:r>
      <w:r>
        <w:rPr>
          <w:spacing w:val="-4"/>
        </w:rPr>
        <w:t xml:space="preserve"> </w:t>
      </w:r>
      <w:r>
        <w:t>to</w:t>
      </w:r>
      <w:r>
        <w:rPr>
          <w:spacing w:val="-3"/>
        </w:rPr>
        <w:t xml:space="preserve"> </w:t>
      </w:r>
      <w:r>
        <w:t>inform</w:t>
      </w:r>
      <w:r>
        <w:rPr>
          <w:spacing w:val="-2"/>
        </w:rPr>
        <w:t xml:space="preserve"> </w:t>
      </w:r>
      <w:r>
        <w:t>us</w:t>
      </w:r>
      <w:r>
        <w:rPr>
          <w:spacing w:val="-5"/>
        </w:rPr>
        <w:t xml:space="preserve"> </w:t>
      </w:r>
      <w:r>
        <w:t xml:space="preserve">of </w:t>
      </w:r>
      <w:r>
        <w:rPr>
          <w:spacing w:val="-2"/>
        </w:rPr>
        <w:t>changes</w:t>
      </w:r>
    </w:p>
    <w:p w14:paraId="34537323" w14:textId="77777777" w:rsidR="005936CD" w:rsidRDefault="00DB44E8">
      <w:pPr>
        <w:pStyle w:val="BodyText"/>
        <w:spacing w:before="2"/>
        <w:ind w:left="120" w:right="118"/>
        <w:jc w:val="both"/>
      </w:pPr>
      <w:r>
        <w:t>It</w:t>
      </w:r>
      <w:r>
        <w:rPr>
          <w:spacing w:val="-8"/>
        </w:rPr>
        <w:t xml:space="preserve"> </w:t>
      </w:r>
      <w:r>
        <w:t>is</w:t>
      </w:r>
      <w:r>
        <w:rPr>
          <w:spacing w:val="-9"/>
        </w:rPr>
        <w:t xml:space="preserve"> </w:t>
      </w:r>
      <w:r>
        <w:t>important</w:t>
      </w:r>
      <w:r>
        <w:rPr>
          <w:spacing w:val="-11"/>
        </w:rPr>
        <w:t xml:space="preserve"> </w:t>
      </w:r>
      <w:r>
        <w:t>that</w:t>
      </w:r>
      <w:r>
        <w:rPr>
          <w:spacing w:val="-11"/>
        </w:rPr>
        <w:t xml:space="preserve"> </w:t>
      </w:r>
      <w:r>
        <w:t>the</w:t>
      </w:r>
      <w:r>
        <w:rPr>
          <w:spacing w:val="-10"/>
        </w:rPr>
        <w:t xml:space="preserve"> </w:t>
      </w:r>
      <w:r>
        <w:t>personal</w:t>
      </w:r>
      <w:r>
        <w:rPr>
          <w:spacing w:val="-8"/>
        </w:rPr>
        <w:t xml:space="preserve"> </w:t>
      </w:r>
      <w:r>
        <w:t>information</w:t>
      </w:r>
      <w:r>
        <w:rPr>
          <w:spacing w:val="-10"/>
        </w:rPr>
        <w:t xml:space="preserve"> </w:t>
      </w:r>
      <w:r>
        <w:t>we</w:t>
      </w:r>
      <w:r>
        <w:rPr>
          <w:spacing w:val="-7"/>
        </w:rPr>
        <w:t xml:space="preserve"> </w:t>
      </w:r>
      <w:r>
        <w:t>hold</w:t>
      </w:r>
      <w:r>
        <w:rPr>
          <w:spacing w:val="-7"/>
        </w:rPr>
        <w:t xml:space="preserve"> </w:t>
      </w:r>
      <w:r>
        <w:t>about</w:t>
      </w:r>
      <w:r>
        <w:rPr>
          <w:spacing w:val="-11"/>
        </w:rPr>
        <w:t xml:space="preserve"> </w:t>
      </w:r>
      <w:r>
        <w:t>you</w:t>
      </w:r>
      <w:r>
        <w:rPr>
          <w:spacing w:val="-7"/>
        </w:rPr>
        <w:t xml:space="preserve"> </w:t>
      </w:r>
      <w:r>
        <w:t>is</w:t>
      </w:r>
      <w:r>
        <w:rPr>
          <w:spacing w:val="-9"/>
        </w:rPr>
        <w:t xml:space="preserve"> </w:t>
      </w:r>
      <w:r>
        <w:t>accurate</w:t>
      </w:r>
      <w:r>
        <w:rPr>
          <w:spacing w:val="-7"/>
        </w:rPr>
        <w:t xml:space="preserve"> </w:t>
      </w:r>
      <w:r>
        <w:t>and</w:t>
      </w:r>
      <w:r>
        <w:rPr>
          <w:spacing w:val="-7"/>
        </w:rPr>
        <w:t xml:space="preserve"> </w:t>
      </w:r>
      <w:r>
        <w:t>current.</w:t>
      </w:r>
      <w:r>
        <w:rPr>
          <w:spacing w:val="-8"/>
        </w:rPr>
        <w:t xml:space="preserve"> </w:t>
      </w:r>
      <w:r>
        <w:t xml:space="preserve">Please keep us informed if your personal information changes during your working relationship with </w:t>
      </w:r>
      <w:r>
        <w:rPr>
          <w:spacing w:val="-4"/>
        </w:rPr>
        <w:t>us.</w:t>
      </w:r>
    </w:p>
    <w:p w14:paraId="34537324" w14:textId="77777777" w:rsidR="005936CD" w:rsidRDefault="005936CD">
      <w:pPr>
        <w:pStyle w:val="BodyText"/>
        <w:spacing w:before="9"/>
        <w:rPr>
          <w:sz w:val="21"/>
        </w:rPr>
      </w:pPr>
    </w:p>
    <w:p w14:paraId="34537325" w14:textId="77777777" w:rsidR="005936CD" w:rsidRDefault="00DB44E8">
      <w:pPr>
        <w:pStyle w:val="Heading2"/>
      </w:pPr>
      <w:r>
        <w:t>Your</w:t>
      </w:r>
      <w:r>
        <w:rPr>
          <w:spacing w:val="-4"/>
        </w:rPr>
        <w:t xml:space="preserve"> </w:t>
      </w:r>
      <w:r>
        <w:t>rights</w:t>
      </w:r>
      <w:r>
        <w:rPr>
          <w:spacing w:val="-6"/>
        </w:rPr>
        <w:t xml:space="preserve"> </w:t>
      </w:r>
      <w:r>
        <w:t>in</w:t>
      </w:r>
      <w:r>
        <w:rPr>
          <w:spacing w:val="-6"/>
        </w:rPr>
        <w:t xml:space="preserve"> </w:t>
      </w:r>
      <w:r>
        <w:t>connection</w:t>
      </w:r>
      <w:r>
        <w:rPr>
          <w:spacing w:val="-3"/>
        </w:rPr>
        <w:t xml:space="preserve"> </w:t>
      </w:r>
      <w:r>
        <w:t>with</w:t>
      </w:r>
      <w:r>
        <w:rPr>
          <w:spacing w:val="-6"/>
        </w:rPr>
        <w:t xml:space="preserve"> </w:t>
      </w:r>
      <w:r>
        <w:t>personal</w:t>
      </w:r>
      <w:r>
        <w:rPr>
          <w:spacing w:val="-5"/>
        </w:rPr>
        <w:t xml:space="preserve"> </w:t>
      </w:r>
      <w:r>
        <w:rPr>
          <w:spacing w:val="-2"/>
        </w:rPr>
        <w:t>information</w:t>
      </w:r>
    </w:p>
    <w:p w14:paraId="34537326" w14:textId="77777777" w:rsidR="005936CD" w:rsidRDefault="00DB44E8">
      <w:pPr>
        <w:pStyle w:val="BodyText"/>
        <w:spacing w:before="2"/>
        <w:ind w:left="120"/>
        <w:jc w:val="both"/>
      </w:pPr>
      <w:r>
        <w:t>Under</w:t>
      </w:r>
      <w:r>
        <w:rPr>
          <w:spacing w:val="-3"/>
        </w:rPr>
        <w:t xml:space="preserve"> </w:t>
      </w:r>
      <w:r>
        <w:t>certain</w:t>
      </w:r>
      <w:r>
        <w:rPr>
          <w:spacing w:val="-4"/>
        </w:rPr>
        <w:t xml:space="preserve"> </w:t>
      </w:r>
      <w:r>
        <w:t>circumstances,</w:t>
      </w:r>
      <w:r>
        <w:rPr>
          <w:spacing w:val="-2"/>
        </w:rPr>
        <w:t xml:space="preserve"> </w:t>
      </w:r>
      <w:r>
        <w:t>by</w:t>
      </w:r>
      <w:r>
        <w:rPr>
          <w:spacing w:val="-3"/>
        </w:rPr>
        <w:t xml:space="preserve"> </w:t>
      </w:r>
      <w:r>
        <w:t>law</w:t>
      </w:r>
      <w:r>
        <w:rPr>
          <w:spacing w:val="-4"/>
        </w:rPr>
        <w:t xml:space="preserve"> </w:t>
      </w:r>
      <w:r>
        <w:t>you</w:t>
      </w:r>
      <w:r>
        <w:rPr>
          <w:spacing w:val="-6"/>
        </w:rPr>
        <w:t xml:space="preserve"> </w:t>
      </w:r>
      <w:r>
        <w:t>have</w:t>
      </w:r>
      <w:r>
        <w:rPr>
          <w:spacing w:val="-6"/>
        </w:rPr>
        <w:t xml:space="preserve"> </w:t>
      </w:r>
      <w:r>
        <w:t>the</w:t>
      </w:r>
      <w:r>
        <w:rPr>
          <w:spacing w:val="-6"/>
        </w:rPr>
        <w:t xml:space="preserve"> </w:t>
      </w:r>
      <w:r>
        <w:t>right</w:t>
      </w:r>
      <w:r>
        <w:rPr>
          <w:spacing w:val="-5"/>
        </w:rPr>
        <w:t xml:space="preserve"> to:</w:t>
      </w:r>
    </w:p>
    <w:p w14:paraId="34537327" w14:textId="77777777" w:rsidR="005936CD" w:rsidRDefault="005936CD">
      <w:pPr>
        <w:pStyle w:val="BodyText"/>
        <w:spacing w:before="11"/>
        <w:rPr>
          <w:sz w:val="21"/>
        </w:rPr>
      </w:pPr>
    </w:p>
    <w:p w14:paraId="34537328" w14:textId="77777777" w:rsidR="005936CD" w:rsidRDefault="00DB44E8">
      <w:pPr>
        <w:pStyle w:val="ListParagraph"/>
        <w:numPr>
          <w:ilvl w:val="1"/>
          <w:numId w:val="1"/>
        </w:numPr>
        <w:tabs>
          <w:tab w:val="left" w:pos="841"/>
        </w:tabs>
        <w:spacing w:line="240" w:lineRule="auto"/>
        <w:ind w:right="115" w:hanging="360"/>
        <w:jc w:val="both"/>
      </w:pPr>
      <w:r>
        <w:rPr>
          <w:b/>
        </w:rPr>
        <w:t xml:space="preserve">Request access </w:t>
      </w:r>
      <w:r>
        <w:t>to your personal information (data subject access request). This enables you to receive a copy of the personal information we hold about you and to check that we are lawfully processing it.</w:t>
      </w:r>
    </w:p>
    <w:p w14:paraId="34537329" w14:textId="77777777" w:rsidR="005936CD" w:rsidRDefault="00DB44E8">
      <w:pPr>
        <w:pStyle w:val="ListParagraph"/>
        <w:numPr>
          <w:ilvl w:val="1"/>
          <w:numId w:val="1"/>
        </w:numPr>
        <w:tabs>
          <w:tab w:val="left" w:pos="841"/>
        </w:tabs>
        <w:spacing w:before="2" w:line="237" w:lineRule="auto"/>
        <w:ind w:left="840" w:right="120"/>
        <w:jc w:val="both"/>
      </w:pPr>
      <w:r>
        <w:rPr>
          <w:b/>
        </w:rPr>
        <w:t>Request</w:t>
      </w:r>
      <w:r>
        <w:rPr>
          <w:b/>
          <w:spacing w:val="-2"/>
        </w:rPr>
        <w:t xml:space="preserve"> </w:t>
      </w:r>
      <w:r>
        <w:rPr>
          <w:b/>
        </w:rPr>
        <w:t>correction</w:t>
      </w:r>
      <w:r>
        <w:rPr>
          <w:b/>
          <w:spacing w:val="-6"/>
        </w:rPr>
        <w:t xml:space="preserve"> </w:t>
      </w:r>
      <w:r>
        <w:t>of</w:t>
      </w:r>
      <w:r>
        <w:rPr>
          <w:spacing w:val="-7"/>
        </w:rPr>
        <w:t xml:space="preserve"> </w:t>
      </w:r>
      <w:r>
        <w:t>the</w:t>
      </w:r>
      <w:r>
        <w:rPr>
          <w:spacing w:val="-4"/>
        </w:rPr>
        <w:t xml:space="preserve"> </w:t>
      </w:r>
      <w:r>
        <w:t>personal</w:t>
      </w:r>
      <w:r>
        <w:rPr>
          <w:spacing w:val="-4"/>
        </w:rPr>
        <w:t xml:space="preserve"> </w:t>
      </w:r>
      <w:r>
        <w:t>information</w:t>
      </w:r>
      <w:r>
        <w:rPr>
          <w:spacing w:val="-6"/>
        </w:rPr>
        <w:t xml:space="preserve"> </w:t>
      </w:r>
      <w:r>
        <w:t>that</w:t>
      </w:r>
      <w:r>
        <w:rPr>
          <w:spacing w:val="-2"/>
        </w:rPr>
        <w:t xml:space="preserve"> </w:t>
      </w:r>
      <w:r>
        <w:t>we</w:t>
      </w:r>
      <w:r>
        <w:rPr>
          <w:spacing w:val="-6"/>
        </w:rPr>
        <w:t xml:space="preserve"> </w:t>
      </w:r>
      <w:r>
        <w:t>hold</w:t>
      </w:r>
      <w:r>
        <w:rPr>
          <w:spacing w:val="-6"/>
        </w:rPr>
        <w:t xml:space="preserve"> </w:t>
      </w:r>
      <w:r>
        <w:t>about</w:t>
      </w:r>
      <w:r>
        <w:rPr>
          <w:spacing w:val="-5"/>
        </w:rPr>
        <w:t xml:space="preserve"> </w:t>
      </w:r>
      <w:r>
        <w:t>you.</w:t>
      </w:r>
      <w:r>
        <w:rPr>
          <w:spacing w:val="-4"/>
        </w:rPr>
        <w:t xml:space="preserve"> </w:t>
      </w:r>
      <w:r>
        <w:t>This</w:t>
      </w:r>
      <w:r>
        <w:rPr>
          <w:spacing w:val="-3"/>
        </w:rPr>
        <w:t xml:space="preserve"> </w:t>
      </w:r>
      <w:r>
        <w:t>enables you to have any incomplete or inaccurate information we hold about you corrected.</w:t>
      </w:r>
    </w:p>
    <w:p w14:paraId="3453732A" w14:textId="77777777" w:rsidR="005936CD" w:rsidRDefault="00DB44E8">
      <w:pPr>
        <w:pStyle w:val="ListParagraph"/>
        <w:numPr>
          <w:ilvl w:val="1"/>
          <w:numId w:val="1"/>
        </w:numPr>
        <w:tabs>
          <w:tab w:val="left" w:pos="841"/>
        </w:tabs>
        <w:spacing w:before="3" w:line="237" w:lineRule="auto"/>
        <w:ind w:left="840" w:right="118"/>
        <w:jc w:val="both"/>
      </w:pPr>
      <w:r>
        <w:rPr>
          <w:b/>
        </w:rPr>
        <w:t xml:space="preserve">Request erasure </w:t>
      </w:r>
      <w:r>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453732B" w14:textId="77777777" w:rsidR="005936CD" w:rsidRDefault="00DB44E8">
      <w:pPr>
        <w:pStyle w:val="ListParagraph"/>
        <w:numPr>
          <w:ilvl w:val="1"/>
          <w:numId w:val="1"/>
        </w:numPr>
        <w:tabs>
          <w:tab w:val="left" w:pos="841"/>
        </w:tabs>
        <w:spacing w:before="4" w:line="240" w:lineRule="auto"/>
        <w:ind w:left="840" w:right="117"/>
        <w:jc w:val="both"/>
      </w:pPr>
      <w:r>
        <w:rPr>
          <w:b/>
        </w:rPr>
        <w:t xml:space="preserve">Object to processing </w:t>
      </w:r>
      <w:r>
        <w:t>of your personal information where we are relying on a legitimate interest (or those of a third party) and there is something about your particular</w:t>
      </w:r>
      <w:r>
        <w:rPr>
          <w:spacing w:val="-1"/>
        </w:rPr>
        <w:t xml:space="preserve"> </w:t>
      </w:r>
      <w:r>
        <w:t>situation</w:t>
      </w:r>
      <w:r>
        <w:rPr>
          <w:spacing w:val="-3"/>
        </w:rPr>
        <w:t xml:space="preserve"> </w:t>
      </w:r>
      <w:r>
        <w:t>which</w:t>
      </w:r>
      <w:r>
        <w:rPr>
          <w:spacing w:val="-3"/>
        </w:rPr>
        <w:t xml:space="preserve"> </w:t>
      </w:r>
      <w:r>
        <w:t>makes</w:t>
      </w:r>
      <w:r>
        <w:rPr>
          <w:spacing w:val="-2"/>
        </w:rPr>
        <w:t xml:space="preserve"> </w:t>
      </w:r>
      <w:r>
        <w:t>you</w:t>
      </w:r>
      <w:r>
        <w:rPr>
          <w:spacing w:val="-3"/>
        </w:rPr>
        <w:t xml:space="preserve"> </w:t>
      </w:r>
      <w:r>
        <w:t>want</w:t>
      </w:r>
      <w:r>
        <w:rPr>
          <w:spacing w:val="-1"/>
        </w:rPr>
        <w:t xml:space="preserve"> </w:t>
      </w:r>
      <w:r>
        <w:t>to</w:t>
      </w:r>
      <w:r>
        <w:rPr>
          <w:spacing w:val="-3"/>
        </w:rPr>
        <w:t xml:space="preserve"> </w:t>
      </w:r>
      <w:r>
        <w:t>object</w:t>
      </w:r>
      <w:r>
        <w:rPr>
          <w:spacing w:val="-1"/>
        </w:rPr>
        <w:t xml:space="preserve"> </w:t>
      </w:r>
      <w:r>
        <w:t>to</w:t>
      </w:r>
      <w:r>
        <w:rPr>
          <w:spacing w:val="-3"/>
        </w:rPr>
        <w:t xml:space="preserve"> </w:t>
      </w:r>
      <w:r>
        <w:t>processing</w:t>
      </w:r>
      <w:r>
        <w:rPr>
          <w:spacing w:val="-3"/>
        </w:rPr>
        <w:t xml:space="preserve"> </w:t>
      </w:r>
      <w:r>
        <w:t>on</w:t>
      </w:r>
      <w:r>
        <w:rPr>
          <w:spacing w:val="-4"/>
        </w:rPr>
        <w:t xml:space="preserve"> </w:t>
      </w:r>
      <w:r>
        <w:t>this</w:t>
      </w:r>
      <w:r>
        <w:rPr>
          <w:spacing w:val="-2"/>
        </w:rPr>
        <w:t xml:space="preserve"> </w:t>
      </w:r>
      <w:r>
        <w:t>ground.</w:t>
      </w:r>
      <w:r>
        <w:rPr>
          <w:spacing w:val="-1"/>
        </w:rPr>
        <w:t xml:space="preserve"> </w:t>
      </w:r>
      <w:r>
        <w:t>You also have the right to object where we are processing your personal information for direct marketing purposes.</w:t>
      </w:r>
    </w:p>
    <w:p w14:paraId="3453732C" w14:textId="77777777" w:rsidR="005936CD" w:rsidRDefault="00DB44E8">
      <w:pPr>
        <w:pStyle w:val="ListParagraph"/>
        <w:numPr>
          <w:ilvl w:val="1"/>
          <w:numId w:val="1"/>
        </w:numPr>
        <w:tabs>
          <w:tab w:val="left" w:pos="841"/>
        </w:tabs>
        <w:spacing w:before="2" w:line="237" w:lineRule="auto"/>
        <w:ind w:left="840" w:right="118"/>
        <w:jc w:val="both"/>
      </w:pPr>
      <w:r>
        <w:rPr>
          <w:b/>
        </w:rPr>
        <w:t xml:space="preserve">Request the restriction of processing </w:t>
      </w:r>
      <w:r>
        <w:t>of your personal information. This enables you to ask us to suspend the processing of personal information about you, for example if you want us to establish its accuracy or the reason for processing it.</w:t>
      </w:r>
    </w:p>
    <w:p w14:paraId="3453732D" w14:textId="77777777" w:rsidR="005936CD" w:rsidRDefault="00DB44E8">
      <w:pPr>
        <w:pStyle w:val="ListParagraph"/>
        <w:numPr>
          <w:ilvl w:val="1"/>
          <w:numId w:val="1"/>
        </w:numPr>
        <w:tabs>
          <w:tab w:val="left" w:pos="841"/>
        </w:tabs>
        <w:spacing w:before="3" w:line="240" w:lineRule="auto"/>
        <w:ind w:left="840"/>
        <w:jc w:val="both"/>
      </w:pPr>
      <w:r>
        <w:rPr>
          <w:b/>
        </w:rPr>
        <w:t>Request</w:t>
      </w:r>
      <w:r>
        <w:rPr>
          <w:b/>
          <w:spacing w:val="-6"/>
        </w:rPr>
        <w:t xml:space="preserve"> </w:t>
      </w:r>
      <w:r>
        <w:rPr>
          <w:b/>
        </w:rPr>
        <w:t>the</w:t>
      </w:r>
      <w:r>
        <w:rPr>
          <w:b/>
          <w:spacing w:val="-7"/>
        </w:rPr>
        <w:t xml:space="preserve"> </w:t>
      </w:r>
      <w:r>
        <w:rPr>
          <w:b/>
        </w:rPr>
        <w:t>transfer</w:t>
      </w:r>
      <w:r>
        <w:rPr>
          <w:b/>
          <w:spacing w:val="-4"/>
        </w:rPr>
        <w:t xml:space="preserve"> </w:t>
      </w:r>
      <w:r>
        <w:t>of</w:t>
      </w:r>
      <w:r>
        <w:rPr>
          <w:spacing w:val="-6"/>
        </w:rPr>
        <w:t xml:space="preserve"> </w:t>
      </w:r>
      <w:r>
        <w:t>your</w:t>
      </w:r>
      <w:r>
        <w:rPr>
          <w:spacing w:val="-3"/>
        </w:rPr>
        <w:t xml:space="preserve"> </w:t>
      </w:r>
      <w:r>
        <w:t>personal</w:t>
      </w:r>
      <w:r>
        <w:rPr>
          <w:spacing w:val="-5"/>
        </w:rPr>
        <w:t xml:space="preserve"> </w:t>
      </w:r>
      <w:r>
        <w:t>information</w:t>
      </w:r>
      <w:r>
        <w:rPr>
          <w:spacing w:val="-5"/>
        </w:rPr>
        <w:t xml:space="preserve"> </w:t>
      </w:r>
      <w:r>
        <w:t>to</w:t>
      </w:r>
      <w:r>
        <w:rPr>
          <w:spacing w:val="-7"/>
        </w:rPr>
        <w:t xml:space="preserve"> </w:t>
      </w:r>
      <w:r>
        <w:t>another</w:t>
      </w:r>
      <w:r>
        <w:rPr>
          <w:spacing w:val="-3"/>
        </w:rPr>
        <w:t xml:space="preserve"> </w:t>
      </w:r>
      <w:r>
        <w:rPr>
          <w:spacing w:val="-2"/>
        </w:rPr>
        <w:t>party.</w:t>
      </w:r>
    </w:p>
    <w:p w14:paraId="3453732E" w14:textId="77777777" w:rsidR="005936CD" w:rsidRDefault="005936CD">
      <w:pPr>
        <w:pStyle w:val="BodyText"/>
        <w:spacing w:before="8"/>
        <w:rPr>
          <w:sz w:val="21"/>
        </w:rPr>
      </w:pPr>
    </w:p>
    <w:p w14:paraId="3453732F" w14:textId="77777777" w:rsidR="005936CD" w:rsidRDefault="00DB44E8">
      <w:pPr>
        <w:pStyle w:val="BodyText"/>
        <w:ind w:left="120" w:right="115"/>
        <w:jc w:val="both"/>
      </w:pPr>
      <w:r>
        <w:t>If</w:t>
      </w:r>
      <w:r>
        <w:rPr>
          <w:spacing w:val="-3"/>
        </w:rPr>
        <w:t xml:space="preserve"> </w:t>
      </w:r>
      <w:r>
        <w:t>you</w:t>
      </w:r>
      <w:r>
        <w:rPr>
          <w:spacing w:val="-6"/>
        </w:rPr>
        <w:t xml:space="preserve"> </w:t>
      </w:r>
      <w:r>
        <w:t>want</w:t>
      </w:r>
      <w:r>
        <w:rPr>
          <w:spacing w:val="-5"/>
        </w:rPr>
        <w:t xml:space="preserve"> </w:t>
      </w:r>
      <w:r>
        <w:t>to</w:t>
      </w:r>
      <w:r>
        <w:rPr>
          <w:spacing w:val="-4"/>
        </w:rPr>
        <w:t xml:space="preserve"> </w:t>
      </w:r>
      <w:r>
        <w:t>review,</w:t>
      </w:r>
      <w:r>
        <w:rPr>
          <w:spacing w:val="-5"/>
        </w:rPr>
        <w:t xml:space="preserve"> </w:t>
      </w:r>
      <w:r>
        <w:t>verify,</w:t>
      </w:r>
      <w:r>
        <w:rPr>
          <w:spacing w:val="-3"/>
        </w:rPr>
        <w:t xml:space="preserve"> </w:t>
      </w:r>
      <w:r>
        <w:t>correct</w:t>
      </w:r>
      <w:r>
        <w:rPr>
          <w:spacing w:val="-3"/>
        </w:rPr>
        <w:t xml:space="preserve"> </w:t>
      </w:r>
      <w:r>
        <w:t>or</w:t>
      </w:r>
      <w:r>
        <w:rPr>
          <w:spacing w:val="-5"/>
        </w:rPr>
        <w:t xml:space="preserve"> </w:t>
      </w:r>
      <w:r>
        <w:t>request</w:t>
      </w:r>
      <w:r>
        <w:rPr>
          <w:spacing w:val="-3"/>
        </w:rPr>
        <w:t xml:space="preserve"> </w:t>
      </w:r>
      <w:r>
        <w:t>erasure</w:t>
      </w:r>
      <w:r>
        <w:rPr>
          <w:spacing w:val="-4"/>
        </w:rPr>
        <w:t xml:space="preserve"> </w:t>
      </w:r>
      <w:r>
        <w:t>of</w:t>
      </w:r>
      <w:r>
        <w:rPr>
          <w:spacing w:val="-5"/>
        </w:rPr>
        <w:t xml:space="preserve"> </w:t>
      </w:r>
      <w:r>
        <w:t>your</w:t>
      </w:r>
      <w:r>
        <w:rPr>
          <w:spacing w:val="-3"/>
        </w:rPr>
        <w:t xml:space="preserve"> </w:t>
      </w:r>
      <w:r>
        <w:t>personal</w:t>
      </w:r>
      <w:r>
        <w:rPr>
          <w:spacing w:val="-5"/>
        </w:rPr>
        <w:t xml:space="preserve"> </w:t>
      </w:r>
      <w:r>
        <w:t>information,</w:t>
      </w:r>
      <w:r>
        <w:rPr>
          <w:spacing w:val="-3"/>
        </w:rPr>
        <w:t xml:space="preserve"> </w:t>
      </w:r>
      <w:r>
        <w:t>object</w:t>
      </w:r>
      <w:r>
        <w:rPr>
          <w:spacing w:val="-5"/>
        </w:rPr>
        <w:t xml:space="preserve"> </w:t>
      </w:r>
      <w:r>
        <w:t xml:space="preserve">to the processing of your personal data, or request that we transfer a copy of your personal information to another party, please contact the Data Protection Officer (DPO) in writing </w:t>
      </w:r>
      <w:r>
        <w:rPr>
          <w:spacing w:val="-2"/>
        </w:rPr>
        <w:t>(</w:t>
      </w:r>
      <w:hyperlink r:id="rId13">
        <w:r>
          <w:rPr>
            <w:color w:val="0000FF"/>
            <w:spacing w:val="-2"/>
            <w:u w:val="single" w:color="0000FF"/>
          </w:rPr>
          <w:t>dpo@kcsp.org.uk</w:t>
        </w:r>
      </w:hyperlink>
      <w:r>
        <w:rPr>
          <w:spacing w:val="-2"/>
        </w:rPr>
        <w:t>).</w:t>
      </w:r>
    </w:p>
    <w:p w14:paraId="34537330" w14:textId="77777777" w:rsidR="005936CD" w:rsidRDefault="005936CD">
      <w:pPr>
        <w:pStyle w:val="BodyText"/>
        <w:spacing w:before="2"/>
        <w:rPr>
          <w:sz w:val="14"/>
        </w:rPr>
      </w:pPr>
    </w:p>
    <w:p w14:paraId="34537331" w14:textId="47B7E38B" w:rsidR="005936CD" w:rsidRDefault="00DB44E8">
      <w:pPr>
        <w:pStyle w:val="BodyText"/>
        <w:spacing w:before="94"/>
        <w:ind w:left="119" w:right="118"/>
        <w:jc w:val="both"/>
      </w:pPr>
      <w:r>
        <w:t>The legal timescales for the Trust to respond to a Subject Access Request is one calendar month.</w:t>
      </w:r>
      <w:r>
        <w:rPr>
          <w:spacing w:val="26"/>
        </w:rPr>
        <w:t xml:space="preserve"> </w:t>
      </w:r>
      <w:r>
        <w:t>As</w:t>
      </w:r>
      <w:r>
        <w:rPr>
          <w:spacing w:val="-16"/>
        </w:rPr>
        <w:t xml:space="preserve"> </w:t>
      </w:r>
      <w:r>
        <w:t>the</w:t>
      </w:r>
      <w:r>
        <w:rPr>
          <w:spacing w:val="-15"/>
        </w:rPr>
        <w:t xml:space="preserve"> </w:t>
      </w:r>
      <w:r>
        <w:t>Trust</w:t>
      </w:r>
      <w:r>
        <w:rPr>
          <w:spacing w:val="-15"/>
        </w:rPr>
        <w:t xml:space="preserve"> </w:t>
      </w:r>
      <w:r>
        <w:t>has</w:t>
      </w:r>
      <w:r>
        <w:rPr>
          <w:spacing w:val="-16"/>
        </w:rPr>
        <w:t xml:space="preserve"> </w:t>
      </w:r>
      <w:r>
        <w:t>limited</w:t>
      </w:r>
      <w:r>
        <w:rPr>
          <w:spacing w:val="-15"/>
        </w:rPr>
        <w:t xml:space="preserve"> </w:t>
      </w:r>
      <w:r>
        <w:t>staff</w:t>
      </w:r>
      <w:r>
        <w:rPr>
          <w:spacing w:val="-15"/>
        </w:rPr>
        <w:t xml:space="preserve"> </w:t>
      </w:r>
      <w:r>
        <w:t>resources</w:t>
      </w:r>
      <w:r>
        <w:rPr>
          <w:spacing w:val="-13"/>
        </w:rPr>
        <w:t xml:space="preserve"> </w:t>
      </w:r>
      <w:r>
        <w:t>outside</w:t>
      </w:r>
      <w:r>
        <w:rPr>
          <w:spacing w:val="-14"/>
        </w:rPr>
        <w:t xml:space="preserve"> </w:t>
      </w:r>
      <w:r>
        <w:t>of</w:t>
      </w:r>
      <w:r>
        <w:rPr>
          <w:spacing w:val="-16"/>
        </w:rPr>
        <w:t xml:space="preserve"> </w:t>
      </w:r>
      <w:r>
        <w:t>term</w:t>
      </w:r>
      <w:r>
        <w:rPr>
          <w:spacing w:val="-15"/>
        </w:rPr>
        <w:t xml:space="preserve"> </w:t>
      </w:r>
      <w:r>
        <w:t>time,</w:t>
      </w:r>
      <w:r>
        <w:rPr>
          <w:spacing w:val="-15"/>
        </w:rPr>
        <w:t xml:space="preserve"> </w:t>
      </w:r>
      <w:r>
        <w:t>we</w:t>
      </w:r>
      <w:r>
        <w:rPr>
          <w:spacing w:val="-16"/>
        </w:rPr>
        <w:t xml:space="preserve"> </w:t>
      </w:r>
      <w:r>
        <w:t>encourage</w:t>
      </w:r>
      <w:r>
        <w:rPr>
          <w:spacing w:val="-13"/>
        </w:rPr>
        <w:t xml:space="preserve"> </w:t>
      </w:r>
      <w:r>
        <w:t xml:space="preserve">employees to submit Subject Access Requests during term time and to avoid sending a request during periods when the Trust or </w:t>
      </w:r>
      <w:r w:rsidR="00EB6E91">
        <w:t>a school</w:t>
      </w:r>
      <w:r>
        <w:t xml:space="preserve"> is closed or is about to close for the holidays where possible.</w:t>
      </w:r>
      <w:r>
        <w:rPr>
          <w:spacing w:val="40"/>
        </w:rPr>
        <w:t xml:space="preserve"> </w:t>
      </w:r>
      <w:r>
        <w:t>This</w:t>
      </w:r>
      <w:r>
        <w:rPr>
          <w:spacing w:val="-11"/>
        </w:rPr>
        <w:t xml:space="preserve"> </w:t>
      </w:r>
      <w:r>
        <w:t>will</w:t>
      </w:r>
      <w:r>
        <w:rPr>
          <w:spacing w:val="-12"/>
        </w:rPr>
        <w:t xml:space="preserve"> </w:t>
      </w:r>
      <w:r>
        <w:t>assist</w:t>
      </w:r>
      <w:r>
        <w:rPr>
          <w:spacing w:val="-10"/>
        </w:rPr>
        <w:t xml:space="preserve"> </w:t>
      </w:r>
      <w:r>
        <w:t>us</w:t>
      </w:r>
      <w:r>
        <w:rPr>
          <w:spacing w:val="-11"/>
        </w:rPr>
        <w:t xml:space="preserve"> </w:t>
      </w:r>
      <w:r>
        <w:t>in</w:t>
      </w:r>
      <w:r>
        <w:rPr>
          <w:spacing w:val="-11"/>
        </w:rPr>
        <w:t xml:space="preserve"> </w:t>
      </w:r>
      <w:r>
        <w:t>responding</w:t>
      </w:r>
      <w:r>
        <w:rPr>
          <w:spacing w:val="-11"/>
        </w:rPr>
        <w:t xml:space="preserve"> </w:t>
      </w:r>
      <w:r>
        <w:t>to</w:t>
      </w:r>
      <w:r>
        <w:rPr>
          <w:spacing w:val="-11"/>
        </w:rPr>
        <w:t xml:space="preserve"> </w:t>
      </w:r>
      <w:r>
        <w:t>your</w:t>
      </w:r>
      <w:r>
        <w:rPr>
          <w:spacing w:val="-10"/>
        </w:rPr>
        <w:t xml:space="preserve"> </w:t>
      </w:r>
      <w:r>
        <w:t>request</w:t>
      </w:r>
      <w:r>
        <w:rPr>
          <w:spacing w:val="-10"/>
        </w:rPr>
        <w:t xml:space="preserve"> </w:t>
      </w:r>
      <w:r>
        <w:t>as</w:t>
      </w:r>
      <w:r>
        <w:rPr>
          <w:spacing w:val="-11"/>
        </w:rPr>
        <w:t xml:space="preserve"> </w:t>
      </w:r>
      <w:r>
        <w:t>promptly</w:t>
      </w:r>
      <w:r>
        <w:rPr>
          <w:spacing w:val="-11"/>
        </w:rPr>
        <w:t xml:space="preserve"> </w:t>
      </w:r>
      <w:r>
        <w:t>as</w:t>
      </w:r>
      <w:r>
        <w:rPr>
          <w:spacing w:val="-11"/>
        </w:rPr>
        <w:t xml:space="preserve"> </w:t>
      </w:r>
      <w:r>
        <w:t>possible.</w:t>
      </w:r>
      <w:r>
        <w:rPr>
          <w:spacing w:val="40"/>
        </w:rPr>
        <w:t xml:space="preserve"> </w:t>
      </w:r>
      <w:r>
        <w:t>For</w:t>
      </w:r>
      <w:r>
        <w:rPr>
          <w:spacing w:val="-10"/>
        </w:rPr>
        <w:t xml:space="preserve"> </w:t>
      </w:r>
      <w:r>
        <w:t xml:space="preserve">further information about how we handle Subject Access Requests, please see our Data Protection </w:t>
      </w:r>
      <w:r>
        <w:rPr>
          <w:spacing w:val="-2"/>
        </w:rPr>
        <w:t>Policy.</w:t>
      </w:r>
    </w:p>
    <w:p w14:paraId="34537332" w14:textId="77777777" w:rsidR="005936CD" w:rsidRDefault="005936CD">
      <w:pPr>
        <w:pStyle w:val="BodyText"/>
        <w:spacing w:before="10"/>
        <w:rPr>
          <w:sz w:val="21"/>
        </w:rPr>
      </w:pPr>
    </w:p>
    <w:p w14:paraId="34537333" w14:textId="77777777" w:rsidR="005936CD" w:rsidRDefault="00DB44E8">
      <w:pPr>
        <w:pStyle w:val="Heading2"/>
        <w:spacing w:line="252" w:lineRule="exact"/>
        <w:ind w:left="119"/>
      </w:pPr>
      <w:r>
        <w:t>No</w:t>
      </w:r>
      <w:r>
        <w:rPr>
          <w:spacing w:val="-2"/>
        </w:rPr>
        <w:t xml:space="preserve"> </w:t>
      </w:r>
      <w:r>
        <w:t>fee</w:t>
      </w:r>
      <w:r>
        <w:rPr>
          <w:spacing w:val="-2"/>
        </w:rPr>
        <w:t xml:space="preserve"> </w:t>
      </w:r>
      <w:r>
        <w:t>usually</w:t>
      </w:r>
      <w:r>
        <w:rPr>
          <w:spacing w:val="-4"/>
        </w:rPr>
        <w:t xml:space="preserve"> </w:t>
      </w:r>
      <w:r>
        <w:rPr>
          <w:spacing w:val="-2"/>
        </w:rPr>
        <w:t>required</w:t>
      </w:r>
    </w:p>
    <w:p w14:paraId="34537334" w14:textId="77777777" w:rsidR="005936CD" w:rsidRDefault="00DB44E8">
      <w:pPr>
        <w:pStyle w:val="BodyText"/>
        <w:ind w:left="119" w:right="117"/>
        <w:jc w:val="both"/>
      </w:pPr>
      <w:r>
        <w:t>You will not have to pay a fee to access your personal information (or to exercise any of the other rights). However, we may charge a reasonable fee if your request for access is manifestly</w:t>
      </w:r>
      <w:r>
        <w:rPr>
          <w:spacing w:val="-6"/>
        </w:rPr>
        <w:t xml:space="preserve"> </w:t>
      </w:r>
      <w:r>
        <w:t>unfounded</w:t>
      </w:r>
      <w:r>
        <w:rPr>
          <w:spacing w:val="-9"/>
        </w:rPr>
        <w:t xml:space="preserve"> </w:t>
      </w:r>
      <w:r>
        <w:t>or</w:t>
      </w:r>
      <w:r>
        <w:rPr>
          <w:spacing w:val="-10"/>
        </w:rPr>
        <w:t xml:space="preserve"> </w:t>
      </w:r>
      <w:r>
        <w:t>excessive.</w:t>
      </w:r>
      <w:r>
        <w:rPr>
          <w:spacing w:val="-7"/>
        </w:rPr>
        <w:t xml:space="preserve"> </w:t>
      </w:r>
      <w:r>
        <w:t>Alternatively,</w:t>
      </w:r>
      <w:r>
        <w:rPr>
          <w:spacing w:val="-10"/>
        </w:rPr>
        <w:t xml:space="preserve"> </w:t>
      </w:r>
      <w:r>
        <w:t>we</w:t>
      </w:r>
      <w:r>
        <w:rPr>
          <w:spacing w:val="-6"/>
        </w:rPr>
        <w:t xml:space="preserve"> </w:t>
      </w:r>
      <w:r>
        <w:t>may</w:t>
      </w:r>
      <w:r>
        <w:rPr>
          <w:spacing w:val="-11"/>
        </w:rPr>
        <w:t xml:space="preserve"> </w:t>
      </w:r>
      <w:r>
        <w:t>refuse</w:t>
      </w:r>
      <w:r>
        <w:rPr>
          <w:spacing w:val="-11"/>
        </w:rPr>
        <w:t xml:space="preserve"> </w:t>
      </w:r>
      <w:r>
        <w:t>to</w:t>
      </w:r>
      <w:r>
        <w:rPr>
          <w:spacing w:val="-9"/>
        </w:rPr>
        <w:t xml:space="preserve"> </w:t>
      </w:r>
      <w:r>
        <w:t>comply</w:t>
      </w:r>
      <w:r>
        <w:rPr>
          <w:spacing w:val="-6"/>
        </w:rPr>
        <w:t xml:space="preserve"> </w:t>
      </w:r>
      <w:r>
        <w:t>with</w:t>
      </w:r>
      <w:r>
        <w:rPr>
          <w:spacing w:val="-9"/>
        </w:rPr>
        <w:t xml:space="preserve"> </w:t>
      </w:r>
      <w:r>
        <w:t>the</w:t>
      </w:r>
      <w:r>
        <w:rPr>
          <w:spacing w:val="-9"/>
        </w:rPr>
        <w:t xml:space="preserve"> </w:t>
      </w:r>
      <w:r>
        <w:t>request</w:t>
      </w:r>
      <w:r>
        <w:rPr>
          <w:spacing w:val="-7"/>
        </w:rPr>
        <w:t xml:space="preserve"> </w:t>
      </w:r>
      <w:r>
        <w:t>in such circumstances.</w:t>
      </w:r>
    </w:p>
    <w:p w14:paraId="34537335" w14:textId="77777777" w:rsidR="005936CD" w:rsidRDefault="005936CD">
      <w:pPr>
        <w:pStyle w:val="BodyText"/>
        <w:spacing w:before="11"/>
        <w:rPr>
          <w:sz w:val="21"/>
        </w:rPr>
      </w:pPr>
    </w:p>
    <w:p w14:paraId="34537336" w14:textId="77777777" w:rsidR="005936CD" w:rsidRDefault="00DB44E8">
      <w:pPr>
        <w:pStyle w:val="Heading2"/>
        <w:ind w:left="119"/>
      </w:pPr>
      <w:r>
        <w:t>What</w:t>
      </w:r>
      <w:r>
        <w:rPr>
          <w:spacing w:val="-3"/>
        </w:rPr>
        <w:t xml:space="preserve"> </w:t>
      </w:r>
      <w:r>
        <w:t>we</w:t>
      </w:r>
      <w:r>
        <w:rPr>
          <w:spacing w:val="-4"/>
        </w:rPr>
        <w:t xml:space="preserve"> </w:t>
      </w:r>
      <w:r>
        <w:t>may</w:t>
      </w:r>
      <w:r>
        <w:rPr>
          <w:spacing w:val="-3"/>
        </w:rPr>
        <w:t xml:space="preserve"> </w:t>
      </w:r>
      <w:r>
        <w:t>need</w:t>
      </w:r>
      <w:r>
        <w:rPr>
          <w:spacing w:val="-4"/>
        </w:rPr>
        <w:t xml:space="preserve"> </w:t>
      </w:r>
      <w:r>
        <w:t xml:space="preserve">from </w:t>
      </w:r>
      <w:r>
        <w:rPr>
          <w:spacing w:val="-5"/>
        </w:rPr>
        <w:t>you</w:t>
      </w:r>
    </w:p>
    <w:p w14:paraId="34537337" w14:textId="1562A475" w:rsidR="005936CD" w:rsidRDefault="00DB44E8">
      <w:pPr>
        <w:pStyle w:val="BodyText"/>
        <w:spacing w:before="1"/>
        <w:ind w:left="119" w:right="117"/>
        <w:jc w:val="both"/>
      </w:pPr>
      <w:r>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r w:rsidR="00691E36">
        <w:br/>
      </w:r>
    </w:p>
    <w:p w14:paraId="34537339" w14:textId="77777777" w:rsidR="005936CD" w:rsidRDefault="00DB44E8">
      <w:pPr>
        <w:pStyle w:val="Heading1"/>
        <w:numPr>
          <w:ilvl w:val="0"/>
          <w:numId w:val="1"/>
        </w:numPr>
        <w:tabs>
          <w:tab w:val="left" w:pos="839"/>
          <w:tab w:val="left" w:pos="840"/>
        </w:tabs>
        <w:spacing w:before="81"/>
        <w:ind w:left="839"/>
      </w:pPr>
      <w:r>
        <w:t>RIGHT</w:t>
      </w:r>
      <w:r>
        <w:rPr>
          <w:spacing w:val="-5"/>
        </w:rPr>
        <w:t xml:space="preserve"> </w:t>
      </w:r>
      <w:r>
        <w:t>TO</w:t>
      </w:r>
      <w:r>
        <w:rPr>
          <w:spacing w:val="-6"/>
        </w:rPr>
        <w:t xml:space="preserve"> </w:t>
      </w:r>
      <w:r>
        <w:t>WITHDRAW</w:t>
      </w:r>
      <w:r>
        <w:rPr>
          <w:spacing w:val="-8"/>
        </w:rPr>
        <w:t xml:space="preserve"> </w:t>
      </w:r>
      <w:r>
        <w:rPr>
          <w:spacing w:val="-2"/>
        </w:rPr>
        <w:t>CONSENT</w:t>
      </w:r>
    </w:p>
    <w:p w14:paraId="3453733A" w14:textId="77777777" w:rsidR="005936CD" w:rsidRDefault="005936CD">
      <w:pPr>
        <w:pStyle w:val="BodyText"/>
        <w:rPr>
          <w:b/>
        </w:rPr>
      </w:pPr>
    </w:p>
    <w:p w14:paraId="3453733B" w14:textId="77777777" w:rsidR="005936CD" w:rsidRDefault="00DB44E8">
      <w:pPr>
        <w:pStyle w:val="BodyText"/>
        <w:spacing w:before="1"/>
        <w:ind w:left="119" w:right="115"/>
        <w:jc w:val="both"/>
      </w:pPr>
      <w:r>
        <w:t>In the limited circumstances where you may have provided your consent to the collection, processing</w:t>
      </w:r>
      <w:r>
        <w:rPr>
          <w:spacing w:val="-9"/>
        </w:rPr>
        <w:t xml:space="preserve"> </w:t>
      </w:r>
      <w:r>
        <w:t>and</w:t>
      </w:r>
      <w:r>
        <w:rPr>
          <w:spacing w:val="-9"/>
        </w:rPr>
        <w:t xml:space="preserve"> </w:t>
      </w:r>
      <w:r>
        <w:t>transfer</w:t>
      </w:r>
      <w:r>
        <w:rPr>
          <w:spacing w:val="-10"/>
        </w:rPr>
        <w:t xml:space="preserve"> </w:t>
      </w:r>
      <w:r>
        <w:t>of</w:t>
      </w:r>
      <w:r>
        <w:rPr>
          <w:spacing w:val="-7"/>
        </w:rPr>
        <w:t xml:space="preserve"> </w:t>
      </w:r>
      <w:r>
        <w:t>your</w:t>
      </w:r>
      <w:r>
        <w:rPr>
          <w:spacing w:val="-8"/>
        </w:rPr>
        <w:t xml:space="preserve"> </w:t>
      </w:r>
      <w:r>
        <w:t>personal</w:t>
      </w:r>
      <w:r>
        <w:rPr>
          <w:spacing w:val="-9"/>
        </w:rPr>
        <w:t xml:space="preserve"> </w:t>
      </w:r>
      <w:r>
        <w:t>information</w:t>
      </w:r>
      <w:r>
        <w:rPr>
          <w:spacing w:val="-9"/>
        </w:rPr>
        <w:t xml:space="preserve"> </w:t>
      </w:r>
      <w:r>
        <w:t>for</w:t>
      </w:r>
      <w:r>
        <w:rPr>
          <w:spacing w:val="-8"/>
        </w:rPr>
        <w:t xml:space="preserve"> </w:t>
      </w:r>
      <w:r>
        <w:t>a</w:t>
      </w:r>
      <w:r>
        <w:rPr>
          <w:spacing w:val="-9"/>
        </w:rPr>
        <w:t xml:space="preserve"> </w:t>
      </w:r>
      <w:r>
        <w:t>specific</w:t>
      </w:r>
      <w:r>
        <w:rPr>
          <w:spacing w:val="-8"/>
        </w:rPr>
        <w:t xml:space="preserve"> </w:t>
      </w:r>
      <w:r>
        <w:t>purpose,</w:t>
      </w:r>
      <w:r>
        <w:rPr>
          <w:spacing w:val="-7"/>
        </w:rPr>
        <w:t xml:space="preserve"> </w:t>
      </w:r>
      <w:r>
        <w:t>you</w:t>
      </w:r>
      <w:r>
        <w:rPr>
          <w:spacing w:val="-9"/>
        </w:rPr>
        <w:t xml:space="preserve"> </w:t>
      </w:r>
      <w:r>
        <w:t>have</w:t>
      </w:r>
      <w:r>
        <w:rPr>
          <w:spacing w:val="-11"/>
        </w:rPr>
        <w:t xml:space="preserve"> </w:t>
      </w:r>
      <w:r>
        <w:t>the</w:t>
      </w:r>
      <w:r>
        <w:rPr>
          <w:spacing w:val="-9"/>
        </w:rPr>
        <w:t xml:space="preserve"> </w:t>
      </w:r>
      <w:r>
        <w:t>right to withdraw your consent for that specific processing at any time. To withdraw your consent, please contact the DPO.</w:t>
      </w:r>
      <w:r>
        <w:rPr>
          <w:spacing w:val="40"/>
        </w:rPr>
        <w:t xml:space="preserve"> </w:t>
      </w:r>
      <w:r>
        <w:t>Once we have received notification that you have withdrawn your consent,</w:t>
      </w:r>
      <w:r>
        <w:rPr>
          <w:spacing w:val="-7"/>
        </w:rPr>
        <w:t xml:space="preserve"> </w:t>
      </w:r>
      <w:r>
        <w:t>we</w:t>
      </w:r>
      <w:r>
        <w:rPr>
          <w:spacing w:val="-9"/>
        </w:rPr>
        <w:t xml:space="preserve"> </w:t>
      </w:r>
      <w:r>
        <w:t>will</w:t>
      </w:r>
      <w:r>
        <w:rPr>
          <w:spacing w:val="-7"/>
        </w:rPr>
        <w:t xml:space="preserve"> </w:t>
      </w:r>
      <w:r>
        <w:t>no</w:t>
      </w:r>
      <w:r>
        <w:rPr>
          <w:spacing w:val="-6"/>
        </w:rPr>
        <w:t xml:space="preserve"> </w:t>
      </w:r>
      <w:r>
        <w:t>longer</w:t>
      </w:r>
      <w:r>
        <w:rPr>
          <w:spacing w:val="-5"/>
        </w:rPr>
        <w:t xml:space="preserve"> </w:t>
      </w:r>
      <w:r>
        <w:t>process</w:t>
      </w:r>
      <w:r>
        <w:rPr>
          <w:spacing w:val="-8"/>
        </w:rPr>
        <w:t xml:space="preserve"> </w:t>
      </w:r>
      <w:r>
        <w:t>your</w:t>
      </w:r>
      <w:r>
        <w:rPr>
          <w:spacing w:val="-8"/>
        </w:rPr>
        <w:t xml:space="preserve"> </w:t>
      </w:r>
      <w:r>
        <w:t>information</w:t>
      </w:r>
      <w:r>
        <w:rPr>
          <w:spacing w:val="-6"/>
        </w:rPr>
        <w:t xml:space="preserve"> </w:t>
      </w:r>
      <w:r>
        <w:t>for</w:t>
      </w:r>
      <w:r>
        <w:rPr>
          <w:spacing w:val="-8"/>
        </w:rPr>
        <w:t xml:space="preserve"> </w:t>
      </w:r>
      <w:r>
        <w:t>the</w:t>
      </w:r>
      <w:r>
        <w:rPr>
          <w:spacing w:val="-9"/>
        </w:rPr>
        <w:t xml:space="preserve"> </w:t>
      </w:r>
      <w:r>
        <w:t>purpose</w:t>
      </w:r>
      <w:r>
        <w:rPr>
          <w:spacing w:val="-9"/>
        </w:rPr>
        <w:t xml:space="preserve"> </w:t>
      </w:r>
      <w:r>
        <w:t>or</w:t>
      </w:r>
      <w:r>
        <w:rPr>
          <w:spacing w:val="-8"/>
        </w:rPr>
        <w:t xml:space="preserve"> </w:t>
      </w:r>
      <w:r>
        <w:t>purposes</w:t>
      </w:r>
      <w:r>
        <w:rPr>
          <w:spacing w:val="-6"/>
        </w:rPr>
        <w:t xml:space="preserve"> </w:t>
      </w:r>
      <w:r>
        <w:t>you</w:t>
      </w:r>
      <w:r>
        <w:rPr>
          <w:spacing w:val="-9"/>
        </w:rPr>
        <w:t xml:space="preserve"> </w:t>
      </w:r>
      <w:r>
        <w:t>originally agreed to, unless we have another legitimate basis for doing so in law.</w:t>
      </w:r>
    </w:p>
    <w:p w14:paraId="3453733C" w14:textId="77777777" w:rsidR="005936CD" w:rsidRDefault="005936CD">
      <w:pPr>
        <w:pStyle w:val="BodyText"/>
        <w:spacing w:before="11"/>
        <w:rPr>
          <w:sz w:val="21"/>
        </w:rPr>
      </w:pPr>
    </w:p>
    <w:p w14:paraId="3453733D" w14:textId="77777777" w:rsidR="005936CD" w:rsidRDefault="00DB44E8">
      <w:pPr>
        <w:pStyle w:val="Heading1"/>
        <w:numPr>
          <w:ilvl w:val="0"/>
          <w:numId w:val="1"/>
        </w:numPr>
        <w:tabs>
          <w:tab w:val="left" w:pos="839"/>
          <w:tab w:val="left" w:pos="840"/>
        </w:tabs>
        <w:ind w:left="839" w:hanging="721"/>
      </w:pPr>
      <w:r>
        <w:t>DATA</w:t>
      </w:r>
      <w:r>
        <w:rPr>
          <w:spacing w:val="-7"/>
        </w:rPr>
        <w:t xml:space="preserve"> </w:t>
      </w:r>
      <w:r>
        <w:t>PROTECTION</w:t>
      </w:r>
      <w:r>
        <w:rPr>
          <w:spacing w:val="-8"/>
        </w:rPr>
        <w:t xml:space="preserve"> </w:t>
      </w:r>
      <w:r>
        <w:rPr>
          <w:spacing w:val="-2"/>
        </w:rPr>
        <w:t>OFFICER</w:t>
      </w:r>
    </w:p>
    <w:p w14:paraId="3453733E" w14:textId="77777777" w:rsidR="005936CD" w:rsidRDefault="005936CD">
      <w:pPr>
        <w:pStyle w:val="BodyText"/>
        <w:spacing w:before="9"/>
        <w:rPr>
          <w:b/>
          <w:sz w:val="21"/>
        </w:rPr>
      </w:pPr>
    </w:p>
    <w:p w14:paraId="3453733F" w14:textId="77777777" w:rsidR="005936CD" w:rsidRDefault="00DB44E8">
      <w:pPr>
        <w:pStyle w:val="BodyText"/>
        <w:spacing w:before="1"/>
        <w:ind w:left="119" w:right="116"/>
        <w:jc w:val="both"/>
      </w:pPr>
      <w:r>
        <w:t>We have appointed a Data Protection Officer (DPO) to oversee compliance with this privacy notice. If you have any questions about this privacy notice or how we handle your personal information, please contact the DPO (dpo@kcsp.org.uk). You have the right to make a complaint at any time to the Information Commissioner’s Office (ICO), the UK supervisory authority for data protection issues.</w:t>
      </w:r>
    </w:p>
    <w:p w14:paraId="34537340" w14:textId="77777777" w:rsidR="005936CD" w:rsidRDefault="005936CD">
      <w:pPr>
        <w:pStyle w:val="BodyText"/>
      </w:pPr>
    </w:p>
    <w:p w14:paraId="34537341" w14:textId="77777777" w:rsidR="005936CD" w:rsidRDefault="00DB44E8">
      <w:pPr>
        <w:pStyle w:val="BodyText"/>
        <w:spacing w:before="1"/>
        <w:ind w:left="119" w:right="119"/>
        <w:jc w:val="both"/>
      </w:pPr>
      <w:r>
        <w:t xml:space="preserve">You can contact the Information Commissioners Office on 0303 123 1113 or via email </w:t>
      </w:r>
      <w:hyperlink r:id="rId14">
        <w:r>
          <w:rPr>
            <w:color w:val="0000FF"/>
            <w:u w:val="single" w:color="0000FF"/>
          </w:rPr>
          <w:t>https://ico.org.uk/global/contact-us/email/</w:t>
        </w:r>
      </w:hyperlink>
      <w:r>
        <w:rPr>
          <w:color w:val="0000FF"/>
        </w:rPr>
        <w:t xml:space="preserve"> </w:t>
      </w:r>
      <w:r>
        <w:t>or at the Information Commissioner's Office, Wycliffe House, Water Lane, Wilmslow, Cheshire. SK9 5AF.</w:t>
      </w:r>
    </w:p>
    <w:p w14:paraId="34537342" w14:textId="77777777" w:rsidR="005936CD" w:rsidRDefault="005936CD">
      <w:pPr>
        <w:pStyle w:val="BodyText"/>
        <w:spacing w:before="1"/>
      </w:pPr>
    </w:p>
    <w:p w14:paraId="34537343" w14:textId="77777777" w:rsidR="005936CD" w:rsidRDefault="00DB44E8">
      <w:pPr>
        <w:pStyle w:val="Heading1"/>
        <w:numPr>
          <w:ilvl w:val="0"/>
          <w:numId w:val="1"/>
        </w:numPr>
        <w:tabs>
          <w:tab w:val="left" w:pos="839"/>
          <w:tab w:val="left" w:pos="840"/>
        </w:tabs>
        <w:ind w:left="839"/>
      </w:pPr>
      <w:r>
        <w:t>CHANGES</w:t>
      </w:r>
      <w:r>
        <w:rPr>
          <w:spacing w:val="-6"/>
        </w:rPr>
        <w:t xml:space="preserve"> </w:t>
      </w:r>
      <w:r>
        <w:t>TO</w:t>
      </w:r>
      <w:r>
        <w:rPr>
          <w:spacing w:val="-4"/>
        </w:rPr>
        <w:t xml:space="preserve"> </w:t>
      </w:r>
      <w:r>
        <w:t>THIS</w:t>
      </w:r>
      <w:r>
        <w:rPr>
          <w:spacing w:val="-4"/>
        </w:rPr>
        <w:t xml:space="preserve"> </w:t>
      </w:r>
      <w:r>
        <w:t>PRIVACY</w:t>
      </w:r>
      <w:r>
        <w:rPr>
          <w:spacing w:val="-3"/>
        </w:rPr>
        <w:t xml:space="preserve"> </w:t>
      </w:r>
      <w:r>
        <w:rPr>
          <w:spacing w:val="-2"/>
        </w:rPr>
        <w:t>NOTICE</w:t>
      </w:r>
    </w:p>
    <w:p w14:paraId="34537344" w14:textId="77777777" w:rsidR="005936CD" w:rsidRDefault="005936CD">
      <w:pPr>
        <w:pStyle w:val="BodyText"/>
        <w:spacing w:before="10"/>
        <w:rPr>
          <w:b/>
          <w:sz w:val="21"/>
        </w:rPr>
      </w:pPr>
    </w:p>
    <w:p w14:paraId="34537345" w14:textId="77777777" w:rsidR="005936CD" w:rsidRDefault="00DB44E8">
      <w:pPr>
        <w:pStyle w:val="BodyText"/>
        <w:ind w:left="119" w:right="118"/>
        <w:jc w:val="both"/>
      </w:pPr>
      <w:r>
        <w:t>We reserve the right to update this privacy notice at any time, and we will provide you with a new privacy notice when we make any substantial updates. We may also notify you in other ways from time to time about the processing of your personal information.</w:t>
      </w:r>
    </w:p>
    <w:p w14:paraId="34537346" w14:textId="77777777" w:rsidR="005936CD" w:rsidRDefault="005936CD">
      <w:pPr>
        <w:pStyle w:val="BodyText"/>
      </w:pPr>
    </w:p>
    <w:p w14:paraId="34537347" w14:textId="168FBBCD" w:rsidR="005936CD" w:rsidRDefault="00DB44E8">
      <w:pPr>
        <w:ind w:left="120" w:right="169"/>
        <w:jc w:val="both"/>
        <w:rPr>
          <w:b/>
        </w:rPr>
      </w:pPr>
      <w:r>
        <w:rPr>
          <w:b/>
        </w:rPr>
        <w:t>If</w:t>
      </w:r>
      <w:r>
        <w:rPr>
          <w:b/>
          <w:spacing w:val="-4"/>
        </w:rPr>
        <w:t xml:space="preserve"> </w:t>
      </w:r>
      <w:r>
        <w:rPr>
          <w:b/>
        </w:rPr>
        <w:t>you</w:t>
      </w:r>
      <w:r>
        <w:rPr>
          <w:b/>
          <w:spacing w:val="-3"/>
        </w:rPr>
        <w:t xml:space="preserve"> </w:t>
      </w:r>
      <w:r>
        <w:rPr>
          <w:b/>
        </w:rPr>
        <w:t>have</w:t>
      </w:r>
      <w:r>
        <w:rPr>
          <w:b/>
          <w:spacing w:val="-5"/>
        </w:rPr>
        <w:t xml:space="preserve"> </w:t>
      </w:r>
      <w:r>
        <w:rPr>
          <w:b/>
        </w:rPr>
        <w:t>any</w:t>
      </w:r>
      <w:r>
        <w:rPr>
          <w:b/>
          <w:spacing w:val="-3"/>
        </w:rPr>
        <w:t xml:space="preserve"> </w:t>
      </w:r>
      <w:r>
        <w:rPr>
          <w:b/>
        </w:rPr>
        <w:t>questions</w:t>
      </w:r>
      <w:r>
        <w:rPr>
          <w:b/>
          <w:spacing w:val="-2"/>
        </w:rPr>
        <w:t xml:space="preserve"> </w:t>
      </w:r>
      <w:r>
        <w:rPr>
          <w:b/>
        </w:rPr>
        <w:t>about</w:t>
      </w:r>
      <w:r>
        <w:rPr>
          <w:b/>
          <w:spacing w:val="-4"/>
        </w:rPr>
        <w:t xml:space="preserve"> </w:t>
      </w:r>
      <w:r>
        <w:rPr>
          <w:b/>
        </w:rPr>
        <w:t>this</w:t>
      </w:r>
      <w:r>
        <w:rPr>
          <w:b/>
          <w:spacing w:val="-3"/>
        </w:rPr>
        <w:t xml:space="preserve"> </w:t>
      </w:r>
      <w:r>
        <w:rPr>
          <w:b/>
        </w:rPr>
        <w:t>privacy</w:t>
      </w:r>
      <w:r>
        <w:rPr>
          <w:b/>
          <w:spacing w:val="-5"/>
        </w:rPr>
        <w:t xml:space="preserve"> </w:t>
      </w:r>
      <w:r>
        <w:rPr>
          <w:b/>
        </w:rPr>
        <w:t>notice,</w:t>
      </w:r>
      <w:r>
        <w:rPr>
          <w:b/>
          <w:spacing w:val="-1"/>
        </w:rPr>
        <w:t xml:space="preserve"> </w:t>
      </w:r>
      <w:r>
        <w:rPr>
          <w:b/>
        </w:rPr>
        <w:t>please</w:t>
      </w:r>
      <w:r>
        <w:rPr>
          <w:b/>
          <w:spacing w:val="-3"/>
        </w:rPr>
        <w:t xml:space="preserve"> </w:t>
      </w:r>
      <w:r>
        <w:rPr>
          <w:b/>
        </w:rPr>
        <w:t>contact</w:t>
      </w:r>
      <w:r>
        <w:rPr>
          <w:b/>
          <w:spacing w:val="-4"/>
        </w:rPr>
        <w:t xml:space="preserve"> </w:t>
      </w:r>
      <w:r w:rsidR="006568C0">
        <w:rPr>
          <w:b/>
        </w:rPr>
        <w:t xml:space="preserve">the </w:t>
      </w:r>
      <w:r>
        <w:rPr>
          <w:b/>
        </w:rPr>
        <w:t>DPO</w:t>
      </w:r>
      <w:r w:rsidR="006568C0">
        <w:rPr>
          <w:b/>
        </w:rPr>
        <w:t xml:space="preserve"> at </w:t>
      </w:r>
      <w:hyperlink r:id="rId15">
        <w:r>
          <w:rPr>
            <w:b/>
            <w:color w:val="0000FF"/>
            <w:u w:val="single" w:color="0000FF"/>
          </w:rPr>
          <w:t>dpo@kcsp.org.uk</w:t>
        </w:r>
      </w:hyperlink>
    </w:p>
    <w:sectPr w:rsidR="005936CD">
      <w:pgSz w:w="11910" w:h="16840"/>
      <w:pgMar w:top="1340" w:right="1320" w:bottom="900" w:left="1320" w:header="0" w:footer="7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97926" w14:textId="77777777" w:rsidR="00CF4495" w:rsidRDefault="00CF4495">
      <w:r>
        <w:separator/>
      </w:r>
    </w:p>
  </w:endnote>
  <w:endnote w:type="continuationSeparator" w:id="0">
    <w:p w14:paraId="57E7F1BF" w14:textId="77777777" w:rsidR="00CF4495" w:rsidRDefault="00CF4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3734A" w14:textId="672A22BC" w:rsidR="005936CD" w:rsidRDefault="00142045">
    <w:pPr>
      <w:pStyle w:val="BodyText"/>
      <w:spacing w:line="14" w:lineRule="auto"/>
      <w:rPr>
        <w:sz w:val="20"/>
      </w:rPr>
    </w:pPr>
    <w:r>
      <w:rPr>
        <w:noProof/>
      </w:rPr>
      <mc:AlternateContent>
        <mc:Choice Requires="wps">
          <w:drawing>
            <wp:anchor distT="0" distB="0" distL="114300" distR="114300" simplePos="0" relativeHeight="487486464" behindDoc="1" locked="0" layoutInCell="1" allowOverlap="1" wp14:anchorId="3453734B" wp14:editId="11AAF949">
              <wp:simplePos x="0" y="0"/>
              <wp:positionH relativeFrom="page">
                <wp:posOffset>5950585</wp:posOffset>
              </wp:positionH>
              <wp:positionV relativeFrom="page">
                <wp:posOffset>10105390</wp:posOffset>
              </wp:positionV>
              <wp:extent cx="708660" cy="175260"/>
              <wp:effectExtent l="0" t="0" r="0" b="0"/>
              <wp:wrapNone/>
              <wp:docPr id="3"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3734D" w14:textId="77777777" w:rsidR="005936CD" w:rsidRDefault="00DB44E8">
                          <w:pPr>
                            <w:spacing w:before="14"/>
                            <w:ind w:left="20"/>
                            <w:rPr>
                              <w:b/>
                              <w:sz w:val="21"/>
                            </w:rPr>
                          </w:pPr>
                          <w:r>
                            <w:rPr>
                              <w:sz w:val="21"/>
                            </w:rPr>
                            <w:t>Page</w:t>
                          </w:r>
                          <w:r>
                            <w:rPr>
                              <w:spacing w:val="-2"/>
                              <w:sz w:val="21"/>
                            </w:rPr>
                            <w:t xml:space="preserve"> </w:t>
                          </w:r>
                          <w:r>
                            <w:rPr>
                              <w:b/>
                              <w:sz w:val="21"/>
                            </w:rPr>
                            <w:fldChar w:fldCharType="begin"/>
                          </w:r>
                          <w:r>
                            <w:rPr>
                              <w:b/>
                              <w:sz w:val="21"/>
                            </w:rPr>
                            <w:instrText xml:space="preserve"> PAGE </w:instrText>
                          </w:r>
                          <w:r>
                            <w:rPr>
                              <w:b/>
                              <w:sz w:val="21"/>
                            </w:rPr>
                            <w:fldChar w:fldCharType="separate"/>
                          </w:r>
                          <w:r>
                            <w:rPr>
                              <w:b/>
                              <w:sz w:val="21"/>
                            </w:rPr>
                            <w:t>1</w:t>
                          </w:r>
                          <w:r>
                            <w:rPr>
                              <w:b/>
                              <w:sz w:val="21"/>
                            </w:rPr>
                            <w:fldChar w:fldCharType="end"/>
                          </w:r>
                          <w:r>
                            <w:rPr>
                              <w:b/>
                              <w:spacing w:val="-3"/>
                              <w:sz w:val="21"/>
                            </w:rPr>
                            <w:t xml:space="preserve"> </w:t>
                          </w:r>
                          <w:r>
                            <w:rPr>
                              <w:sz w:val="21"/>
                            </w:rPr>
                            <w:t>of</w:t>
                          </w:r>
                          <w:r>
                            <w:rPr>
                              <w:spacing w:val="-2"/>
                              <w:sz w:val="21"/>
                            </w:rPr>
                            <w:t xml:space="preserve"> </w:t>
                          </w:r>
                          <w:r>
                            <w:rPr>
                              <w:b/>
                              <w:spacing w:val="-10"/>
                              <w:sz w:val="21"/>
                            </w:rPr>
                            <w:fldChar w:fldCharType="begin"/>
                          </w:r>
                          <w:r>
                            <w:rPr>
                              <w:b/>
                              <w:spacing w:val="-10"/>
                              <w:sz w:val="21"/>
                            </w:rPr>
                            <w:instrText xml:space="preserve"> NUMPAGES </w:instrText>
                          </w:r>
                          <w:r>
                            <w:rPr>
                              <w:b/>
                              <w:spacing w:val="-10"/>
                              <w:sz w:val="21"/>
                            </w:rPr>
                            <w:fldChar w:fldCharType="separate"/>
                          </w:r>
                          <w:r>
                            <w:rPr>
                              <w:b/>
                              <w:spacing w:val="-10"/>
                              <w:sz w:val="21"/>
                            </w:rPr>
                            <w:t>5</w:t>
                          </w:r>
                          <w:r>
                            <w:rPr>
                              <w:b/>
                              <w:spacing w:val="-10"/>
                              <w:sz w:val="2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53734B" id="_x0000_t202" coordsize="21600,21600" o:spt="202" path="m,l,21600r21600,l21600,xe">
              <v:stroke joinstyle="miter"/>
              <v:path gradientshapeok="t" o:connecttype="rect"/>
            </v:shapetype>
            <v:shape id="docshape1" o:spid="_x0000_s1026" type="#_x0000_t202" style="position:absolute;margin-left:468.55pt;margin-top:795.7pt;width:55.8pt;height:13.8pt;z-index:-1583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" filled="f" stroked="f">
              <v:textbox inset="0,0,0,0">
                <w:txbxContent>
                  <w:p w14:paraId="3453734D" w14:textId="77777777" w:rsidR="005936CD" w:rsidRDefault="00DB44E8">
                    <w:pPr>
                      <w:spacing w:before="14"/>
                      <w:ind w:left="20"/>
                      <w:rPr>
                        <w:b/>
                        <w:sz w:val="21"/>
                      </w:rPr>
                    </w:pPr>
                    <w:r>
                      <w:rPr>
                        <w:sz w:val="21"/>
                      </w:rPr>
                      <w:t>Page</w:t>
                    </w:r>
                    <w:r>
                      <w:rPr>
                        <w:spacing w:val="-2"/>
                        <w:sz w:val="21"/>
                      </w:rPr>
                      <w:t xml:space="preserve"> </w:t>
                    </w:r>
                    <w:r>
                      <w:rPr>
                        <w:b/>
                        <w:sz w:val="21"/>
                      </w:rPr>
                      <w:fldChar w:fldCharType="begin"/>
                    </w:r>
                    <w:r>
                      <w:rPr>
                        <w:b/>
                        <w:sz w:val="21"/>
                      </w:rPr>
                      <w:instrText xml:space="preserve"> PAGE </w:instrText>
                    </w:r>
                    <w:r>
                      <w:rPr>
                        <w:b/>
                        <w:sz w:val="21"/>
                      </w:rPr>
                      <w:fldChar w:fldCharType="separate"/>
                    </w:r>
                    <w:r>
                      <w:rPr>
                        <w:b/>
                        <w:sz w:val="21"/>
                      </w:rPr>
                      <w:t>1</w:t>
                    </w:r>
                    <w:r>
                      <w:rPr>
                        <w:b/>
                        <w:sz w:val="21"/>
                      </w:rPr>
                      <w:fldChar w:fldCharType="end"/>
                    </w:r>
                    <w:r>
                      <w:rPr>
                        <w:b/>
                        <w:spacing w:val="-3"/>
                        <w:sz w:val="21"/>
                      </w:rPr>
                      <w:t xml:space="preserve"> </w:t>
                    </w:r>
                    <w:r>
                      <w:rPr>
                        <w:sz w:val="21"/>
                      </w:rPr>
                      <w:t>of</w:t>
                    </w:r>
                    <w:r>
                      <w:rPr>
                        <w:spacing w:val="-2"/>
                        <w:sz w:val="21"/>
                      </w:rPr>
                      <w:t xml:space="preserve"> </w:t>
                    </w:r>
                    <w:r>
                      <w:rPr>
                        <w:b/>
                        <w:spacing w:val="-10"/>
                        <w:sz w:val="21"/>
                      </w:rPr>
                      <w:fldChar w:fldCharType="begin"/>
                    </w:r>
                    <w:r>
                      <w:rPr>
                        <w:b/>
                        <w:spacing w:val="-10"/>
                        <w:sz w:val="21"/>
                      </w:rPr>
                      <w:instrText xml:space="preserve"> NUMPAGES </w:instrText>
                    </w:r>
                    <w:r>
                      <w:rPr>
                        <w:b/>
                        <w:spacing w:val="-10"/>
                        <w:sz w:val="21"/>
                      </w:rPr>
                      <w:fldChar w:fldCharType="separate"/>
                    </w:r>
                    <w:r>
                      <w:rPr>
                        <w:b/>
                        <w:spacing w:val="-10"/>
                        <w:sz w:val="21"/>
                      </w:rPr>
                      <w:t>5</w:t>
                    </w:r>
                    <w:r>
                      <w:rPr>
                        <w:b/>
                        <w:spacing w:val="-10"/>
                        <w:sz w:val="21"/>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487486976" behindDoc="1" locked="0" layoutInCell="1" allowOverlap="1" wp14:anchorId="3453734C" wp14:editId="1D25A313">
              <wp:simplePos x="0" y="0"/>
              <wp:positionH relativeFrom="page">
                <wp:posOffset>901700</wp:posOffset>
              </wp:positionH>
              <wp:positionV relativeFrom="page">
                <wp:posOffset>10259695</wp:posOffset>
              </wp:positionV>
              <wp:extent cx="3187065" cy="124460"/>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065"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3734E" w14:textId="4FD371D9" w:rsidR="005936CD" w:rsidRDefault="00DB44E8">
                          <w:pPr>
                            <w:spacing w:before="14"/>
                            <w:ind w:left="20"/>
                            <w:rPr>
                              <w:i/>
                              <w:sz w:val="14"/>
                            </w:rPr>
                          </w:pPr>
                          <w:r>
                            <w:rPr>
                              <w:i/>
                              <w:sz w:val="14"/>
                            </w:rPr>
                            <w:t>Kent</w:t>
                          </w:r>
                          <w:r>
                            <w:rPr>
                              <w:i/>
                              <w:spacing w:val="-6"/>
                              <w:sz w:val="14"/>
                            </w:rPr>
                            <w:t xml:space="preserve"> </w:t>
                          </w:r>
                          <w:r>
                            <w:rPr>
                              <w:i/>
                              <w:sz w:val="14"/>
                            </w:rPr>
                            <w:t>Catholic</w:t>
                          </w:r>
                          <w:r>
                            <w:rPr>
                              <w:i/>
                              <w:spacing w:val="-5"/>
                              <w:sz w:val="14"/>
                            </w:rPr>
                            <w:t xml:space="preserve"> </w:t>
                          </w:r>
                          <w:r>
                            <w:rPr>
                              <w:i/>
                              <w:sz w:val="14"/>
                            </w:rPr>
                            <w:t>Schools</w:t>
                          </w:r>
                          <w:r>
                            <w:rPr>
                              <w:i/>
                              <w:spacing w:val="-5"/>
                              <w:sz w:val="14"/>
                            </w:rPr>
                            <w:t xml:space="preserve"> </w:t>
                          </w:r>
                          <w:r>
                            <w:rPr>
                              <w:i/>
                              <w:sz w:val="14"/>
                            </w:rPr>
                            <w:t>Partnership</w:t>
                          </w:r>
                          <w:r>
                            <w:rPr>
                              <w:i/>
                              <w:spacing w:val="31"/>
                              <w:sz w:val="14"/>
                            </w:rPr>
                            <w:t xml:space="preserve"> </w:t>
                          </w:r>
                          <w:r>
                            <w:rPr>
                              <w:i/>
                              <w:sz w:val="14"/>
                            </w:rPr>
                            <w:t>-</w:t>
                          </w:r>
                          <w:r>
                            <w:rPr>
                              <w:i/>
                              <w:spacing w:val="-6"/>
                              <w:sz w:val="14"/>
                            </w:rPr>
                            <w:t xml:space="preserve"> </w:t>
                          </w:r>
                          <w:r>
                            <w:rPr>
                              <w:i/>
                              <w:sz w:val="14"/>
                            </w:rPr>
                            <w:t>Recruitment</w:t>
                          </w:r>
                          <w:r>
                            <w:rPr>
                              <w:i/>
                              <w:spacing w:val="-4"/>
                              <w:sz w:val="14"/>
                            </w:rPr>
                            <w:t xml:space="preserve"> </w:t>
                          </w:r>
                          <w:r>
                            <w:rPr>
                              <w:i/>
                              <w:sz w:val="14"/>
                            </w:rPr>
                            <w:t>Privacy</w:t>
                          </w:r>
                          <w:r>
                            <w:rPr>
                              <w:i/>
                              <w:spacing w:val="-5"/>
                              <w:sz w:val="14"/>
                            </w:rPr>
                            <w:t xml:space="preserve"> </w:t>
                          </w:r>
                          <w:r>
                            <w:rPr>
                              <w:i/>
                              <w:sz w:val="14"/>
                            </w:rPr>
                            <w:t>Notice</w:t>
                          </w:r>
                          <w:r>
                            <w:rPr>
                              <w:i/>
                              <w:spacing w:val="-3"/>
                              <w:sz w:val="14"/>
                            </w:rPr>
                            <w:t xml:space="preserve"> </w:t>
                          </w:r>
                          <w:r>
                            <w:rPr>
                              <w:i/>
                              <w:sz w:val="14"/>
                            </w:rPr>
                            <w:t>–</w:t>
                          </w:r>
                          <w:r>
                            <w:rPr>
                              <w:i/>
                              <w:spacing w:val="-6"/>
                              <w:sz w:val="14"/>
                            </w:rPr>
                            <w:t xml:space="preserve"> </w:t>
                          </w:r>
                          <w:r w:rsidR="00F22FEC">
                            <w:rPr>
                              <w:i/>
                              <w:sz w:val="14"/>
                            </w:rPr>
                            <w:t>Apr</w:t>
                          </w:r>
                          <w:r w:rsidR="00693FD2">
                            <w:rPr>
                              <w:i/>
                              <w:sz w:val="14"/>
                            </w:rPr>
                            <w:t xml:space="preserve"> 202</w:t>
                          </w:r>
                          <w:r w:rsidR="00F22FEC">
                            <w:rPr>
                              <w:i/>
                              <w:sz w:val="1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3734C" id="docshape2" o:spid="_x0000_s1027" type="#_x0000_t202" style="position:absolute;margin-left:71pt;margin-top:807.85pt;width:250.95pt;height:9.8pt;z-index:-1582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" filled="f" stroked="f">
              <v:textbox inset="0,0,0,0">
                <w:txbxContent>
                  <w:p w14:paraId="3453734E" w14:textId="4FD371D9" w:rsidR="005936CD" w:rsidRDefault="00DB44E8">
                    <w:pPr>
                      <w:spacing w:before="14"/>
                      <w:ind w:left="20"/>
                      <w:rPr>
                        <w:i/>
                        <w:sz w:val="14"/>
                      </w:rPr>
                    </w:pPr>
                    <w:r>
                      <w:rPr>
                        <w:i/>
                        <w:sz w:val="14"/>
                      </w:rPr>
                      <w:t>Kent</w:t>
                    </w:r>
                    <w:r>
                      <w:rPr>
                        <w:i/>
                        <w:spacing w:val="-6"/>
                        <w:sz w:val="14"/>
                      </w:rPr>
                      <w:t xml:space="preserve"> </w:t>
                    </w:r>
                    <w:r>
                      <w:rPr>
                        <w:i/>
                        <w:sz w:val="14"/>
                      </w:rPr>
                      <w:t>Catholic</w:t>
                    </w:r>
                    <w:r>
                      <w:rPr>
                        <w:i/>
                        <w:spacing w:val="-5"/>
                        <w:sz w:val="14"/>
                      </w:rPr>
                      <w:t xml:space="preserve"> </w:t>
                    </w:r>
                    <w:r>
                      <w:rPr>
                        <w:i/>
                        <w:sz w:val="14"/>
                      </w:rPr>
                      <w:t>Schools</w:t>
                    </w:r>
                    <w:r>
                      <w:rPr>
                        <w:i/>
                        <w:spacing w:val="-5"/>
                        <w:sz w:val="14"/>
                      </w:rPr>
                      <w:t xml:space="preserve"> </w:t>
                    </w:r>
                    <w:r>
                      <w:rPr>
                        <w:i/>
                        <w:sz w:val="14"/>
                      </w:rPr>
                      <w:t>Partnership</w:t>
                    </w:r>
                    <w:r>
                      <w:rPr>
                        <w:i/>
                        <w:spacing w:val="31"/>
                        <w:sz w:val="14"/>
                      </w:rPr>
                      <w:t xml:space="preserve"> </w:t>
                    </w:r>
                    <w:r>
                      <w:rPr>
                        <w:i/>
                        <w:sz w:val="14"/>
                      </w:rPr>
                      <w:t>-</w:t>
                    </w:r>
                    <w:r>
                      <w:rPr>
                        <w:i/>
                        <w:spacing w:val="-6"/>
                        <w:sz w:val="14"/>
                      </w:rPr>
                      <w:t xml:space="preserve"> </w:t>
                    </w:r>
                    <w:r>
                      <w:rPr>
                        <w:i/>
                        <w:sz w:val="14"/>
                      </w:rPr>
                      <w:t>Recruitment</w:t>
                    </w:r>
                    <w:r>
                      <w:rPr>
                        <w:i/>
                        <w:spacing w:val="-4"/>
                        <w:sz w:val="14"/>
                      </w:rPr>
                      <w:t xml:space="preserve"> </w:t>
                    </w:r>
                    <w:r>
                      <w:rPr>
                        <w:i/>
                        <w:sz w:val="14"/>
                      </w:rPr>
                      <w:t>Privacy</w:t>
                    </w:r>
                    <w:r>
                      <w:rPr>
                        <w:i/>
                        <w:spacing w:val="-5"/>
                        <w:sz w:val="14"/>
                      </w:rPr>
                      <w:t xml:space="preserve"> </w:t>
                    </w:r>
                    <w:r>
                      <w:rPr>
                        <w:i/>
                        <w:sz w:val="14"/>
                      </w:rPr>
                      <w:t>Notice</w:t>
                    </w:r>
                    <w:r>
                      <w:rPr>
                        <w:i/>
                        <w:spacing w:val="-3"/>
                        <w:sz w:val="14"/>
                      </w:rPr>
                      <w:t xml:space="preserve"> </w:t>
                    </w:r>
                    <w:r>
                      <w:rPr>
                        <w:i/>
                        <w:sz w:val="14"/>
                      </w:rPr>
                      <w:t>–</w:t>
                    </w:r>
                    <w:r>
                      <w:rPr>
                        <w:i/>
                        <w:spacing w:val="-6"/>
                        <w:sz w:val="14"/>
                      </w:rPr>
                      <w:t xml:space="preserve"> </w:t>
                    </w:r>
                    <w:r w:rsidR="00F22FEC">
                      <w:rPr>
                        <w:i/>
                        <w:sz w:val="14"/>
                      </w:rPr>
                      <w:t>Apr</w:t>
                    </w:r>
                    <w:r w:rsidR="00693FD2">
                      <w:rPr>
                        <w:i/>
                        <w:sz w:val="14"/>
                      </w:rPr>
                      <w:t xml:space="preserve"> 202</w:t>
                    </w:r>
                    <w:r w:rsidR="00F22FEC">
                      <w:rPr>
                        <w:i/>
                        <w:sz w:val="14"/>
                      </w:rPr>
                      <w:t>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78190" w14:textId="77777777" w:rsidR="00CF4495" w:rsidRDefault="00CF4495">
      <w:r>
        <w:separator/>
      </w:r>
    </w:p>
  </w:footnote>
  <w:footnote w:type="continuationSeparator" w:id="0">
    <w:p w14:paraId="115D600C" w14:textId="77777777" w:rsidR="00CF4495" w:rsidRDefault="00CF44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62702517" o:spid="_x0000_i1025" type="#_x0000_t75" style="width:208.2pt;height:332.4pt;visibility:visible;mso-wrap-style:square" o:bullet="t">
        <v:imagedata r:id="rId1" o:title=""/>
      </v:shape>
    </w:pict>
  </w:numPicBullet>
  <w:abstractNum w:abstractNumId="0" w15:restartNumberingAfterBreak="0">
    <w:nsid w:val="00643331"/>
    <w:multiLevelType w:val="hybridMultilevel"/>
    <w:tmpl w:val="18B08CE2"/>
    <w:lvl w:ilvl="0" w:tplc="21923846">
      <w:start w:val="7"/>
      <w:numFmt w:val="decimal"/>
      <w:lvlText w:val="%1."/>
      <w:lvlJc w:val="left"/>
      <w:pPr>
        <w:ind w:left="840" w:hanging="720"/>
        <w:jc w:val="left"/>
      </w:pPr>
      <w:rPr>
        <w:rFonts w:ascii="Arial" w:eastAsia="Arial" w:hAnsi="Arial" w:cs="Arial" w:hint="default"/>
        <w:b/>
        <w:bCs/>
        <w:i w:val="0"/>
        <w:iCs w:val="0"/>
        <w:spacing w:val="-1"/>
        <w:w w:val="100"/>
        <w:sz w:val="22"/>
        <w:szCs w:val="22"/>
        <w:lang w:val="en-GB" w:eastAsia="en-US" w:bidi="ar-SA"/>
      </w:rPr>
    </w:lvl>
    <w:lvl w:ilvl="1" w:tplc="1D9A27AA">
      <w:numFmt w:val="bullet"/>
      <w:lvlText w:val=""/>
      <w:lvlJc w:val="left"/>
      <w:pPr>
        <w:ind w:left="839" w:hanging="361"/>
      </w:pPr>
      <w:rPr>
        <w:rFonts w:ascii="Symbol" w:eastAsia="Symbol" w:hAnsi="Symbol" w:cs="Symbol" w:hint="default"/>
        <w:b w:val="0"/>
        <w:bCs w:val="0"/>
        <w:i w:val="0"/>
        <w:iCs w:val="0"/>
        <w:w w:val="100"/>
        <w:sz w:val="22"/>
        <w:szCs w:val="22"/>
        <w:lang w:val="en-GB" w:eastAsia="en-US" w:bidi="ar-SA"/>
      </w:rPr>
    </w:lvl>
    <w:lvl w:ilvl="2" w:tplc="ECAAD20A">
      <w:numFmt w:val="bullet"/>
      <w:lvlText w:val="•"/>
      <w:lvlJc w:val="left"/>
      <w:pPr>
        <w:ind w:left="2525" w:hanging="361"/>
      </w:pPr>
      <w:rPr>
        <w:rFonts w:hint="default"/>
        <w:lang w:val="en-GB" w:eastAsia="en-US" w:bidi="ar-SA"/>
      </w:rPr>
    </w:lvl>
    <w:lvl w:ilvl="3" w:tplc="613A8442">
      <w:numFmt w:val="bullet"/>
      <w:lvlText w:val="•"/>
      <w:lvlJc w:val="left"/>
      <w:pPr>
        <w:ind w:left="3367" w:hanging="361"/>
      </w:pPr>
      <w:rPr>
        <w:rFonts w:hint="default"/>
        <w:lang w:val="en-GB" w:eastAsia="en-US" w:bidi="ar-SA"/>
      </w:rPr>
    </w:lvl>
    <w:lvl w:ilvl="4" w:tplc="480EBD8C">
      <w:numFmt w:val="bullet"/>
      <w:lvlText w:val="•"/>
      <w:lvlJc w:val="left"/>
      <w:pPr>
        <w:ind w:left="4210" w:hanging="361"/>
      </w:pPr>
      <w:rPr>
        <w:rFonts w:hint="default"/>
        <w:lang w:val="en-GB" w:eastAsia="en-US" w:bidi="ar-SA"/>
      </w:rPr>
    </w:lvl>
    <w:lvl w:ilvl="5" w:tplc="33A0E99E">
      <w:numFmt w:val="bullet"/>
      <w:lvlText w:val="•"/>
      <w:lvlJc w:val="left"/>
      <w:pPr>
        <w:ind w:left="5053" w:hanging="361"/>
      </w:pPr>
      <w:rPr>
        <w:rFonts w:hint="default"/>
        <w:lang w:val="en-GB" w:eastAsia="en-US" w:bidi="ar-SA"/>
      </w:rPr>
    </w:lvl>
    <w:lvl w:ilvl="6" w:tplc="0D4C58E6">
      <w:numFmt w:val="bullet"/>
      <w:lvlText w:val="•"/>
      <w:lvlJc w:val="left"/>
      <w:pPr>
        <w:ind w:left="5895" w:hanging="361"/>
      </w:pPr>
      <w:rPr>
        <w:rFonts w:hint="default"/>
        <w:lang w:val="en-GB" w:eastAsia="en-US" w:bidi="ar-SA"/>
      </w:rPr>
    </w:lvl>
    <w:lvl w:ilvl="7" w:tplc="05FA8DDC">
      <w:numFmt w:val="bullet"/>
      <w:lvlText w:val="•"/>
      <w:lvlJc w:val="left"/>
      <w:pPr>
        <w:ind w:left="6738" w:hanging="361"/>
      </w:pPr>
      <w:rPr>
        <w:rFonts w:hint="default"/>
        <w:lang w:val="en-GB" w:eastAsia="en-US" w:bidi="ar-SA"/>
      </w:rPr>
    </w:lvl>
    <w:lvl w:ilvl="8" w:tplc="A6EC6006">
      <w:numFmt w:val="bullet"/>
      <w:lvlText w:val="•"/>
      <w:lvlJc w:val="left"/>
      <w:pPr>
        <w:ind w:left="7581" w:hanging="361"/>
      </w:pPr>
      <w:rPr>
        <w:rFonts w:hint="default"/>
        <w:lang w:val="en-GB" w:eastAsia="en-US" w:bidi="ar-SA"/>
      </w:rPr>
    </w:lvl>
  </w:abstractNum>
  <w:abstractNum w:abstractNumId="1" w15:restartNumberingAfterBreak="0">
    <w:nsid w:val="275050E3"/>
    <w:multiLevelType w:val="hybridMultilevel"/>
    <w:tmpl w:val="ABEE7E06"/>
    <w:lvl w:ilvl="0" w:tplc="0C2E925C">
      <w:start w:val="1"/>
      <w:numFmt w:val="lowerLetter"/>
      <w:lvlText w:val="(%1)"/>
      <w:lvlJc w:val="left"/>
      <w:pPr>
        <w:ind w:left="686" w:hanging="567"/>
        <w:jc w:val="left"/>
      </w:pPr>
      <w:rPr>
        <w:rFonts w:ascii="Arial" w:eastAsia="Arial" w:hAnsi="Arial" w:cs="Arial" w:hint="default"/>
        <w:b w:val="0"/>
        <w:bCs w:val="0"/>
        <w:i w:val="0"/>
        <w:iCs w:val="0"/>
        <w:spacing w:val="-1"/>
        <w:w w:val="100"/>
        <w:sz w:val="22"/>
        <w:szCs w:val="22"/>
        <w:lang w:val="en-GB" w:eastAsia="en-US" w:bidi="ar-SA"/>
      </w:rPr>
    </w:lvl>
    <w:lvl w:ilvl="1" w:tplc="54B8A7FC">
      <w:numFmt w:val="bullet"/>
      <w:lvlText w:val="•"/>
      <w:lvlJc w:val="left"/>
      <w:pPr>
        <w:ind w:left="1538" w:hanging="567"/>
      </w:pPr>
      <w:rPr>
        <w:rFonts w:hint="default"/>
        <w:lang w:val="en-GB" w:eastAsia="en-US" w:bidi="ar-SA"/>
      </w:rPr>
    </w:lvl>
    <w:lvl w:ilvl="2" w:tplc="F9CA6752">
      <w:numFmt w:val="bullet"/>
      <w:lvlText w:val="•"/>
      <w:lvlJc w:val="left"/>
      <w:pPr>
        <w:ind w:left="2397" w:hanging="567"/>
      </w:pPr>
      <w:rPr>
        <w:rFonts w:hint="default"/>
        <w:lang w:val="en-GB" w:eastAsia="en-US" w:bidi="ar-SA"/>
      </w:rPr>
    </w:lvl>
    <w:lvl w:ilvl="3" w:tplc="3AE0F25A">
      <w:numFmt w:val="bullet"/>
      <w:lvlText w:val="•"/>
      <w:lvlJc w:val="left"/>
      <w:pPr>
        <w:ind w:left="3255" w:hanging="567"/>
      </w:pPr>
      <w:rPr>
        <w:rFonts w:hint="default"/>
        <w:lang w:val="en-GB" w:eastAsia="en-US" w:bidi="ar-SA"/>
      </w:rPr>
    </w:lvl>
    <w:lvl w:ilvl="4" w:tplc="27E4DBB0">
      <w:numFmt w:val="bullet"/>
      <w:lvlText w:val="•"/>
      <w:lvlJc w:val="left"/>
      <w:pPr>
        <w:ind w:left="4114" w:hanging="567"/>
      </w:pPr>
      <w:rPr>
        <w:rFonts w:hint="default"/>
        <w:lang w:val="en-GB" w:eastAsia="en-US" w:bidi="ar-SA"/>
      </w:rPr>
    </w:lvl>
    <w:lvl w:ilvl="5" w:tplc="9424B97E">
      <w:numFmt w:val="bullet"/>
      <w:lvlText w:val="•"/>
      <w:lvlJc w:val="left"/>
      <w:pPr>
        <w:ind w:left="4973" w:hanging="567"/>
      </w:pPr>
      <w:rPr>
        <w:rFonts w:hint="default"/>
        <w:lang w:val="en-GB" w:eastAsia="en-US" w:bidi="ar-SA"/>
      </w:rPr>
    </w:lvl>
    <w:lvl w:ilvl="6" w:tplc="C5D61CCE">
      <w:numFmt w:val="bullet"/>
      <w:lvlText w:val="•"/>
      <w:lvlJc w:val="left"/>
      <w:pPr>
        <w:ind w:left="5831" w:hanging="567"/>
      </w:pPr>
      <w:rPr>
        <w:rFonts w:hint="default"/>
        <w:lang w:val="en-GB" w:eastAsia="en-US" w:bidi="ar-SA"/>
      </w:rPr>
    </w:lvl>
    <w:lvl w:ilvl="7" w:tplc="70C4AD24">
      <w:numFmt w:val="bullet"/>
      <w:lvlText w:val="•"/>
      <w:lvlJc w:val="left"/>
      <w:pPr>
        <w:ind w:left="6690" w:hanging="567"/>
      </w:pPr>
      <w:rPr>
        <w:rFonts w:hint="default"/>
        <w:lang w:val="en-GB" w:eastAsia="en-US" w:bidi="ar-SA"/>
      </w:rPr>
    </w:lvl>
    <w:lvl w:ilvl="8" w:tplc="EF94B426">
      <w:numFmt w:val="bullet"/>
      <w:lvlText w:val="•"/>
      <w:lvlJc w:val="left"/>
      <w:pPr>
        <w:ind w:left="7549" w:hanging="567"/>
      </w:pPr>
      <w:rPr>
        <w:rFonts w:hint="default"/>
        <w:lang w:val="en-GB" w:eastAsia="en-US" w:bidi="ar-SA"/>
      </w:rPr>
    </w:lvl>
  </w:abstractNum>
  <w:abstractNum w:abstractNumId="2" w15:restartNumberingAfterBreak="0">
    <w:nsid w:val="58B84CF3"/>
    <w:multiLevelType w:val="hybridMultilevel"/>
    <w:tmpl w:val="94C84A26"/>
    <w:lvl w:ilvl="0" w:tplc="15689784">
      <w:numFmt w:val="bullet"/>
      <w:lvlText w:val=""/>
      <w:lvlJc w:val="left"/>
      <w:pPr>
        <w:ind w:left="840" w:hanging="361"/>
      </w:pPr>
      <w:rPr>
        <w:rFonts w:ascii="Symbol" w:eastAsia="Symbol" w:hAnsi="Symbol" w:cs="Symbol" w:hint="default"/>
        <w:b w:val="0"/>
        <w:bCs w:val="0"/>
        <w:i w:val="0"/>
        <w:iCs w:val="0"/>
        <w:w w:val="100"/>
        <w:sz w:val="22"/>
        <w:szCs w:val="22"/>
        <w:lang w:val="en-GB" w:eastAsia="en-US" w:bidi="ar-SA"/>
      </w:rPr>
    </w:lvl>
    <w:lvl w:ilvl="1" w:tplc="434E7DF8">
      <w:numFmt w:val="bullet"/>
      <w:lvlText w:val="•"/>
      <w:lvlJc w:val="left"/>
      <w:pPr>
        <w:ind w:left="1682" w:hanging="361"/>
      </w:pPr>
      <w:rPr>
        <w:rFonts w:hint="default"/>
        <w:lang w:val="en-GB" w:eastAsia="en-US" w:bidi="ar-SA"/>
      </w:rPr>
    </w:lvl>
    <w:lvl w:ilvl="2" w:tplc="1F7C60A6">
      <w:numFmt w:val="bullet"/>
      <w:lvlText w:val="•"/>
      <w:lvlJc w:val="left"/>
      <w:pPr>
        <w:ind w:left="2525" w:hanging="361"/>
      </w:pPr>
      <w:rPr>
        <w:rFonts w:hint="default"/>
        <w:lang w:val="en-GB" w:eastAsia="en-US" w:bidi="ar-SA"/>
      </w:rPr>
    </w:lvl>
    <w:lvl w:ilvl="3" w:tplc="143A42AE">
      <w:numFmt w:val="bullet"/>
      <w:lvlText w:val="•"/>
      <w:lvlJc w:val="left"/>
      <w:pPr>
        <w:ind w:left="3367" w:hanging="361"/>
      </w:pPr>
      <w:rPr>
        <w:rFonts w:hint="default"/>
        <w:lang w:val="en-GB" w:eastAsia="en-US" w:bidi="ar-SA"/>
      </w:rPr>
    </w:lvl>
    <w:lvl w:ilvl="4" w:tplc="8CF2A772">
      <w:numFmt w:val="bullet"/>
      <w:lvlText w:val="•"/>
      <w:lvlJc w:val="left"/>
      <w:pPr>
        <w:ind w:left="4210" w:hanging="361"/>
      </w:pPr>
      <w:rPr>
        <w:rFonts w:hint="default"/>
        <w:lang w:val="en-GB" w:eastAsia="en-US" w:bidi="ar-SA"/>
      </w:rPr>
    </w:lvl>
    <w:lvl w:ilvl="5" w:tplc="45289F5A">
      <w:numFmt w:val="bullet"/>
      <w:lvlText w:val="•"/>
      <w:lvlJc w:val="left"/>
      <w:pPr>
        <w:ind w:left="5053" w:hanging="361"/>
      </w:pPr>
      <w:rPr>
        <w:rFonts w:hint="default"/>
        <w:lang w:val="en-GB" w:eastAsia="en-US" w:bidi="ar-SA"/>
      </w:rPr>
    </w:lvl>
    <w:lvl w:ilvl="6" w:tplc="D3D2B88A">
      <w:numFmt w:val="bullet"/>
      <w:lvlText w:val="•"/>
      <w:lvlJc w:val="left"/>
      <w:pPr>
        <w:ind w:left="5895" w:hanging="361"/>
      </w:pPr>
      <w:rPr>
        <w:rFonts w:hint="default"/>
        <w:lang w:val="en-GB" w:eastAsia="en-US" w:bidi="ar-SA"/>
      </w:rPr>
    </w:lvl>
    <w:lvl w:ilvl="7" w:tplc="1E563314">
      <w:numFmt w:val="bullet"/>
      <w:lvlText w:val="•"/>
      <w:lvlJc w:val="left"/>
      <w:pPr>
        <w:ind w:left="6738" w:hanging="361"/>
      </w:pPr>
      <w:rPr>
        <w:rFonts w:hint="default"/>
        <w:lang w:val="en-GB" w:eastAsia="en-US" w:bidi="ar-SA"/>
      </w:rPr>
    </w:lvl>
    <w:lvl w:ilvl="8" w:tplc="12BC263E">
      <w:numFmt w:val="bullet"/>
      <w:lvlText w:val="•"/>
      <w:lvlJc w:val="left"/>
      <w:pPr>
        <w:ind w:left="7581" w:hanging="361"/>
      </w:pPr>
      <w:rPr>
        <w:rFonts w:hint="default"/>
        <w:lang w:val="en-GB" w:eastAsia="en-US" w:bidi="ar-SA"/>
      </w:rPr>
    </w:lvl>
  </w:abstractNum>
  <w:abstractNum w:abstractNumId="3"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num w:numId="1" w16cid:durableId="1380669374">
    <w:abstractNumId w:val="0"/>
  </w:num>
  <w:num w:numId="2" w16cid:durableId="1162355835">
    <w:abstractNumId w:val="1"/>
  </w:num>
  <w:num w:numId="3" w16cid:durableId="2024353576">
    <w:abstractNumId w:val="2"/>
  </w:num>
  <w:num w:numId="4" w16cid:durableId="9610362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6CD"/>
    <w:rsid w:val="000A26F6"/>
    <w:rsid w:val="00142045"/>
    <w:rsid w:val="00223E82"/>
    <w:rsid w:val="0054765E"/>
    <w:rsid w:val="00592964"/>
    <w:rsid w:val="005936CD"/>
    <w:rsid w:val="006568C0"/>
    <w:rsid w:val="00671F10"/>
    <w:rsid w:val="00691E36"/>
    <w:rsid w:val="00693FD2"/>
    <w:rsid w:val="008206A2"/>
    <w:rsid w:val="00981B26"/>
    <w:rsid w:val="00BD3DEF"/>
    <w:rsid w:val="00CF1C0E"/>
    <w:rsid w:val="00CF4495"/>
    <w:rsid w:val="00D0157C"/>
    <w:rsid w:val="00D97E4E"/>
    <w:rsid w:val="00DA03E6"/>
    <w:rsid w:val="00DB44E8"/>
    <w:rsid w:val="00EB6E91"/>
    <w:rsid w:val="00F22FEC"/>
    <w:rsid w:val="00F313AA"/>
    <w:rsid w:val="00FB046A"/>
    <w:rsid w:val="00FC09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372B8"/>
  <w15:docId w15:val="{DF1BABE5-F5F8-425E-951E-1008C6AE2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ind w:left="120"/>
      <w:outlineLvl w:val="0"/>
    </w:pPr>
    <w:rPr>
      <w:b/>
      <w:bCs/>
    </w:rPr>
  </w:style>
  <w:style w:type="paragraph" w:styleId="Heading2">
    <w:name w:val="heading 2"/>
    <w:basedOn w:val="Normal"/>
    <w:uiPriority w:val="9"/>
    <w:unhideWhenUsed/>
    <w:qFormat/>
    <w:pPr>
      <w:ind w:left="120"/>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68" w:lineRule="exact"/>
      <w:ind w:left="840" w:hanging="361"/>
    </w:pPr>
  </w:style>
  <w:style w:type="paragraph" w:customStyle="1" w:styleId="TableParagraph">
    <w:name w:val="Table Paragraph"/>
    <w:basedOn w:val="Normal"/>
    <w:uiPriority w:val="1"/>
    <w:qFormat/>
  </w:style>
  <w:style w:type="paragraph" w:styleId="Revision">
    <w:name w:val="Revision"/>
    <w:hidden/>
    <w:uiPriority w:val="99"/>
    <w:semiHidden/>
    <w:rsid w:val="00BD3DEF"/>
    <w:pPr>
      <w:widowControl/>
      <w:autoSpaceDE/>
      <w:autoSpaceDN/>
    </w:pPr>
    <w:rPr>
      <w:rFonts w:ascii="Arial" w:eastAsia="Arial" w:hAnsi="Arial" w:cs="Arial"/>
      <w:lang w:val="en-GB"/>
    </w:rPr>
  </w:style>
  <w:style w:type="paragraph" w:styleId="Header">
    <w:name w:val="header"/>
    <w:basedOn w:val="Normal"/>
    <w:link w:val="HeaderChar"/>
    <w:uiPriority w:val="99"/>
    <w:unhideWhenUsed/>
    <w:rsid w:val="00F313AA"/>
    <w:pPr>
      <w:tabs>
        <w:tab w:val="center" w:pos="4513"/>
        <w:tab w:val="right" w:pos="9026"/>
      </w:tabs>
    </w:pPr>
  </w:style>
  <w:style w:type="character" w:customStyle="1" w:styleId="HeaderChar">
    <w:name w:val="Header Char"/>
    <w:basedOn w:val="DefaultParagraphFont"/>
    <w:link w:val="Header"/>
    <w:uiPriority w:val="99"/>
    <w:rsid w:val="00F313AA"/>
    <w:rPr>
      <w:rFonts w:ascii="Arial" w:eastAsia="Arial" w:hAnsi="Arial" w:cs="Arial"/>
      <w:lang w:val="en-GB"/>
    </w:rPr>
  </w:style>
  <w:style w:type="paragraph" w:styleId="Footer">
    <w:name w:val="footer"/>
    <w:basedOn w:val="Normal"/>
    <w:link w:val="FooterChar"/>
    <w:uiPriority w:val="99"/>
    <w:unhideWhenUsed/>
    <w:rsid w:val="00F313AA"/>
    <w:pPr>
      <w:tabs>
        <w:tab w:val="center" w:pos="4513"/>
        <w:tab w:val="right" w:pos="9026"/>
      </w:tabs>
    </w:pPr>
  </w:style>
  <w:style w:type="character" w:customStyle="1" w:styleId="FooterChar">
    <w:name w:val="Footer Char"/>
    <w:basedOn w:val="DefaultParagraphFont"/>
    <w:link w:val="Footer"/>
    <w:uiPriority w:val="99"/>
    <w:rsid w:val="00F313AA"/>
    <w:rPr>
      <w:rFonts w:ascii="Arial" w:eastAsia="Arial" w:hAnsi="Arial" w:cs="Arial"/>
      <w:lang w:val="en-GB"/>
    </w:rPr>
  </w:style>
  <w:style w:type="character" w:customStyle="1" w:styleId="1bodycopy10ptChar">
    <w:name w:val="1 body copy 10pt Char"/>
    <w:link w:val="1bodycopy10pt"/>
    <w:locked/>
    <w:rsid w:val="00FB046A"/>
    <w:rPr>
      <w:rFonts w:ascii="MS Mincho" w:eastAsia="MS Mincho" w:hAnsi="MS Mincho"/>
      <w:szCs w:val="24"/>
    </w:rPr>
  </w:style>
  <w:style w:type="paragraph" w:customStyle="1" w:styleId="1bodycopy10pt">
    <w:name w:val="1 body copy 10pt"/>
    <w:basedOn w:val="Normal"/>
    <w:link w:val="1bodycopy10ptChar"/>
    <w:qFormat/>
    <w:rsid w:val="00FB046A"/>
    <w:pPr>
      <w:widowControl/>
      <w:autoSpaceDE/>
      <w:autoSpaceDN/>
      <w:spacing w:after="120"/>
    </w:pPr>
    <w:rPr>
      <w:rFonts w:ascii="MS Mincho" w:eastAsia="MS Mincho" w:hAnsi="MS Mincho" w:cstheme="minorBidi"/>
      <w:szCs w:val="24"/>
      <w:lang w:val="en-US"/>
    </w:rPr>
  </w:style>
  <w:style w:type="paragraph" w:customStyle="1" w:styleId="4Bulletedcopyblue">
    <w:name w:val="4 Bulleted copy blue"/>
    <w:basedOn w:val="Normal"/>
    <w:qFormat/>
    <w:rsid w:val="00FB046A"/>
    <w:pPr>
      <w:widowControl/>
      <w:numPr>
        <w:numId w:val="4"/>
      </w:numPr>
      <w:autoSpaceDE/>
      <w:autoSpaceDN/>
      <w:spacing w:after="120"/>
    </w:pPr>
    <w:rPr>
      <w:rFonts w:eastAsia="MS Mincho"/>
      <w:sz w:val="20"/>
      <w:szCs w:val="20"/>
      <w:lang w:val="en-US"/>
    </w:rPr>
  </w:style>
  <w:style w:type="character" w:customStyle="1" w:styleId="Subhead2Char">
    <w:name w:val="Subhead 2 Char"/>
    <w:link w:val="Subhead2"/>
    <w:locked/>
    <w:rsid w:val="00FB046A"/>
    <w:rPr>
      <w:rFonts w:ascii="MS Mincho" w:eastAsia="MS Mincho" w:hAnsi="MS Mincho"/>
      <w:b/>
      <w:color w:val="12263F"/>
      <w:sz w:val="24"/>
      <w:szCs w:val="24"/>
    </w:rPr>
  </w:style>
  <w:style w:type="paragraph" w:customStyle="1" w:styleId="Subhead2">
    <w:name w:val="Subhead 2"/>
    <w:basedOn w:val="1bodycopy10pt"/>
    <w:next w:val="1bodycopy10pt"/>
    <w:link w:val="Subhead2Char"/>
    <w:qFormat/>
    <w:rsid w:val="00FB046A"/>
    <w:pPr>
      <w:spacing w:before="240"/>
    </w:pPr>
    <w:rPr>
      <w:b/>
      <w:color w:val="12263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1051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po@kcsp.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po@kcsp.org.uk" TargetMode="External"/><Relationship Id="rId5" Type="http://schemas.openxmlformats.org/officeDocument/2006/relationships/styles" Target="styles.xml"/><Relationship Id="rId15" Type="http://schemas.openxmlformats.org/officeDocument/2006/relationships/hyperlink" Target="mailto:dpo@kcsp.org.uk" TargetMode="Externa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co.org.uk/global/contact-us/emai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0a0e665-a890-4183-b813-74a69000ead4">
      <Terms xmlns="http://schemas.microsoft.com/office/infopath/2007/PartnerControls"/>
    </lcf76f155ced4ddcb4097134ff3c332f>
    <TaxCatchAll xmlns="2bd3dabc-84ee-4a54-9544-6b8bfae84d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2A80CEAAD90D42A67E49199E0BA960" ma:contentTypeVersion="10" ma:contentTypeDescription="Create a new document." ma:contentTypeScope="" ma:versionID="707af37ed8e9e6368981533c4a9a8edb">
  <xsd:schema xmlns:xsd="http://www.w3.org/2001/XMLSchema" xmlns:xs="http://www.w3.org/2001/XMLSchema" xmlns:p="http://schemas.microsoft.com/office/2006/metadata/properties" xmlns:ns2="10a0e665-a890-4183-b813-74a69000ead4" xmlns:ns3="2bd3dabc-84ee-4a54-9544-6b8bfae84d58" targetNamespace="http://schemas.microsoft.com/office/2006/metadata/properties" ma:root="true" ma:fieldsID="29dd28713ca8a10b7f2245305d02fbd0" ns2:_="" ns3:_="">
    <xsd:import namespace="10a0e665-a890-4183-b813-74a69000ead4"/>
    <xsd:import namespace="2bd3dabc-84ee-4a54-9544-6b8bfae84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a0e665-a890-4183-b813-74a69000ea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df43cbf-86a4-4b11-9680-c4f6ad9c6f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d3dabc-84ee-4a54-9544-6b8bfae84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5a0b8b0-9b1e-40b1-a015-7fc90dc8cc83}" ma:internalName="TaxCatchAll" ma:showField="CatchAllData" ma:web="2bd3dabc-84ee-4a54-9544-6b8bfae84d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53366D-95C5-49C2-83B3-9EEC4BBE1393}">
  <ds:schemaRefs>
    <ds:schemaRef ds:uri="http://schemas.microsoft.com/office/2006/metadata/properties"/>
    <ds:schemaRef ds:uri="http://schemas.microsoft.com/office/infopath/2007/PartnerControls"/>
    <ds:schemaRef ds:uri="10a0e665-a890-4183-b813-74a69000ead4"/>
    <ds:schemaRef ds:uri="2bd3dabc-84ee-4a54-9544-6b8bfae84d58"/>
  </ds:schemaRefs>
</ds:datastoreItem>
</file>

<file path=customXml/itemProps2.xml><?xml version="1.0" encoding="utf-8"?>
<ds:datastoreItem xmlns:ds="http://schemas.openxmlformats.org/officeDocument/2006/customXml" ds:itemID="{996640B1-CDF9-4F78-BB7E-586907C5A7F6}">
  <ds:schemaRefs>
    <ds:schemaRef ds:uri="http://schemas.microsoft.com/sharepoint/v3/contenttype/forms"/>
  </ds:schemaRefs>
</ds:datastoreItem>
</file>

<file path=customXml/itemProps3.xml><?xml version="1.0" encoding="utf-8"?>
<ds:datastoreItem xmlns:ds="http://schemas.openxmlformats.org/officeDocument/2006/customXml" ds:itemID="{7C04C1CE-BC3D-41FC-BB67-71245528A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a0e665-a890-4183-b813-74a69000ead4"/>
    <ds:schemaRef ds:uri="2bd3dabc-84ee-4a54-9544-6b8bfae84d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4ef0445-a889-4c68-a950-80da759cafea}" enabled="1" method="Privileged" siteId="{68503e93-3ce7-4a22-bfc5-ffee421a1f57}"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1941</Words>
  <Characters>11069</Characters>
  <Application>Microsoft Office Word</Application>
  <DocSecurity>4</DocSecurity>
  <Lines>92</Lines>
  <Paragraphs>25</Paragraphs>
  <ScaleCrop>false</ScaleCrop>
  <Company/>
  <LinksUpToDate>false</LinksUpToDate>
  <CharactersWithSpaces>12985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cotton, tallulah</cp:lastModifiedBy>
  <cp:revision>2</cp:revision>
  <dcterms:created xsi:type="dcterms:W3CDTF">2026-11-04T11:32:00Z</dcterms:created>
  <dcterms:modified xsi:type="dcterms:W3CDTF">2026-11-04T11:32:00Z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2021-01-04T00:00:00Z</vt:filetime>
  </property>
  <property fmtid="{D5CDD505-2E9C-101B-9397-08002B2CF9AE}" pid="3" name="Creator">
    <vt:lpwstr>Acrobat PDFMaker 20 for Word</vt:lpwstr>
  </property>
  <property fmtid="{D5CDD505-2E9C-101B-9397-08002B2CF9AE}" pid="4" name="LastSaved">
    <vt:filetime>2022-03-22T00:00:00Z</vt:filetime>
  </property>
  <property fmtid="{D5CDD505-2E9C-101B-9397-08002B2CF9AE}" pid="5" name="ContentTypeId">
    <vt:lpwstr>0x010100FC2A80CEAAD90D42A67E49199E0BA960</vt:lpwstr>
  </property>
  <property fmtid="{D5CDD505-2E9C-101B-9397-08002B2CF9AE}" pid="6" name="MediaServiceImageTags">
    <vt:lpwstr/>
  </property>
  <property fmtid="{D5CDD505-2E9C-101B-9397-08002B2CF9AE}" pid="7" name="MSIP_Label_572096a7-ba5e-47af-9e23-b1fd63ccb81d_Enabled">
    <vt:lpwstr>true</vt:lpwstr>
  </property>
  <property fmtid="{D5CDD505-2E9C-101B-9397-08002B2CF9AE}" pid="8" name="MSIP_Label_572096a7-ba5e-47af-9e23-b1fd63ccb81d_SetDate">
    <vt:lpwstr>2026-04-22T15:17:19Z</vt:lpwstr>
  </property>
  <property fmtid="{D5CDD505-2E9C-101B-9397-08002B2CF9AE}" pid="9" name="MSIP_Label_572096a7-ba5e-47af-9e23-b1fd63ccb81d_Method">
    <vt:lpwstr>Standard</vt:lpwstr>
  </property>
  <property fmtid="{D5CDD505-2E9C-101B-9397-08002B2CF9AE}" pid="10" name="MSIP_Label_572096a7-ba5e-47af-9e23-b1fd63ccb81d_Name">
    <vt:lpwstr>defa4170-0d19-0005-0004-bc88714345d2</vt:lpwstr>
  </property>
  <property fmtid="{D5CDD505-2E9C-101B-9397-08002B2CF9AE}" pid="11" name="MSIP_Label_572096a7-ba5e-47af-9e23-b1fd63ccb81d_SiteId">
    <vt:lpwstr>a14359ff-bdd6-47a5-b3ff-c41749ff063d</vt:lpwstr>
  </property>
  <property fmtid="{D5CDD505-2E9C-101B-9397-08002B2CF9AE}" pid="12" name="MSIP_Label_572096a7-ba5e-47af-9e23-b1fd63ccb81d_ActionId">
    <vt:lpwstr>f3facb8b-77f9-471c-8fad-8dbed6a581d7</vt:lpwstr>
  </property>
  <property fmtid="{D5CDD505-2E9C-101B-9397-08002B2CF9AE}" pid="13" name="MSIP_Label_572096a7-ba5e-47af-9e23-b1fd63ccb81d_ContentBits">
    <vt:lpwstr>0</vt:lpwstr>
  </property>
  <property fmtid="{D5CDD505-2E9C-101B-9397-08002B2CF9AE}" pid="14" name="MSIP_Label_572096a7-ba5e-47af-9e23-b1fd63ccb81d_Tag">
    <vt:lpwstr>10, 3, 0, 1</vt:lpwstr>
  </property>
</Properties>
</file>